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578" w:rsidRDefault="00241C9A">
      <w:r>
        <w:rPr>
          <w:rFonts w:hint="eastAsia"/>
        </w:rPr>
        <w:t>≪</w:t>
      </w:r>
      <w:r w:rsidR="00585578">
        <w:rPr>
          <w:rFonts w:hint="eastAsia"/>
        </w:rPr>
        <w:t>論点</w:t>
      </w:r>
      <w:r>
        <w:rPr>
          <w:rFonts w:hint="eastAsia"/>
        </w:rPr>
        <w:t>≫</w:t>
      </w:r>
    </w:p>
    <w:p w:rsidR="00AB51F8" w:rsidRDefault="00585578">
      <w:r>
        <w:rPr>
          <w:rFonts w:hint="eastAsia"/>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168275</wp:posOffset>
                </wp:positionV>
                <wp:extent cx="5600700" cy="353377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5600700" cy="3533775"/>
                        </a:xfrm>
                        <a:prstGeom prst="round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85578" w:rsidRDefault="00AB51F8" w:rsidP="00AB51F8">
                            <w:r>
                              <w:rPr>
                                <w:rFonts w:hint="eastAsia"/>
                              </w:rPr>
                              <w:t>本章は「</w:t>
                            </w:r>
                            <w:r>
                              <w:t>差異」に注目している。また</w:t>
                            </w:r>
                            <w:r>
                              <w:rPr>
                                <w:rFonts w:hint="eastAsia"/>
                              </w:rPr>
                              <w:t>、</w:t>
                            </w:r>
                            <w:r>
                              <w:t>Halsey</w:t>
                            </w:r>
                            <w:r>
                              <w:t>によれば、階級・性別・</w:t>
                            </w:r>
                            <w:r>
                              <w:rPr>
                                <w:rFonts w:hint="eastAsia"/>
                              </w:rPr>
                              <w:t>民族は</w:t>
                            </w:r>
                            <w:r>
                              <w:t>、</w:t>
                            </w:r>
                            <w:r>
                              <w:rPr>
                                <w:rFonts w:hint="eastAsia"/>
                              </w:rPr>
                              <w:t>平等を</w:t>
                            </w:r>
                            <w:r>
                              <w:t>阻害する</w:t>
                            </w:r>
                            <w:r>
                              <w:rPr>
                                <w:rFonts w:hint="eastAsia"/>
                              </w:rPr>
                              <w:t>３大要素であるとされているが</w:t>
                            </w:r>
                            <w:r>
                              <w:t>、一方で「階級」による差異は減ってきているとの指摘もされていた。</w:t>
                            </w:r>
                          </w:p>
                          <w:p w:rsidR="00AB51F8" w:rsidRDefault="00AB51F8" w:rsidP="00AB51F8"/>
                          <w:p w:rsidR="00241C9A" w:rsidRDefault="00241C9A" w:rsidP="00AB51F8">
                            <w:pPr>
                              <w:rPr>
                                <w:rFonts w:hint="eastAsia"/>
                              </w:rPr>
                            </w:pPr>
                            <w:r>
                              <w:rPr>
                                <w:rFonts w:hint="eastAsia"/>
                              </w:rPr>
                              <w:t>では、</w:t>
                            </w:r>
                          </w:p>
                          <w:p w:rsidR="00AB51F8" w:rsidRDefault="00AB51F8" w:rsidP="00AB51F8">
                            <w:r>
                              <w:rPr>
                                <w:rFonts w:hint="eastAsia"/>
                              </w:rPr>
                              <w:t>①現代において</w:t>
                            </w:r>
                            <w:r>
                              <w:t>教育の</w:t>
                            </w:r>
                            <w:r>
                              <w:rPr>
                                <w:rFonts w:hint="eastAsia"/>
                              </w:rPr>
                              <w:t>平等・</w:t>
                            </w:r>
                            <w:r>
                              <w:t>機会均等</w:t>
                            </w:r>
                            <w:r>
                              <w:rPr>
                                <w:rFonts w:hint="eastAsia"/>
                              </w:rPr>
                              <w:t>を</w:t>
                            </w:r>
                            <w:r>
                              <w:t>阻む要素</w:t>
                            </w:r>
                            <w:r>
                              <w:rPr>
                                <w:rFonts w:hint="eastAsia"/>
                              </w:rPr>
                              <w:t>は</w:t>
                            </w:r>
                            <w:r>
                              <w:t>なんである</w:t>
                            </w:r>
                            <w:r>
                              <w:rPr>
                                <w:rFonts w:hint="eastAsia"/>
                              </w:rPr>
                              <w:t>か。</w:t>
                            </w:r>
                          </w:p>
                          <w:p w:rsidR="00AB51F8" w:rsidRPr="00AB51F8" w:rsidRDefault="00AB51F8" w:rsidP="00AB51F8">
                            <w:pPr>
                              <w:rPr>
                                <w:rFonts w:hint="eastAsia"/>
                              </w:rPr>
                            </w:pPr>
                            <w:r>
                              <w:rPr>
                                <w:rFonts w:hint="eastAsia"/>
                              </w:rPr>
                              <w:t>②</w:t>
                            </w:r>
                            <w:r>
                              <w:t>学力</w:t>
                            </w:r>
                            <w:r>
                              <w:rPr>
                                <w:rFonts w:hint="eastAsia"/>
                              </w:rPr>
                              <w:t>や</w:t>
                            </w:r>
                            <w:r>
                              <w:t>差異の</w:t>
                            </w:r>
                            <w:r>
                              <w:rPr>
                                <w:rFonts w:hint="eastAsia"/>
                              </w:rPr>
                              <w:t>再</w:t>
                            </w:r>
                            <w:r>
                              <w:t>生産が行われているという指摘があるが、</w:t>
                            </w:r>
                            <w:r>
                              <w:t>①</w:t>
                            </w:r>
                            <w:r>
                              <w:t>で考えた教育の平等を阻害する要素は社会的平等に対してどのような影響を与えるかを考える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 o:spid="_x0000_s1026" style="position:absolute;left:0;text-align:left;margin-left:0;margin-top:13.25pt;width:441pt;height:278.25pt;z-index:251659264;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" fillcolor="white [3212]" strokecolor="black [3213]" strokeweight="1pt">
                <v:stroke joinstyle="miter"/>
                <v:textbox>
                  <w:txbxContent>
                    <w:p w:rsidR="00585578" w:rsidRDefault="00AB51F8" w:rsidP="00AB51F8">
                      <w:r>
                        <w:rPr>
                          <w:rFonts w:hint="eastAsia"/>
                        </w:rPr>
                        <w:t>本章は「</w:t>
                      </w:r>
                      <w:r>
                        <w:t>差異」に注目している。また</w:t>
                      </w:r>
                      <w:r>
                        <w:rPr>
                          <w:rFonts w:hint="eastAsia"/>
                        </w:rPr>
                        <w:t>、</w:t>
                      </w:r>
                      <w:r>
                        <w:t>Halsey</w:t>
                      </w:r>
                      <w:r>
                        <w:t>によれば、階級・性別・</w:t>
                      </w:r>
                      <w:r>
                        <w:rPr>
                          <w:rFonts w:hint="eastAsia"/>
                        </w:rPr>
                        <w:t>民族は</w:t>
                      </w:r>
                      <w:r>
                        <w:t>、</w:t>
                      </w:r>
                      <w:r>
                        <w:rPr>
                          <w:rFonts w:hint="eastAsia"/>
                        </w:rPr>
                        <w:t>平等を</w:t>
                      </w:r>
                      <w:r>
                        <w:t>阻害する</w:t>
                      </w:r>
                      <w:r>
                        <w:rPr>
                          <w:rFonts w:hint="eastAsia"/>
                        </w:rPr>
                        <w:t>３大要素であるとされているが</w:t>
                      </w:r>
                      <w:r>
                        <w:t>、一方で「階級」による差異は減ってきているとの指摘もされていた。</w:t>
                      </w:r>
                    </w:p>
                    <w:p w:rsidR="00AB51F8" w:rsidRDefault="00AB51F8" w:rsidP="00AB51F8"/>
                    <w:p w:rsidR="00241C9A" w:rsidRDefault="00241C9A" w:rsidP="00AB51F8">
                      <w:pPr>
                        <w:rPr>
                          <w:rFonts w:hint="eastAsia"/>
                        </w:rPr>
                      </w:pPr>
                      <w:r>
                        <w:rPr>
                          <w:rFonts w:hint="eastAsia"/>
                        </w:rPr>
                        <w:t>では、</w:t>
                      </w:r>
                    </w:p>
                    <w:p w:rsidR="00AB51F8" w:rsidRDefault="00AB51F8" w:rsidP="00AB51F8">
                      <w:r>
                        <w:rPr>
                          <w:rFonts w:hint="eastAsia"/>
                        </w:rPr>
                        <w:t>①現代において</w:t>
                      </w:r>
                      <w:r>
                        <w:t>教育の</w:t>
                      </w:r>
                      <w:r>
                        <w:rPr>
                          <w:rFonts w:hint="eastAsia"/>
                        </w:rPr>
                        <w:t>平等・</w:t>
                      </w:r>
                      <w:r>
                        <w:t>機会均等</w:t>
                      </w:r>
                      <w:r>
                        <w:rPr>
                          <w:rFonts w:hint="eastAsia"/>
                        </w:rPr>
                        <w:t>を</w:t>
                      </w:r>
                      <w:r>
                        <w:t>阻む要素</w:t>
                      </w:r>
                      <w:r>
                        <w:rPr>
                          <w:rFonts w:hint="eastAsia"/>
                        </w:rPr>
                        <w:t>は</w:t>
                      </w:r>
                      <w:r>
                        <w:t>なんである</w:t>
                      </w:r>
                      <w:r>
                        <w:rPr>
                          <w:rFonts w:hint="eastAsia"/>
                        </w:rPr>
                        <w:t>か。</w:t>
                      </w:r>
                    </w:p>
                    <w:p w:rsidR="00AB51F8" w:rsidRPr="00AB51F8" w:rsidRDefault="00AB51F8" w:rsidP="00AB51F8">
                      <w:pPr>
                        <w:rPr>
                          <w:rFonts w:hint="eastAsia"/>
                        </w:rPr>
                      </w:pPr>
                      <w:r>
                        <w:rPr>
                          <w:rFonts w:hint="eastAsia"/>
                        </w:rPr>
                        <w:t>②</w:t>
                      </w:r>
                      <w:r>
                        <w:t>学力</w:t>
                      </w:r>
                      <w:r>
                        <w:rPr>
                          <w:rFonts w:hint="eastAsia"/>
                        </w:rPr>
                        <w:t>や</w:t>
                      </w:r>
                      <w:r>
                        <w:t>差異の</w:t>
                      </w:r>
                      <w:r>
                        <w:rPr>
                          <w:rFonts w:hint="eastAsia"/>
                        </w:rPr>
                        <w:t>再</w:t>
                      </w:r>
                      <w:r>
                        <w:t>生産が行われているという指摘があるが、</w:t>
                      </w:r>
                      <w:r>
                        <w:t>①</w:t>
                      </w:r>
                      <w:r>
                        <w:t>で考えた教育の平等を阻害する要素は社会的平等に対してどのような影響を与えるかを考える</w:t>
                      </w:r>
                    </w:p>
                  </w:txbxContent>
                </v:textbox>
                <w10:wrap anchorx="margin"/>
              </v:roundrect>
            </w:pict>
          </mc:Fallback>
        </mc:AlternateContent>
      </w:r>
    </w:p>
    <w:p w:rsidR="00AB51F8" w:rsidRPr="00AB51F8" w:rsidRDefault="00AB51F8" w:rsidP="00AB51F8"/>
    <w:p w:rsidR="00AB51F8" w:rsidRPr="00AB51F8" w:rsidRDefault="00AB51F8" w:rsidP="00AB51F8"/>
    <w:p w:rsidR="00AB51F8" w:rsidRPr="00AB51F8" w:rsidRDefault="00AB51F8" w:rsidP="00AB51F8"/>
    <w:p w:rsidR="00AB51F8" w:rsidRPr="00AB51F8" w:rsidRDefault="00AB51F8" w:rsidP="00AB51F8"/>
    <w:p w:rsidR="00AB51F8" w:rsidRPr="00AB51F8" w:rsidRDefault="00AB51F8" w:rsidP="00AB51F8"/>
    <w:p w:rsidR="00AB51F8" w:rsidRPr="00AB51F8" w:rsidRDefault="00AB51F8" w:rsidP="00AB51F8"/>
    <w:p w:rsidR="00AB51F8" w:rsidRPr="00AB51F8" w:rsidRDefault="00AB51F8" w:rsidP="00AB51F8"/>
    <w:p w:rsidR="00AB51F8" w:rsidRPr="00AB51F8" w:rsidRDefault="00AB51F8" w:rsidP="00AB51F8"/>
    <w:p w:rsidR="00AB51F8" w:rsidRPr="00AB51F8" w:rsidRDefault="00AB51F8" w:rsidP="00AB51F8"/>
    <w:p w:rsidR="00AB51F8" w:rsidRPr="00AB51F8" w:rsidRDefault="00AB51F8" w:rsidP="00AB51F8"/>
    <w:p w:rsidR="00AB51F8" w:rsidRPr="00AB51F8" w:rsidRDefault="00AB51F8" w:rsidP="00AB51F8"/>
    <w:p w:rsidR="00AB51F8" w:rsidRPr="00AB51F8" w:rsidRDefault="00AB51F8" w:rsidP="00AB51F8"/>
    <w:p w:rsidR="00AB51F8" w:rsidRPr="00AB51F8" w:rsidRDefault="00AB51F8" w:rsidP="00AB51F8"/>
    <w:p w:rsidR="00AB51F8" w:rsidRPr="00AB51F8" w:rsidRDefault="00AB51F8" w:rsidP="00AB51F8"/>
    <w:p w:rsidR="00AB51F8" w:rsidRPr="00AB51F8" w:rsidRDefault="00AB51F8" w:rsidP="00AB51F8"/>
    <w:p w:rsidR="00241C9A" w:rsidRDefault="00241C9A" w:rsidP="00AB51F8">
      <w:pPr>
        <w:ind w:firstLineChars="100" w:firstLine="210"/>
      </w:pPr>
    </w:p>
    <w:p w:rsidR="00241C9A" w:rsidRDefault="00241C9A" w:rsidP="00AB51F8">
      <w:pPr>
        <w:ind w:firstLineChars="100" w:firstLine="210"/>
      </w:pPr>
    </w:p>
    <w:p w:rsidR="00241C9A" w:rsidRDefault="00241C9A" w:rsidP="00241C9A">
      <w:bookmarkStart w:id="0" w:name="_GoBack"/>
      <w:bookmarkEnd w:id="0"/>
      <w:r>
        <w:rPr>
          <w:rFonts w:hint="eastAsia"/>
        </w:rPr>
        <w:t>≪論点の意義≫</w:t>
      </w:r>
    </w:p>
    <w:p w:rsidR="00241C9A" w:rsidRDefault="00241C9A" w:rsidP="00AB51F8">
      <w:pPr>
        <w:ind w:firstLineChars="100" w:firstLine="210"/>
        <w:rPr>
          <w:rFonts w:hint="eastAsia"/>
        </w:rPr>
      </w:pPr>
    </w:p>
    <w:p w:rsidR="00AB51F8" w:rsidRDefault="00AB51F8" w:rsidP="00AB51F8">
      <w:pPr>
        <w:ind w:firstLineChars="100" w:firstLine="210"/>
        <w:rPr>
          <w:rFonts w:hint="eastAsia"/>
        </w:rPr>
      </w:pPr>
      <w:r>
        <w:rPr>
          <w:rFonts w:hint="eastAsia"/>
        </w:rPr>
        <w:t>教育社会学の問題は時間的経過とともに変化してい</w:t>
      </w:r>
      <w:r w:rsidR="00241C9A">
        <w:rPr>
          <w:rFonts w:hint="eastAsia"/>
        </w:rPr>
        <w:t>くことから、現代の社会背景を踏まえたうえで、現代においては何が教育の平等を阻害している要因だと考えられるかについて具体的に論じることに意義があると考えた。</w:t>
      </w:r>
    </w:p>
    <w:p w:rsidR="00AB51F8" w:rsidRDefault="00AB51F8" w:rsidP="00AB51F8">
      <w:pPr>
        <w:rPr>
          <w:rFonts w:hint="eastAsia"/>
        </w:rPr>
      </w:pPr>
    </w:p>
    <w:p w:rsidR="00585578" w:rsidRPr="00AB51F8" w:rsidRDefault="00585578" w:rsidP="00AB51F8">
      <w:pPr>
        <w:tabs>
          <w:tab w:val="left" w:pos="360"/>
        </w:tabs>
      </w:pPr>
    </w:p>
    <w:sectPr w:rsidR="00585578" w:rsidRPr="00AB51F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578"/>
    <w:rsid w:val="00241C9A"/>
    <w:rsid w:val="00585578"/>
    <w:rsid w:val="00AB51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48BF9A2-1512-4A34-922F-4E3E60C79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20</Words>
  <Characters>116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Keio University</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ua724786</dc:creator>
  <cp:keywords/>
  <dc:description/>
  <cp:lastModifiedBy>ua724786</cp:lastModifiedBy>
  <cp:revision>1</cp:revision>
  <dcterms:created xsi:type="dcterms:W3CDTF">2016-10-03T03:20:00Z</dcterms:created>
  <dcterms:modified xsi:type="dcterms:W3CDTF">2016-10-03T03:47:00Z</dcterms:modified>
</cp:coreProperties>
</file>