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D0" w:rsidRDefault="00D51AD0"/>
    <w:p w:rsidR="006B4D29" w:rsidRPr="001053AD" w:rsidRDefault="006B4D29">
      <w:pPr>
        <w:rPr>
          <w:rFonts w:ascii="HG丸ｺﾞｼｯｸM-PRO" w:eastAsia="HG丸ｺﾞｼｯｸM-PRO" w:hAnsi="HG丸ｺﾞｼｯｸM-PRO"/>
          <w:sz w:val="24"/>
          <w:szCs w:val="24"/>
        </w:rPr>
      </w:pPr>
      <w:r w:rsidRPr="001053AD">
        <w:rPr>
          <w:rFonts w:ascii="HG丸ｺﾞｼｯｸM-PRO" w:eastAsia="HG丸ｺﾞｼｯｸM-PRO" w:hAnsi="HG丸ｺﾞｼｯｸM-PRO" w:hint="eastAsia"/>
          <w:sz w:val="24"/>
          <w:szCs w:val="24"/>
        </w:rPr>
        <w:t>【論点】</w:t>
      </w:r>
    </w:p>
    <w:p w:rsidR="006B4D29" w:rsidRPr="001053AD" w:rsidRDefault="001053A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120650</wp:posOffset>
                </wp:positionV>
                <wp:extent cx="5438775" cy="723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38775"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8127CA" id="角丸四角形 3" o:spid="_x0000_s1026" style="position:absolute;left:0;text-align:left;margin-left:4.95pt;margin-top:9.5pt;width:428.2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" filled="f" strokecolor="black [3213]" strokeweight="1pt">
                <v:stroke joinstyle="miter"/>
              </v:roundrect>
            </w:pict>
          </mc:Fallback>
        </mc:AlternateContent>
      </w:r>
    </w:p>
    <w:p w:rsidR="006B4D29" w:rsidRPr="001053AD" w:rsidRDefault="006B4D29" w:rsidP="006B4D29">
      <w:pPr>
        <w:ind w:leftChars="100" w:left="210"/>
        <w:rPr>
          <w:rFonts w:ascii="HG丸ｺﾞｼｯｸM-PRO" w:eastAsia="HG丸ｺﾞｼｯｸM-PRO" w:hAnsi="HG丸ｺﾞｼｯｸM-PRO"/>
          <w:b/>
        </w:rPr>
      </w:pPr>
      <w:r w:rsidRPr="001053AD">
        <w:rPr>
          <w:rFonts w:ascii="HG丸ｺﾞｼｯｸM-PRO" w:eastAsia="HG丸ｺﾞｼｯｸM-PRO" w:hAnsi="HG丸ｺﾞｼｯｸM-PRO" w:hint="eastAsia"/>
          <w:b/>
        </w:rPr>
        <w:t>論文における文章の書き方や、語句の使い方について確認し、自分たちの論文に応用できるものについて共有する</w:t>
      </w:r>
    </w:p>
    <w:p w:rsidR="006B4D29" w:rsidRPr="001053AD" w:rsidRDefault="006B4D29" w:rsidP="006B4D29">
      <w:pPr>
        <w:rPr>
          <w:rFonts w:ascii="HG丸ｺﾞｼｯｸM-PRO" w:eastAsia="HG丸ｺﾞｼｯｸM-PRO" w:hAnsi="HG丸ｺﾞｼｯｸM-PRO"/>
        </w:rPr>
      </w:pPr>
    </w:p>
    <w:p w:rsidR="001053AD" w:rsidRDefault="001053AD" w:rsidP="006B4D29">
      <w:pPr>
        <w:rPr>
          <w:rFonts w:ascii="HG丸ｺﾞｼｯｸM-PRO" w:eastAsia="HG丸ｺﾞｼｯｸM-PRO" w:hAnsi="HG丸ｺﾞｼｯｸM-PRO"/>
        </w:rPr>
      </w:pPr>
    </w:p>
    <w:p w:rsidR="006B4D29" w:rsidRPr="001053AD" w:rsidRDefault="001053AD" w:rsidP="006B4D29">
      <w:pPr>
        <w:rPr>
          <w:rFonts w:ascii="HG丸ｺﾞｼｯｸM-PRO" w:eastAsia="HG丸ｺﾞｼｯｸM-PRO" w:hAnsi="HG丸ｺﾞｼｯｸM-PRO"/>
          <w:sz w:val="24"/>
          <w:szCs w:val="24"/>
        </w:rPr>
      </w:pPr>
      <w:r w:rsidRPr="001053AD">
        <w:rPr>
          <w:rFonts w:ascii="HG丸ｺﾞｼｯｸM-PRO" w:eastAsia="HG丸ｺﾞｼｯｸM-PRO" w:hAnsi="HG丸ｺﾞｼｯｸM-PRO" w:hint="eastAsia"/>
          <w:sz w:val="24"/>
          <w:szCs w:val="24"/>
        </w:rPr>
        <w:t>【</w:t>
      </w:r>
      <w:r w:rsidR="006B4D29" w:rsidRPr="001053AD">
        <w:rPr>
          <w:rFonts w:ascii="HG丸ｺﾞｼｯｸM-PRO" w:eastAsia="HG丸ｺﾞｼｯｸM-PRO" w:hAnsi="HG丸ｺﾞｼｯｸM-PRO" w:hint="eastAsia"/>
          <w:sz w:val="24"/>
          <w:szCs w:val="24"/>
        </w:rPr>
        <w:t>論点の意義</w:t>
      </w:r>
      <w:r>
        <w:rPr>
          <w:rFonts w:ascii="HG丸ｺﾞｼｯｸM-PRO" w:eastAsia="HG丸ｺﾞｼｯｸM-PRO" w:hAnsi="HG丸ｺﾞｼｯｸM-PRO" w:hint="eastAsia"/>
          <w:sz w:val="24"/>
          <w:szCs w:val="24"/>
        </w:rPr>
        <w:t>・経緯</w:t>
      </w:r>
      <w:r w:rsidRPr="001053AD">
        <w:rPr>
          <w:rFonts w:ascii="HG丸ｺﾞｼｯｸM-PRO" w:eastAsia="HG丸ｺﾞｼｯｸM-PRO" w:hAnsi="HG丸ｺﾞｼｯｸM-PRO" w:hint="eastAsia"/>
          <w:sz w:val="24"/>
          <w:szCs w:val="24"/>
        </w:rPr>
        <w:t>】</w:t>
      </w:r>
    </w:p>
    <w:p w:rsidR="006B4D29" w:rsidRPr="001053AD" w:rsidRDefault="006B4D29" w:rsidP="006B4D29">
      <w:pPr>
        <w:rPr>
          <w:rFonts w:ascii="HG丸ｺﾞｼｯｸM-PRO" w:eastAsia="HG丸ｺﾞｼｯｸM-PRO" w:hAnsi="HG丸ｺﾞｼｯｸM-PRO"/>
        </w:rPr>
      </w:pPr>
      <w:r w:rsidRPr="001053AD">
        <w:rPr>
          <w:rFonts w:ascii="HG丸ｺﾞｼｯｸM-PRO" w:eastAsia="HG丸ｺﾞｼｯｸM-PRO" w:hAnsi="HG丸ｺﾞｼｯｸM-PRO" w:hint="eastAsia"/>
        </w:rPr>
        <w:t>15章までが論文の構成や資料について述べられていたのに対して、16章と17章では細かい文章において注意すべきことや語句や主語の使い方などについて書かれていた。この文章では英語で論文を書くことが前提とされているが、日本語の論文においても活用できる点があると考え、共有したいと思ったためこの論点を設定した。</w:t>
      </w:r>
    </w:p>
    <w:p w:rsidR="006B4D29" w:rsidRPr="001053AD" w:rsidRDefault="006B4D29" w:rsidP="006B4D29">
      <w:pPr>
        <w:rPr>
          <w:rFonts w:ascii="HG丸ｺﾞｼｯｸM-PRO" w:eastAsia="HG丸ｺﾞｼｯｸM-PRO" w:hAnsi="HG丸ｺﾞｼｯｸM-PRO"/>
        </w:rPr>
      </w:pPr>
    </w:p>
    <w:p w:rsidR="006B4D29" w:rsidRDefault="001053AD" w:rsidP="006B4D29">
      <w:pPr>
        <w:rPr>
          <w:rFonts w:ascii="HG丸ｺﾞｼｯｸM-PRO" w:eastAsia="HG丸ｺﾞｼｯｸM-PRO" w:hAnsi="HG丸ｺﾞｼｯｸM-PRO"/>
        </w:rPr>
      </w:pPr>
      <w:r>
        <w:rPr>
          <w:rFonts w:ascii="HG丸ｺﾞｼｯｸM-PRO" w:eastAsia="HG丸ｺﾞｼｯｸM-PRO" w:hAnsi="HG丸ｺﾞｼｯｸM-PRO" w:hint="eastAsia"/>
        </w:rPr>
        <w:t>◇以下のポイントの中で重要と思われるもの、その理由について話し合う</w:t>
      </w:r>
    </w:p>
    <w:p w:rsidR="001053AD" w:rsidRPr="001053AD" w:rsidRDefault="001053AD" w:rsidP="006B4D29">
      <w:pPr>
        <w:rPr>
          <w:rFonts w:ascii="HG丸ｺﾞｼｯｸM-PRO" w:eastAsia="HG丸ｺﾞｼｯｸM-PRO" w:hAnsi="HG丸ｺﾞｼｯｸM-PRO" w:hint="eastAsia"/>
        </w:rPr>
      </w:pPr>
    </w:p>
    <w:p w:rsidR="00A9176B" w:rsidRDefault="006B4D29"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1053AD">
        <w:rPr>
          <w:rFonts w:ascii="ＭＳ 明朝" w:eastAsia="ＭＳ 明朝" w:hAnsi="ＭＳ 明朝" w:cs="ＭＳ 明朝" w:hint="eastAsia"/>
        </w:rPr>
        <w:t>⑴</w:t>
      </w:r>
      <w:r w:rsidRPr="001053AD">
        <w:rPr>
          <w:rFonts w:ascii="HG丸ｺﾞｼｯｸM-PRO" w:eastAsia="HG丸ｺﾞｼｯｸM-PRO" w:hAnsi="HG丸ｺﾞｼｯｸM-PRO" w:hint="eastAsia"/>
        </w:rPr>
        <w:t>読者がどの程度問題として掲げているテーマに精通しているかによって、序論のテンポを決める（どのくらいの段階で、問題・課題を明らかにするか）</w:t>
      </w:r>
    </w:p>
    <w:p w:rsidR="00A9176B" w:rsidRDefault="00A9176B"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Pr>
          <w:rFonts w:ascii="ＭＳ 明朝" w:eastAsia="ＭＳ 明朝" w:hAnsi="ＭＳ 明朝" w:cs="ＭＳ 明朝" w:hint="eastAsia"/>
        </w:rPr>
        <w:t>⑵</w:t>
      </w:r>
      <w:r w:rsidR="006B4D29" w:rsidRPr="001053AD">
        <w:rPr>
          <w:rFonts w:ascii="HG丸ｺﾞｼｯｸM-PRO" w:eastAsia="HG丸ｺﾞｼｯｸM-PRO" w:hAnsi="HG丸ｺﾞｼｯｸM-PRO" w:hint="eastAsia"/>
        </w:rPr>
        <w:t>書き出しに関して</w:t>
      </w:r>
    </w:p>
    <w:p w:rsidR="006B4D29" w:rsidRPr="001053AD" w:rsidRDefault="006B4D29"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HG丸ｺﾞｼｯｸM-PRO" w:eastAsia="HG丸ｺﾞｼｯｸM-PRO" w:hAnsi="HG丸ｺﾞｼｯｸM-PRO" w:hint="eastAsia"/>
        </w:rPr>
        <w:t>①あなたの課題・問題を明らかにする印象的な事実から始める</w:t>
      </w:r>
    </w:p>
    <w:p w:rsidR="006B4D29" w:rsidRPr="001053AD" w:rsidRDefault="006B4D29"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HG丸ｺﾞｼｯｸM-PRO" w:eastAsia="HG丸ｺﾞｼｯｸM-PRO" w:hAnsi="HG丸ｺﾞｼｯｸM-PRO" w:hint="eastAsia"/>
        </w:rPr>
        <w:t>②印象的な引用から始める</w:t>
      </w:r>
    </w:p>
    <w:p w:rsidR="006B4D29" w:rsidRPr="001053AD" w:rsidRDefault="006B4D29"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HG丸ｺﾞｼｯｸM-PRO" w:eastAsia="HG丸ｺﾞｼｯｸM-PRO" w:hAnsi="HG丸ｺﾞｼｯｸM-PRO" w:hint="eastAsia"/>
        </w:rPr>
        <w:t>③明らかになっている逸話から始める</w:t>
      </w:r>
    </w:p>
    <w:p w:rsidR="006B4D29" w:rsidRPr="001053AD" w:rsidRDefault="006B4D29"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1053AD">
        <w:rPr>
          <w:rFonts w:ascii="HG丸ｺﾞｼｯｸM-PRO" w:eastAsia="HG丸ｺﾞｼｯｸM-PRO" w:hAnsi="HG丸ｺﾞｼｯｸM-PRO" w:hint="eastAsia"/>
        </w:rPr>
        <w:t>（辞書のような定義から始めない・もったいぶりながらはじめない・言い回しを繰り返すことをしない）</w:t>
      </w:r>
    </w:p>
    <w:p w:rsidR="006B4D29" w:rsidRPr="001053AD" w:rsidRDefault="00A9176B"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Pr>
          <w:rFonts w:ascii="ＭＳ 明朝" w:eastAsia="ＭＳ 明朝" w:hAnsi="ＭＳ 明朝" w:cs="ＭＳ 明朝" w:hint="eastAsia"/>
        </w:rPr>
        <w:t>⑶</w:t>
      </w:r>
      <w:r w:rsidR="006B4D29" w:rsidRPr="001053AD">
        <w:rPr>
          <w:rFonts w:ascii="HG丸ｺﾞｼｯｸM-PRO" w:eastAsia="HG丸ｺﾞｼｯｸM-PRO" w:hAnsi="HG丸ｺﾞｼｯｸM-PRO" w:hint="eastAsia"/>
        </w:rPr>
        <w:t>主体は、短く、具体的なもので、生身の人間である方が、読者は好む。</w:t>
      </w:r>
      <w:r w:rsidR="001053AD" w:rsidRPr="001053AD">
        <w:rPr>
          <w:rFonts w:ascii="HG丸ｺﾞｼｯｸM-PRO" w:eastAsia="HG丸ｺﾞｼｯｸM-PRO" w:hAnsi="HG丸ｺﾞｼｯｸM-PRO" w:hint="eastAsia"/>
        </w:rPr>
        <w:t>抽象的な単語を主語に用いて</w:t>
      </w:r>
      <w:r w:rsidR="006B4D29" w:rsidRPr="001053AD">
        <w:rPr>
          <w:rFonts w:ascii="HG丸ｺﾞｼｯｸM-PRO" w:eastAsia="HG丸ｺﾞｼｯｸM-PRO" w:hAnsi="HG丸ｺﾞｼｯｸM-PRO" w:hint="eastAsia"/>
        </w:rPr>
        <w:t>、文中・段落中に多用しない。</w:t>
      </w:r>
    </w:p>
    <w:p w:rsidR="006B4D29" w:rsidRPr="001053AD" w:rsidRDefault="006B4D29"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1053AD">
        <w:rPr>
          <w:rFonts w:ascii="ＭＳ 明朝" w:eastAsia="ＭＳ 明朝" w:hAnsi="ＭＳ 明朝" w:cs="ＭＳ 明朝" w:hint="eastAsia"/>
        </w:rPr>
        <w:t>⑷</w:t>
      </w:r>
      <w:r w:rsidRPr="001053AD">
        <w:rPr>
          <w:rFonts w:ascii="HG丸ｺﾞｼｯｸM-PRO" w:eastAsia="HG丸ｺﾞｼｯｸM-PRO" w:hAnsi="HG丸ｺﾞｼｯｸM-PRO" w:hint="eastAsia"/>
        </w:rPr>
        <w:t>古い情報を文頭に、主語として置き、新しい情報はなるべく後に書く</w:t>
      </w:r>
      <w:r w:rsidRPr="001053AD">
        <w:rPr>
          <w:rFonts w:ascii="HG丸ｺﾞｼｯｸM-PRO" w:eastAsia="HG丸ｺﾞｼｯｸM-PRO" w:hAnsi="HG丸ｺﾞｼｯｸM-PRO" w:hint="eastAsia"/>
        </w:rPr>
        <w:t>。</w:t>
      </w:r>
    </w:p>
    <w:p w:rsidR="001053AD" w:rsidRPr="001053AD" w:rsidRDefault="001053AD"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ＭＳ 明朝" w:eastAsia="ＭＳ 明朝" w:hAnsi="ＭＳ 明朝" w:cs="ＭＳ 明朝" w:hint="eastAsia"/>
        </w:rPr>
        <w:t>⑸</w:t>
      </w:r>
      <w:r w:rsidRPr="001053AD">
        <w:rPr>
          <w:rFonts w:ascii="HG丸ｺﾞｼｯｸM-PRO" w:eastAsia="HG丸ｺﾞｼｯｸM-PRO" w:hAnsi="HG丸ｺﾞｼｯｸM-PRO" w:hint="eastAsia"/>
        </w:rPr>
        <w:t>自分がどのようにして問題を発見しどのように解決するのかという一連のプロセスを描写したいときは能動態を使い、誰もが実行できるプロセスを描写したいときは受動態を使う</w:t>
      </w:r>
      <w:r w:rsidRPr="001053AD">
        <w:rPr>
          <w:rFonts w:ascii="HG丸ｺﾞｼｯｸM-PRO" w:eastAsia="HG丸ｺﾞｼｯｸM-PRO" w:hAnsi="HG丸ｺﾞｼｯｸM-PRO" w:hint="eastAsia"/>
        </w:rPr>
        <w:t>。</w:t>
      </w:r>
    </w:p>
    <w:p w:rsidR="001053AD" w:rsidRPr="001053AD" w:rsidRDefault="001053AD"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ＭＳ 明朝" w:eastAsia="ＭＳ 明朝" w:hAnsi="ＭＳ 明朝" w:cs="ＭＳ 明朝" w:hint="eastAsia"/>
        </w:rPr>
        <w:t>⑹</w:t>
      </w:r>
      <w:r w:rsidRPr="001053AD">
        <w:rPr>
          <w:rFonts w:ascii="HG丸ｺﾞｼｯｸM-PRO" w:eastAsia="HG丸ｺﾞｼｯｸM-PRO" w:hAnsi="HG丸ｺﾞｼｯｸM-PRO" w:hint="eastAsia"/>
        </w:rPr>
        <w:t>新しく専門用語を用</w:t>
      </w:r>
      <w:bookmarkStart w:id="0" w:name="_GoBack"/>
      <w:bookmarkEnd w:id="0"/>
      <w:r w:rsidRPr="001053AD">
        <w:rPr>
          <w:rFonts w:ascii="HG丸ｺﾞｼｯｸM-PRO" w:eastAsia="HG丸ｺﾞｼｯｸM-PRO" w:hAnsi="HG丸ｺﾞｼｯｸM-PRO" w:hint="eastAsia"/>
        </w:rPr>
        <w:t xml:space="preserve">いる場合、最後の数単語でその用語を表すように文章を作る </w:t>
      </w:r>
    </w:p>
    <w:p w:rsidR="001053AD" w:rsidRPr="001053AD" w:rsidRDefault="001053AD"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ＭＳ 明朝" w:eastAsia="ＭＳ 明朝" w:hAnsi="ＭＳ 明朝" w:cs="ＭＳ 明朝" w:hint="eastAsia"/>
        </w:rPr>
        <w:t>⑺</w:t>
      </w:r>
      <w:r w:rsidRPr="001053AD">
        <w:rPr>
          <w:rFonts w:ascii="HG丸ｺﾞｼｯｸM-PRO" w:eastAsia="HG丸ｺﾞｼｯｸM-PRO" w:hAnsi="HG丸ｺﾞｼｯｸM-PRO" w:hint="eastAsia"/>
        </w:rPr>
        <w:t xml:space="preserve">長い語句や節が必要となる複雑な概念は文末にもってくるようにする。最初にもってきてはならない </w:t>
      </w:r>
      <w:r w:rsidRPr="001053AD">
        <w:rPr>
          <w:rFonts w:ascii="HG丸ｺﾞｼｯｸM-PRO" w:eastAsia="HG丸ｺﾞｼｯｸM-PRO" w:hAnsi="HG丸ｺﾞｼｯｸM-PRO" w:hint="eastAsia"/>
        </w:rPr>
        <w:t>。</w:t>
      </w:r>
    </w:p>
    <w:p w:rsidR="006B4D29" w:rsidRPr="001053AD" w:rsidRDefault="001053AD" w:rsidP="001053A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rPr>
      </w:pPr>
      <w:r w:rsidRPr="001053AD">
        <w:rPr>
          <w:rFonts w:ascii="ＭＳ 明朝" w:eastAsia="ＭＳ 明朝" w:hAnsi="ＭＳ 明朝" w:cs="ＭＳ 明朝" w:hint="eastAsia"/>
        </w:rPr>
        <w:t>⑻</w:t>
      </w:r>
      <w:r w:rsidRPr="001053AD">
        <w:rPr>
          <w:rFonts w:ascii="HG丸ｺﾞｼｯｸM-PRO" w:eastAsia="HG丸ｺﾞｼｯｸM-PRO" w:hAnsi="HG丸ｺﾞｼｯｸM-PRO" w:hint="eastAsia"/>
        </w:rPr>
        <w:t>段落を始めるとき最初か二番目の文の最後に残りの段落を表しているカギとなる語を入れる</w:t>
      </w:r>
    </w:p>
    <w:sectPr w:rsidR="006B4D29" w:rsidRPr="001053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29"/>
    <w:rsid w:val="001053AD"/>
    <w:rsid w:val="006B4D29"/>
    <w:rsid w:val="00A9176B"/>
    <w:rsid w:val="00D5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99D4E7-CBA9-4ABA-8BB3-2079CED1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山端彩花</dc:creator>
  <cp:keywords/>
  <dc:description/>
  <cp:lastModifiedBy>山端彩花</cp:lastModifiedBy>
  <cp:revision>2</cp:revision>
  <dcterms:created xsi:type="dcterms:W3CDTF">2016-07-17T15:09:00Z</dcterms:created>
  <dcterms:modified xsi:type="dcterms:W3CDTF">2016-07-17T15:47:00Z</dcterms:modified>
</cp:coreProperties>
</file>