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B" w:rsidRPr="004C2F3B" w:rsidRDefault="004C2F3B" w:rsidP="004C2F3B">
      <w:pPr>
        <w:widowControl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2015/4/15(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水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)1,2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限発表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@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松浦ゼミ</w:t>
      </w:r>
    </w:p>
    <w:p w:rsidR="004C2F3B" w:rsidRDefault="004C2F3B" w:rsidP="004C2F3B">
      <w:pPr>
        <w:widowControl/>
        <w:jc w:val="right"/>
        <w:rPr>
          <w:rFonts w:ascii="Helvetica Neue" w:eastAsia="ＭＳ Ｐゴシック" w:hAnsi="Helvetica Neue" w:cs="ＭＳ Ｐゴシック" w:hint="eastAsia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上野、寺沢、井上、古谷、青山、勝呂</w:t>
      </w:r>
    </w:p>
    <w:p w:rsidR="004C2F3B" w:rsidRPr="004C2F3B" w:rsidRDefault="004C2F3B" w:rsidP="004C2F3B">
      <w:pPr>
        <w:widowControl/>
        <w:jc w:val="righ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</w:p>
    <w:p w:rsidR="004C2F3B" w:rsidRDefault="004C2F3B" w:rsidP="004C2F3B">
      <w:pPr>
        <w:widowControl/>
        <w:jc w:val="center"/>
        <w:rPr>
          <w:rFonts w:ascii="Helvetica Neue" w:eastAsia="ＭＳ Ｐゴシック" w:hAnsi="Helvetica Neue" w:cs="ＭＳ Ｐゴシック" w:hint="eastAsia"/>
          <w:b/>
          <w:bCs/>
          <w:kern w:val="0"/>
          <w:sz w:val="24"/>
          <w:szCs w:val="24"/>
          <w:u w:val="single"/>
        </w:rPr>
      </w:pP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</w:rPr>
        <w:t>第</w:t>
      </w: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</w:rPr>
        <w:t>1</w:t>
      </w: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</w:rPr>
        <w:t>章</w:t>
      </w: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</w:rPr>
        <w:t xml:space="preserve"> </w:t>
      </w: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</w:rPr>
        <w:t>学校をとりまくさまざまな問題</w:t>
      </w: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</w:rPr>
        <w:t> </w:t>
      </w:r>
      <w:r w:rsidRPr="004C2F3B">
        <w:rPr>
          <w:rFonts w:ascii="Helvetica Neue" w:eastAsia="ＭＳ Ｐゴシック" w:hAnsi="Helvetica Neue" w:cs="ＭＳ Ｐゴシック"/>
          <w:b/>
          <w:bCs/>
          <w:kern w:val="0"/>
          <w:sz w:val="24"/>
          <w:szCs w:val="24"/>
          <w:u w:val="single"/>
        </w:rPr>
        <w:t>論点</w:t>
      </w:r>
    </w:p>
    <w:p w:rsidR="004C2F3B" w:rsidRPr="004C2F3B" w:rsidRDefault="004C2F3B" w:rsidP="004C2F3B">
      <w:pPr>
        <w:widowControl/>
        <w:jc w:val="center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</w:p>
    <w:p w:rsidR="004C2F3B" w:rsidRPr="004C2F3B" w:rsidRDefault="004C2F3B" w:rsidP="004C2F3B">
      <w:pPr>
        <w:widowControl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【話し合う内容設定詳細】</w:t>
      </w:r>
    </w:p>
    <w:p w:rsidR="004C2F3B" w:rsidRPr="004C2F3B" w:rsidRDefault="004C2F3B" w:rsidP="004C2F3B">
      <w:pPr>
        <w:widowControl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勝呂が実際に学校現場において体験したいわゆる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“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いじめ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”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の話を聞いて、</w:t>
      </w:r>
    </w:p>
    <w:p w:rsidR="004C2F3B" w:rsidRDefault="004C2F3B" w:rsidP="004C2F3B">
      <w:pPr>
        <w:widowControl/>
        <w:jc w:val="left"/>
        <w:rPr>
          <w:rFonts w:ascii="Helvetica Neue" w:eastAsia="ＭＳ Ｐゴシック" w:hAnsi="Helvetica Neue" w:cs="ＭＳ Ｐゴシック" w:hint="eastAsia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班が設定した立場を選択し、教科書にあげられている様々な学説を基にどのようなアプローチができるかを、それぞれのグループに分かれて考える</w:t>
      </w:r>
    </w:p>
    <w:p w:rsidR="004C2F3B" w:rsidRPr="004C2F3B" w:rsidRDefault="004C2F3B" w:rsidP="004C2F3B">
      <w:pPr>
        <w:widowControl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</w:p>
    <w:p w:rsidR="004C2F3B" w:rsidRPr="004C2F3B" w:rsidRDefault="004C2F3B" w:rsidP="004C2F3B">
      <w:pPr>
        <w:widowControl/>
        <w:numPr>
          <w:ilvl w:val="0"/>
          <w:numId w:val="1"/>
        </w:numPr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立場</w:t>
      </w:r>
    </w:p>
    <w:p w:rsidR="004C2F3B" w:rsidRP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①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先生</w:t>
      </w:r>
    </w:p>
    <w:p w:rsidR="004C2F3B" w:rsidRP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クラスメート</w:t>
      </w:r>
    </w:p>
    <w:p w:rsidR="004C2F3B" w:rsidRP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③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学級委員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(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リーダー的存在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)</w:t>
      </w:r>
    </w:p>
    <w:p w:rsidR="004C2F3B" w:rsidRP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④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上級生</w:t>
      </w:r>
    </w:p>
    <w:p w:rsidR="004C2F3B" w:rsidRP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⑤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下級生</w:t>
      </w:r>
    </w:p>
    <w:p w:rsidR="004C2F3B" w:rsidRP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⑥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隣のクラスの先生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/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生徒</w:t>
      </w:r>
    </w:p>
    <w:p w:rsidR="004C2F3B" w:rsidRDefault="004C2F3B" w:rsidP="004C2F3B">
      <w:pPr>
        <w:widowControl/>
        <w:numPr>
          <w:ilvl w:val="0"/>
          <w:numId w:val="2"/>
        </w:numPr>
        <w:ind w:left="1440"/>
        <w:jc w:val="left"/>
        <w:rPr>
          <w:rFonts w:ascii="Helvetica Neue" w:eastAsia="ＭＳ Ｐゴシック" w:hAnsi="Helvetica Neue" w:cs="ＭＳ Ｐゴシック" w:hint="eastAsia"/>
          <w:kern w:val="0"/>
          <w:sz w:val="24"/>
          <w:szCs w:val="24"/>
        </w:rPr>
      </w:pPr>
      <w:r w:rsidRPr="004C2F3B">
        <w:rPr>
          <w:rFonts w:ascii="ＭＳ 明朝" w:eastAsia="ＭＳ 明朝" w:hAnsi="ＭＳ 明朝" w:cs="ＭＳ 明朝" w:hint="eastAsia"/>
          <w:kern w:val="0"/>
          <w:sz w:val="24"/>
          <w:szCs w:val="24"/>
        </w:rPr>
        <w:t>⑦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地域のおばさん</w:t>
      </w:r>
    </w:p>
    <w:p w:rsidR="004C2F3B" w:rsidRPr="004C2F3B" w:rsidRDefault="004C2F3B" w:rsidP="004C2F3B">
      <w:pPr>
        <w:widowControl/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</w:p>
    <w:p w:rsidR="004C2F3B" w:rsidRPr="004C2F3B" w:rsidRDefault="004C2F3B" w:rsidP="004C2F3B">
      <w:pPr>
        <w:widowControl/>
        <w:numPr>
          <w:ilvl w:val="0"/>
          <w:numId w:val="3"/>
        </w:numPr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教科書の本文を踏まえる箇所</w:t>
      </w:r>
    </w:p>
    <w:p w:rsidR="004C2F3B" w:rsidRPr="004C2F3B" w:rsidRDefault="004C2F3B" w:rsidP="004C2F3B">
      <w:pPr>
        <w:widowControl/>
        <w:numPr>
          <w:ilvl w:val="0"/>
          <w:numId w:val="4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 xml:space="preserve">p.11 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被害者が加害者になるという逆転構造</w:t>
      </w:r>
    </w:p>
    <w:p w:rsidR="004C2F3B" w:rsidRPr="004C2F3B" w:rsidRDefault="004C2F3B" w:rsidP="004C2F3B">
      <w:pPr>
        <w:widowControl/>
        <w:numPr>
          <w:ilvl w:val="0"/>
          <w:numId w:val="4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p.13 (2)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機会原因説</w:t>
      </w:r>
    </w:p>
    <w:p w:rsidR="004C2F3B" w:rsidRPr="004C2F3B" w:rsidRDefault="004C2F3B" w:rsidP="004C2F3B">
      <w:pPr>
        <w:widowControl/>
        <w:numPr>
          <w:ilvl w:val="0"/>
          <w:numId w:val="4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p.13 4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層構造論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(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いじめの傍観者になりますか？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)</w:t>
      </w:r>
    </w:p>
    <w:p w:rsidR="004C2F3B" w:rsidRPr="004C2F3B" w:rsidRDefault="004C2F3B" w:rsidP="004C2F3B">
      <w:pPr>
        <w:widowControl/>
        <w:numPr>
          <w:ilvl w:val="0"/>
          <w:numId w:val="4"/>
        </w:numPr>
        <w:ind w:left="1440"/>
        <w:jc w:val="left"/>
        <w:rPr>
          <w:rFonts w:ascii="Helvetica Neue" w:eastAsia="ＭＳ Ｐゴシック" w:hAnsi="Helvetica Neue" w:cs="ＭＳ Ｐゴシック"/>
          <w:kern w:val="0"/>
          <w:sz w:val="24"/>
          <w:szCs w:val="24"/>
        </w:rPr>
      </w:pP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 xml:space="preserve">p.9 </w:t>
      </w:r>
      <w:r w:rsidRPr="004C2F3B">
        <w:rPr>
          <w:rFonts w:ascii="Helvetica Neue" w:eastAsia="ＭＳ Ｐゴシック" w:hAnsi="Helvetica Neue" w:cs="ＭＳ Ｐゴシック"/>
          <w:kern w:val="0"/>
          <w:sz w:val="24"/>
          <w:szCs w:val="24"/>
        </w:rPr>
        <w:t>共依存関係</w:t>
      </w:r>
    </w:p>
    <w:p w:rsidR="00C204A8" w:rsidRDefault="004C2F3B"/>
    <w:sectPr w:rsidR="00C204A8" w:rsidSect="00FE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0"/>
    <w:multiLevelType w:val="multilevel"/>
    <w:tmpl w:val="73E6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13002"/>
    <w:multiLevelType w:val="multilevel"/>
    <w:tmpl w:val="F1B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01CCA"/>
    <w:multiLevelType w:val="multilevel"/>
    <w:tmpl w:val="D93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17C40"/>
    <w:multiLevelType w:val="multilevel"/>
    <w:tmpl w:val="F4F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F3B"/>
    <w:rsid w:val="004C2F3B"/>
    <w:rsid w:val="00A928BE"/>
    <w:rsid w:val="00FE21CA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marumi</dc:creator>
  <cp:lastModifiedBy>marumi</cp:lastModifiedBy>
  <cp:revision>1</cp:revision>
  <dcterms:created xsi:type="dcterms:W3CDTF">2015-04-14T09:28:00Z</dcterms:created>
  <dcterms:modified xsi:type="dcterms:W3CDTF">2015-04-14T09:29:00Z</dcterms:modified>
</cp:coreProperties>
</file>