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8C" w:rsidRDefault="00FD7B8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38595</wp:posOffset>
                </wp:positionH>
                <wp:positionV relativeFrom="paragraph">
                  <wp:posOffset>13657</wp:posOffset>
                </wp:positionV>
                <wp:extent cx="6139543" cy="1068779"/>
                <wp:effectExtent l="0" t="0" r="13970" b="17145"/>
                <wp:wrapNone/>
                <wp:docPr id="1" name="角丸四角形 1"/>
                <wp:cNvGraphicFramePr/>
                <a:graphic xmlns:a="http://schemas.openxmlformats.org/drawingml/2006/main">
                  <a:graphicData uri="http://schemas.microsoft.com/office/word/2010/wordprocessingShape">
                    <wps:wsp>
                      <wps:cNvSpPr/>
                      <wps:spPr>
                        <a:xfrm>
                          <a:off x="0" y="0"/>
                          <a:ext cx="6139543" cy="106877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7B8C" w:rsidRPr="00FD7B8C" w:rsidRDefault="00FD7B8C" w:rsidP="00037C8B">
                            <w:pPr>
                              <w:jc w:val="left"/>
                              <w:rPr>
                                <w:rFonts w:ascii="HG丸ｺﾞｼｯｸM-PRO" w:eastAsia="HG丸ｺﾞｼｯｸM-PRO" w:hAnsi="HG丸ｺﾞｼｯｸM-PRO"/>
                                <w:b/>
                                <w:color w:val="000000" w:themeColor="text1"/>
                                <w:sz w:val="32"/>
                              </w:rPr>
                            </w:pPr>
                            <w:r w:rsidRPr="00FD7B8C">
                              <w:rPr>
                                <w:rFonts w:ascii="HG丸ｺﾞｼｯｸM-PRO" w:eastAsia="HG丸ｺﾞｼｯｸM-PRO" w:hAnsi="HG丸ｺﾞｼｯｸM-PRO" w:hint="eastAsia"/>
                                <w:b/>
                                <w:color w:val="000000" w:themeColor="text1"/>
                                <w:sz w:val="24"/>
                              </w:rPr>
                              <w:t>【論点】</w:t>
                            </w:r>
                            <w:r w:rsidRPr="00FD7B8C">
                              <w:rPr>
                                <w:rFonts w:ascii="HG丸ｺﾞｼｯｸM-PRO" w:eastAsia="HG丸ｺﾞｼｯｸM-PRO" w:hAnsi="HG丸ｺﾞｼｯｸM-PRO" w:hint="eastAsia"/>
                                <w:b/>
                                <w:color w:val="000000" w:themeColor="text1"/>
                                <w:sz w:val="32"/>
                              </w:rPr>
                              <w:t>優秀論文に輝いた先輩の論文を参照することで</w:t>
                            </w:r>
                            <w:r w:rsidR="00CD1CA4">
                              <w:rPr>
                                <w:rFonts w:ascii="HG丸ｺﾞｼｯｸM-PRO" w:eastAsia="HG丸ｺﾞｼｯｸM-PRO" w:hAnsi="HG丸ｺﾞｼｯｸM-PRO" w:hint="eastAsia"/>
                                <w:b/>
                                <w:color w:val="000000" w:themeColor="text1"/>
                                <w:sz w:val="32"/>
                              </w:rPr>
                              <w:t>学び</w:t>
                            </w:r>
                            <w:r w:rsidRPr="00FD7B8C">
                              <w:rPr>
                                <w:rFonts w:ascii="HG丸ｺﾞｼｯｸM-PRO" w:eastAsia="HG丸ｺﾞｼｯｸM-PRO" w:hAnsi="HG丸ｺﾞｼｯｸM-PRO" w:hint="eastAsia"/>
                                <w:b/>
                                <w:color w:val="000000" w:themeColor="text1"/>
                                <w:sz w:val="32"/>
                              </w:rPr>
                              <w:t>、今後気を付けていくべきことについて話し合おう！</w:t>
                            </w:r>
                          </w:p>
                          <w:p w:rsidR="00FD7B8C" w:rsidRPr="00FD7B8C" w:rsidRDefault="00FD7B8C" w:rsidP="00FD7B8C">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05pt;margin-top:1.1pt;width:483.45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" filled="f" strokecolor="black [3213]" strokeweight="2pt">
                <v:textbox>
                  <w:txbxContent>
                    <w:p w:rsidR="00FD7B8C" w:rsidRPr="00FD7B8C" w:rsidRDefault="00FD7B8C" w:rsidP="00037C8B">
                      <w:pPr>
                        <w:jc w:val="left"/>
                        <w:rPr>
                          <w:rFonts w:ascii="HG丸ｺﾞｼｯｸM-PRO" w:eastAsia="HG丸ｺﾞｼｯｸM-PRO" w:hAnsi="HG丸ｺﾞｼｯｸM-PRO"/>
                          <w:b/>
                          <w:color w:val="000000" w:themeColor="text1"/>
                          <w:sz w:val="32"/>
                        </w:rPr>
                      </w:pPr>
                      <w:r w:rsidRPr="00FD7B8C">
                        <w:rPr>
                          <w:rFonts w:ascii="HG丸ｺﾞｼｯｸM-PRO" w:eastAsia="HG丸ｺﾞｼｯｸM-PRO" w:hAnsi="HG丸ｺﾞｼｯｸM-PRO" w:hint="eastAsia"/>
                          <w:b/>
                          <w:color w:val="000000" w:themeColor="text1"/>
                          <w:sz w:val="24"/>
                        </w:rPr>
                        <w:t>【論点】</w:t>
                      </w:r>
                      <w:r w:rsidRPr="00FD7B8C">
                        <w:rPr>
                          <w:rFonts w:ascii="HG丸ｺﾞｼｯｸM-PRO" w:eastAsia="HG丸ｺﾞｼｯｸM-PRO" w:hAnsi="HG丸ｺﾞｼｯｸM-PRO" w:hint="eastAsia"/>
                          <w:b/>
                          <w:color w:val="000000" w:themeColor="text1"/>
                          <w:sz w:val="32"/>
                        </w:rPr>
                        <w:t>優秀論文に輝いた先輩の論文を参照することで</w:t>
                      </w:r>
                      <w:r w:rsidR="00CD1CA4">
                        <w:rPr>
                          <w:rFonts w:ascii="HG丸ｺﾞｼｯｸM-PRO" w:eastAsia="HG丸ｺﾞｼｯｸM-PRO" w:hAnsi="HG丸ｺﾞｼｯｸM-PRO" w:hint="eastAsia"/>
                          <w:b/>
                          <w:color w:val="000000" w:themeColor="text1"/>
                          <w:sz w:val="32"/>
                        </w:rPr>
                        <w:t>学び</w:t>
                      </w:r>
                      <w:r w:rsidRPr="00FD7B8C">
                        <w:rPr>
                          <w:rFonts w:ascii="HG丸ｺﾞｼｯｸM-PRO" w:eastAsia="HG丸ｺﾞｼｯｸM-PRO" w:hAnsi="HG丸ｺﾞｼｯｸM-PRO" w:hint="eastAsia"/>
                          <w:b/>
                          <w:color w:val="000000" w:themeColor="text1"/>
                          <w:sz w:val="32"/>
                        </w:rPr>
                        <w:t>、今後気を付けていくべきことについて話し合おう！</w:t>
                      </w:r>
                    </w:p>
                    <w:p w:rsidR="00FD7B8C" w:rsidRPr="00FD7B8C" w:rsidRDefault="00FD7B8C" w:rsidP="00FD7B8C">
                      <w:pPr>
                        <w:jc w:val="left"/>
                        <w:rPr>
                          <w:rFonts w:ascii="HG丸ｺﾞｼｯｸM-PRO" w:eastAsia="HG丸ｺﾞｼｯｸM-PRO" w:hAnsi="HG丸ｺﾞｼｯｸM-PRO"/>
                          <w:color w:val="000000" w:themeColor="text1"/>
                        </w:rPr>
                      </w:pPr>
                    </w:p>
                  </w:txbxContent>
                </v:textbox>
              </v:roundrect>
            </w:pict>
          </mc:Fallback>
        </mc:AlternateContent>
      </w:r>
    </w:p>
    <w:p w:rsidR="00FD7B8C" w:rsidRPr="00FD7B8C" w:rsidRDefault="00FD7B8C" w:rsidP="00FD7B8C">
      <w:pPr>
        <w:rPr>
          <w:rFonts w:ascii="HG丸ｺﾞｼｯｸM-PRO" w:eastAsia="HG丸ｺﾞｼｯｸM-PRO" w:hAnsi="HG丸ｺﾞｼｯｸM-PRO"/>
        </w:rPr>
      </w:pPr>
    </w:p>
    <w:p w:rsidR="00FD7B8C" w:rsidRPr="00FD7B8C" w:rsidRDefault="00FD7B8C" w:rsidP="00FD7B8C">
      <w:pPr>
        <w:rPr>
          <w:rFonts w:ascii="HG丸ｺﾞｼｯｸM-PRO" w:eastAsia="HG丸ｺﾞｼｯｸM-PRO" w:hAnsi="HG丸ｺﾞｼｯｸM-PRO"/>
        </w:rPr>
      </w:pPr>
    </w:p>
    <w:p w:rsidR="00FD7B8C" w:rsidRPr="00FD7B8C" w:rsidRDefault="00FD7B8C" w:rsidP="00FD7B8C">
      <w:pPr>
        <w:rPr>
          <w:rFonts w:ascii="HG丸ｺﾞｼｯｸM-PRO" w:eastAsia="HG丸ｺﾞｼｯｸM-PRO" w:hAnsi="HG丸ｺﾞｼｯｸM-PRO"/>
        </w:rPr>
      </w:pPr>
    </w:p>
    <w:p w:rsidR="00FD7B8C" w:rsidRPr="00FD7B8C" w:rsidRDefault="00FD7B8C" w:rsidP="00FD7B8C">
      <w:pPr>
        <w:rPr>
          <w:rFonts w:ascii="HG丸ｺﾞｼｯｸM-PRO" w:eastAsia="HG丸ｺﾞｼｯｸM-PRO" w:hAnsi="HG丸ｺﾞｼｯｸM-PRO"/>
        </w:rPr>
      </w:pPr>
    </w:p>
    <w:p w:rsidR="00E83E45" w:rsidRPr="00B70FE7" w:rsidRDefault="00E83E45" w:rsidP="00FD7B8C">
      <w:pPr>
        <w:rPr>
          <w:rFonts w:ascii="HG丸ｺﾞｼｯｸM-PRO" w:eastAsia="HG丸ｺﾞｼｯｸM-PRO" w:hAnsi="HG丸ｺﾞｼｯｸM-PRO"/>
          <w:b/>
          <w:sz w:val="28"/>
        </w:rPr>
      </w:pPr>
      <w:r w:rsidRPr="00B70FE7">
        <w:rPr>
          <w:rFonts w:ascii="HG丸ｺﾞｼｯｸM-PRO" w:eastAsia="HG丸ｺﾞｼｯｸM-PRO" w:hAnsi="HG丸ｺﾞｼｯｸM-PRO" w:hint="eastAsia"/>
          <w:b/>
          <w:sz w:val="28"/>
        </w:rPr>
        <w:t>◆ゼミ当日までの宿題</w:t>
      </w:r>
    </w:p>
    <w:p w:rsidR="00733A5D" w:rsidRDefault="00CD1CA4" w:rsidP="00CD1CA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①コンテクストの記述</w:t>
      </w:r>
      <w:r w:rsidR="00542822">
        <w:rPr>
          <w:rFonts w:ascii="HG丸ｺﾞｼｯｸM-PRO" w:eastAsia="HG丸ｺﾞｼｯｸM-PRO" w:hAnsi="HG丸ｺﾞｼｯｸM-PRO" w:hint="eastAsia"/>
        </w:rPr>
        <w:t>、</w:t>
      </w:r>
      <w:r>
        <w:rPr>
          <w:rFonts w:ascii="HG丸ｺﾞｼｯｸM-PRO" w:eastAsia="HG丸ｺﾞｼｯｸM-PRO" w:hAnsi="HG丸ｺﾞｼｯｸM-PRO" w:hint="eastAsia"/>
        </w:rPr>
        <w:t>②問題の記述</w:t>
      </w:r>
      <w:r w:rsidR="00542822">
        <w:rPr>
          <w:rFonts w:ascii="HG丸ｺﾞｼｯｸM-PRO" w:eastAsia="HG丸ｺﾞｼｯｸM-PRO" w:hAnsi="HG丸ｺﾞｼｯｸM-PRO" w:hint="eastAsia"/>
        </w:rPr>
        <w:t>、</w:t>
      </w:r>
      <w:r>
        <w:rPr>
          <w:rFonts w:ascii="HG丸ｺﾞｼｯｸM-PRO" w:eastAsia="HG丸ｺﾞｼｯｸM-PRO" w:hAnsi="HG丸ｺﾞｼｯｸM-PRO" w:hint="eastAsia"/>
        </w:rPr>
        <w:t>③問題に対する応答</w:t>
      </w:r>
    </w:p>
    <w:p w:rsidR="00542822" w:rsidRDefault="00542822" w:rsidP="00CD1CA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→これら３つは序論の共通要素であるが、先輩方の卒業論文でこれら３つの要素にあたる箇所を探し、以下の議論のポイント</w:t>
      </w:r>
      <w:r w:rsidR="00BF3DEE">
        <w:rPr>
          <w:rFonts w:ascii="HG丸ｺﾞｼｯｸM-PRO" w:eastAsia="HG丸ｺﾞｼｯｸM-PRO" w:hAnsi="HG丸ｺﾞｼｯｸM-PRO" w:hint="eastAsia"/>
        </w:rPr>
        <w:t>に</w:t>
      </w:r>
      <w:r>
        <w:rPr>
          <w:rFonts w:ascii="HG丸ｺﾞｼｯｸM-PRO" w:eastAsia="HG丸ｺﾞｼｯｸM-PRO" w:hAnsi="HG丸ｺﾞｼｯｸM-PRO" w:hint="eastAsia"/>
        </w:rPr>
        <w:t>発言できるよう考察してこよう！</w:t>
      </w:r>
    </w:p>
    <w:p w:rsidR="005601A8" w:rsidRPr="005601A8" w:rsidRDefault="005601A8" w:rsidP="005601A8">
      <w:pPr>
        <w:rPr>
          <w:rFonts w:ascii="HG丸ｺﾞｼｯｸM-PRO" w:eastAsia="HG丸ｺﾞｼｯｸM-PRO" w:hAnsi="HG丸ｺﾞｼｯｸM-PRO"/>
        </w:rPr>
      </w:pPr>
      <w:r w:rsidRPr="005601A8">
        <w:rPr>
          <w:rFonts w:ascii="HG丸ｺﾞｼｯｸM-PRO" w:eastAsia="HG丸ｺﾞｼｯｸM-PRO" w:hAnsi="HG丸ｺﾞｼｯｸM-PRO" w:cs="ＭＳ 明朝" w:hint="eastAsia"/>
        </w:rPr>
        <w:t>※</w:t>
      </w:r>
      <w:r w:rsidRPr="005601A8">
        <w:rPr>
          <w:rFonts w:ascii="HG丸ｺﾞｼｯｸM-PRO" w:eastAsia="HG丸ｺﾞｼｯｸM-PRO" w:hAnsi="HG丸ｺﾞｼｯｸM-PRO" w:cs="ＭＳ 明朝" w:hint="eastAsia"/>
          <w:u w:val="single"/>
        </w:rPr>
        <w:t>該当すると考える箇所のみ、読んできて</w:t>
      </w:r>
      <w:r w:rsidR="00BF3DEE">
        <w:rPr>
          <w:rFonts w:ascii="HG丸ｺﾞｼｯｸM-PRO" w:eastAsia="HG丸ｺﾞｼｯｸM-PRO" w:hAnsi="HG丸ｺﾞｼｯｸM-PRO" w:cs="ＭＳ 明朝" w:hint="eastAsia"/>
          <w:u w:val="single"/>
        </w:rPr>
        <w:t>くれればOKです。</w:t>
      </w:r>
      <w:r>
        <w:rPr>
          <w:rFonts w:ascii="HG丸ｺﾞｼｯｸM-PRO" w:eastAsia="HG丸ｺﾞｼｯｸM-PRO" w:hAnsi="HG丸ｺﾞｼｯｸM-PRO" w:cs="ＭＳ 明朝" w:hint="eastAsia"/>
        </w:rPr>
        <w:t>（もちろん全文読んで</w:t>
      </w:r>
      <w:r w:rsidR="00BF3DEE">
        <w:rPr>
          <w:rFonts w:ascii="HG丸ｺﾞｼｯｸM-PRO" w:eastAsia="HG丸ｺﾞｼｯｸM-PRO" w:hAnsi="HG丸ｺﾞｼｯｸM-PRO" w:cs="ＭＳ 明朝" w:hint="eastAsia"/>
        </w:rPr>
        <w:t>きて</w:t>
      </w:r>
      <w:r>
        <w:rPr>
          <w:rFonts w:ascii="HG丸ｺﾞｼｯｸM-PRO" w:eastAsia="HG丸ｺﾞｼｯｸM-PRO" w:hAnsi="HG丸ｺﾞｼｯｸM-PRO" w:cs="ＭＳ 明朝" w:hint="eastAsia"/>
        </w:rPr>
        <w:t>も構いません）</w:t>
      </w:r>
    </w:p>
    <w:p w:rsidR="00E83E45" w:rsidRDefault="00E83E45" w:rsidP="00FD7B8C">
      <w:pPr>
        <w:rPr>
          <w:rFonts w:ascii="HG丸ｺﾞｼｯｸM-PRO" w:eastAsia="HG丸ｺﾞｼｯｸM-PRO" w:hAnsi="HG丸ｺﾞｼｯｸM-PRO"/>
        </w:rPr>
      </w:pPr>
    </w:p>
    <w:p w:rsidR="00CD1CA4" w:rsidRPr="00B70FE7" w:rsidRDefault="00E83E45" w:rsidP="00FD7B8C">
      <w:pPr>
        <w:rPr>
          <w:rFonts w:ascii="HG丸ｺﾞｼｯｸM-PRO" w:eastAsia="HG丸ｺﾞｼｯｸM-PRO" w:hAnsi="HG丸ｺﾞｼｯｸM-PRO"/>
          <w:b/>
          <w:sz w:val="28"/>
        </w:rPr>
      </w:pPr>
      <w:r w:rsidRPr="00B70FE7">
        <w:rPr>
          <w:rFonts w:ascii="HG丸ｺﾞｼｯｸM-PRO" w:eastAsia="HG丸ｺﾞｼｯｸM-PRO" w:hAnsi="HG丸ｺﾞｼｯｸM-PRO" w:hint="eastAsia"/>
          <w:b/>
          <w:sz w:val="28"/>
        </w:rPr>
        <w:t>◆当日の議論のポイント</w:t>
      </w:r>
      <w:r w:rsidR="008116E2">
        <w:rPr>
          <w:rFonts w:ascii="HG丸ｺﾞｼｯｸM-PRO" w:eastAsia="HG丸ｺﾞｼｯｸM-PRO" w:hAnsi="HG丸ｺﾞｼｯｸM-PRO" w:hint="eastAsia"/>
          <w:b/>
          <w:sz w:val="28"/>
        </w:rPr>
        <w:t>の例</w:t>
      </w:r>
    </w:p>
    <w:p w:rsidR="00DF41F7" w:rsidRDefault="00112E61" w:rsidP="00FD7B8C">
      <w:pPr>
        <w:rPr>
          <w:rFonts w:ascii="HG丸ｺﾞｼｯｸM-PRO" w:eastAsia="HG丸ｺﾞｼｯｸM-PRO" w:hAnsi="HG丸ｺﾞｼｯｸM-PRO"/>
        </w:rPr>
      </w:pPr>
      <w:r>
        <w:rPr>
          <w:rFonts w:ascii="HG丸ｺﾞｼｯｸM-PRO" w:eastAsia="HG丸ｺﾞｼｯｸM-PRO" w:hAnsi="HG丸ｺﾞｼｯｸM-PRO" w:hint="eastAsia"/>
        </w:rPr>
        <w:t>【</w:t>
      </w:r>
      <w:r w:rsidR="00E83E45">
        <w:rPr>
          <w:rFonts w:ascii="HG丸ｺﾞｼｯｸM-PRO" w:eastAsia="HG丸ｺﾞｼｯｸM-PRO" w:hAnsi="HG丸ｺﾞｼｯｸM-PRO" w:hint="eastAsia"/>
        </w:rPr>
        <w:t>先輩</w:t>
      </w:r>
      <w:r w:rsidR="00A03B2C">
        <w:rPr>
          <w:rFonts w:ascii="HG丸ｺﾞｼｯｸM-PRO" w:eastAsia="HG丸ｺﾞｼｯｸM-PRO" w:hAnsi="HG丸ｺﾞｼｯｸM-PRO" w:hint="eastAsia"/>
        </w:rPr>
        <w:t>方</w:t>
      </w:r>
      <w:r w:rsidR="00E83E45">
        <w:rPr>
          <w:rFonts w:ascii="HG丸ｺﾞｼｯｸM-PRO" w:eastAsia="HG丸ｺﾞｼｯｸM-PRO" w:hAnsi="HG丸ｺﾞｼｯｸM-PRO" w:hint="eastAsia"/>
        </w:rPr>
        <w:t>の序論はクラフトで述べられている序論のような形式となっているだろうか？</w:t>
      </w:r>
      <w:r>
        <w:rPr>
          <w:rFonts w:ascii="HG丸ｺﾞｼｯｸM-PRO" w:eastAsia="HG丸ｺﾞｼｯｸM-PRO" w:hAnsi="HG丸ｺﾞｼｯｸM-PRO" w:hint="eastAsia"/>
        </w:rPr>
        <w:t>】</w:t>
      </w:r>
    </w:p>
    <w:p w:rsidR="00112E61" w:rsidRDefault="00112E61" w:rsidP="00FD7B8C">
      <w:pPr>
        <w:rPr>
          <w:rFonts w:ascii="HG丸ｺﾞｼｯｸM-PRO" w:eastAsia="HG丸ｺﾞｼｯｸM-PRO" w:hAnsi="HG丸ｺﾞｼｯｸM-PRO"/>
        </w:rPr>
      </w:pPr>
    </w:p>
    <w:p w:rsidR="00112E61" w:rsidRDefault="00112E61" w:rsidP="00112E6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116E2">
        <w:rPr>
          <w:rFonts w:ascii="HG丸ｺﾞｼｯｸM-PRO" w:eastAsia="HG丸ｺﾞｼｯｸM-PRO" w:hAnsi="HG丸ｺﾞｼｯｸM-PRO" w:hint="eastAsia"/>
        </w:rPr>
        <w:t>ほとんどの論文では</w:t>
      </w:r>
      <w:r>
        <w:rPr>
          <w:rFonts w:ascii="HG丸ｺﾞｼｯｸM-PRO" w:eastAsia="HG丸ｺﾞｼｯｸM-PRO" w:hAnsi="HG丸ｺﾞｼｯｸM-PRO" w:hint="eastAsia"/>
        </w:rPr>
        <w:t>[共通の前提]⇒[問題により混乱]という流れが序論にはあったが、先輩方はどのようにこの流れを組み立てていたか？</w:t>
      </w:r>
    </w:p>
    <w:p w:rsidR="008116E2" w:rsidRDefault="008116E2" w:rsidP="008116E2">
      <w:pPr>
        <w:ind w:left="31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 xml:space="preserve">　・They（most research reports） open with a stable context of a stable context of a common ground―some apparently unproblematic account of research already known. The writer then disrupts it with a problem,…（p.235.l.18-21）</w:t>
      </w:r>
    </w:p>
    <w:p w:rsidR="008116E2" w:rsidRDefault="008116E2" w:rsidP="008116E2">
      <w:pPr>
        <w:ind w:left="31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116E2">
        <w:rPr>
          <w:rFonts w:ascii="HG丸ｺﾞｼｯｸM-PRO" w:eastAsia="HG丸ｺﾞｼｯｸM-PRO" w:hAnsi="HG丸ｺﾞｼｯｸM-PRO" w:hint="eastAsia"/>
        </w:rPr>
        <w:t>ほとんどの研究論文は共通の前提という固定されたコンテクスト（す</w:t>
      </w:r>
      <w:bookmarkStart w:id="0" w:name="_GoBack"/>
      <w:bookmarkEnd w:id="0"/>
      <w:r w:rsidRPr="008116E2">
        <w:rPr>
          <w:rFonts w:ascii="HG丸ｺﾞｼｯｸM-PRO" w:eastAsia="HG丸ｺﾞｼｯｸM-PRO" w:hAnsi="HG丸ｺﾞｼｯｸM-PRO" w:hint="eastAsia"/>
        </w:rPr>
        <w:t>でに知られている一見問題</w:t>
      </w:r>
      <w:r>
        <w:rPr>
          <w:rFonts w:ascii="HG丸ｺﾞｼｯｸM-PRO" w:eastAsia="HG丸ｺﾞｼｯｸM-PRO" w:hAnsi="HG丸ｺﾞｼｯｸM-PRO" w:hint="eastAsia"/>
        </w:rPr>
        <w:t>のない研究の報告）で冒頭は始まる。その後、筆者は問題で混乱させ…</w:t>
      </w:r>
    </w:p>
    <w:p w:rsidR="00112E61" w:rsidRDefault="00F72E0D" w:rsidP="008116E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・Some readers might find that problem disturbing enough to motivate their reading, but we can heighten its rhetorical punch by introducing it with the seemingly unproblematic context of prior research, </w:t>
      </w:r>
      <w:r w:rsidRPr="00F72E0D">
        <w:rPr>
          <w:rFonts w:ascii="HG丸ｺﾞｼｯｸM-PRO" w:eastAsia="HG丸ｺﾞｼｯｸM-PRO" w:hAnsi="HG丸ｺﾞｼｯｸM-PRO" w:hint="eastAsia"/>
          <w:i/>
        </w:rPr>
        <w:t xml:space="preserve">specifically so that we can disrupt it. </w:t>
      </w:r>
      <w:r>
        <w:rPr>
          <w:rFonts w:ascii="HG丸ｺﾞｼｯｸM-PRO" w:eastAsia="HG丸ｺﾞｼｯｸM-PRO" w:hAnsi="HG丸ｺﾞｼｯｸM-PRO" w:hint="eastAsia"/>
        </w:rPr>
        <w:t>（</w:t>
      </w:r>
      <w:r w:rsidR="00012946">
        <w:rPr>
          <w:rFonts w:ascii="HG丸ｺﾞｼｯｸM-PRO" w:eastAsia="HG丸ｺﾞｼｯｸM-PRO" w:hAnsi="HG丸ｺﾞｼｯｸM-PRO" w:hint="eastAsia"/>
        </w:rPr>
        <w:t>p.</w:t>
      </w:r>
      <w:r>
        <w:rPr>
          <w:rFonts w:ascii="HG丸ｺﾞｼｯｸM-PRO" w:eastAsia="HG丸ｺﾞｼｯｸM-PRO" w:hAnsi="HG丸ｺﾞｼｯｸM-PRO" w:hint="eastAsia"/>
        </w:rPr>
        <w:t>236</w:t>
      </w:r>
      <w:r w:rsidR="00012946">
        <w:rPr>
          <w:rFonts w:ascii="HG丸ｺﾞｼｯｸM-PRO" w:eastAsia="HG丸ｺﾞｼｯｸM-PRO" w:hAnsi="HG丸ｺﾞｼｯｸM-PRO" w:hint="eastAsia"/>
        </w:rPr>
        <w:t>.l.4</w:t>
      </w:r>
      <w:r w:rsidR="008116E2">
        <w:rPr>
          <w:rFonts w:ascii="HG丸ｺﾞｼｯｸM-PRO" w:eastAsia="HG丸ｺﾞｼｯｸM-PRO" w:hAnsi="HG丸ｺﾞｼｯｸM-PRO" w:hint="eastAsia"/>
        </w:rPr>
        <w:t>-</w:t>
      </w:r>
      <w:r w:rsidR="00012946">
        <w:rPr>
          <w:rFonts w:ascii="HG丸ｺﾞｼｯｸM-PRO" w:eastAsia="HG丸ｺﾞｼｯｸM-PRO" w:hAnsi="HG丸ｺﾞｼｯｸM-PRO" w:hint="eastAsia"/>
        </w:rPr>
        <w:t>7</w:t>
      </w:r>
      <w:r>
        <w:rPr>
          <w:rFonts w:ascii="HG丸ｺﾞｼｯｸM-PRO" w:eastAsia="HG丸ｺﾞｼｯｸM-PRO" w:hAnsi="HG丸ｺﾞｼｯｸM-PRO" w:hint="eastAsia"/>
        </w:rPr>
        <w:t>）</w:t>
      </w:r>
    </w:p>
    <w:p w:rsidR="00012946" w:rsidRPr="00012946" w:rsidRDefault="00F72E0D" w:rsidP="00012946">
      <w:pPr>
        <w:ind w:left="420" w:hangingChars="200" w:hanging="420"/>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hint="eastAsia"/>
        </w:rPr>
        <w:t xml:space="preserve">　…</w:t>
      </w:r>
      <w:r w:rsidRPr="00F72E0D">
        <w:rPr>
          <w:rFonts w:ascii="HG丸ｺﾞｼｯｸM-PRO" w:eastAsia="HG丸ｺﾞｼｯｸM-PRO" w:hAnsi="HG丸ｺﾞｼｯｸM-PRO" w:cs="Times New Roman" w:hint="eastAsia"/>
          <w:szCs w:val="20"/>
        </w:rPr>
        <w:t>ある読者たちは、彼らの読書の動機づけを十分に混乱させる問題を見つけるかもしれないが、以前の研究の一見問題のないコンテクストを用いて紹介することにより、その</w:t>
      </w:r>
      <w:r>
        <w:rPr>
          <w:rFonts w:ascii="HG丸ｺﾞｼｯｸM-PRO" w:eastAsia="HG丸ｺﾞｼｯｸM-PRO" w:hAnsi="HG丸ｺﾞｼｯｸM-PRO" w:cs="Times New Roman" w:hint="eastAsia"/>
          <w:szCs w:val="20"/>
        </w:rPr>
        <w:t>修辞による衝撃</w:t>
      </w:r>
      <w:r w:rsidRPr="00F72E0D">
        <w:rPr>
          <w:rFonts w:ascii="HG丸ｺﾞｼｯｸM-PRO" w:eastAsia="HG丸ｺﾞｼｯｸM-PRO" w:hAnsi="HG丸ｺﾞｼｯｸM-PRO" w:cs="Times New Roman" w:hint="eastAsia"/>
          <w:szCs w:val="20"/>
        </w:rPr>
        <w:t>を</w:t>
      </w:r>
      <w:r w:rsidRPr="00F72E0D">
        <w:rPr>
          <w:rFonts w:ascii="HG丸ｺﾞｼｯｸM-PRO" w:eastAsia="HG丸ｺﾞｼｯｸM-PRO" w:hAnsi="HG丸ｺﾞｼｯｸM-PRO" w:cs="Times New Roman" w:hint="eastAsia"/>
          <w:color w:val="000000"/>
          <w:szCs w:val="20"/>
        </w:rPr>
        <w:t>高めることができ、</w:t>
      </w:r>
      <w:r w:rsidRPr="00F72E0D">
        <w:rPr>
          <w:rFonts w:ascii="HG丸ｺﾞｼｯｸM-PRO" w:eastAsia="HG丸ｺﾞｼｯｸM-PRO" w:hAnsi="HG丸ｺﾞｼｯｸM-PRO" w:cs="Times New Roman" w:hint="eastAsia"/>
          <w:i/>
          <w:color w:val="000000"/>
          <w:szCs w:val="20"/>
        </w:rPr>
        <w:t>それにより特に読者を混乱させることができる</w:t>
      </w:r>
      <w:r w:rsidRPr="00F72E0D">
        <w:rPr>
          <w:rFonts w:ascii="HG丸ｺﾞｼｯｸM-PRO" w:eastAsia="HG丸ｺﾞｼｯｸM-PRO" w:hAnsi="HG丸ｺﾞｼｯｸM-PRO" w:cs="Times New Roman" w:hint="eastAsia"/>
          <w:color w:val="000000"/>
          <w:szCs w:val="20"/>
        </w:rPr>
        <w:t>。</w:t>
      </w:r>
    </w:p>
    <w:p w:rsidR="00112E61" w:rsidRDefault="00112E61" w:rsidP="00112E61">
      <w:pPr>
        <w:ind w:left="210" w:hangingChars="100" w:hanging="210"/>
        <w:rPr>
          <w:rFonts w:ascii="HG丸ｺﾞｼｯｸM-PRO" w:eastAsia="HG丸ｺﾞｼｯｸM-PRO" w:hAnsi="HG丸ｺﾞｼｯｸM-PRO"/>
        </w:rPr>
      </w:pPr>
    </w:p>
    <w:p w:rsidR="00112E61" w:rsidRPr="00112E61" w:rsidRDefault="00112E61" w:rsidP="00112E6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F41F7">
        <w:rPr>
          <w:rFonts w:ascii="HG丸ｺﾞｼｯｸM-PRO" w:eastAsia="HG丸ｺﾞｼｯｸM-PRO" w:hAnsi="HG丸ｺﾞｼｯｸM-PRO" w:hint="eastAsia"/>
        </w:rPr>
        <w:t>人文学といくらかの社会科学では、</w:t>
      </w:r>
      <w:r w:rsidRPr="00DF41F7">
        <w:rPr>
          <w:rFonts w:ascii="HG丸ｺﾞｼｯｸM-PRO" w:eastAsia="HG丸ｺﾞｼｯｸM-PRO" w:hAnsi="HG丸ｺﾞｼｯｸM-PRO" w:hint="eastAsia"/>
          <w:color w:val="000000" w:themeColor="text1"/>
        </w:rPr>
        <w:t>研究者は独自に発見したもしくは発</w:t>
      </w:r>
      <w:r>
        <w:rPr>
          <w:rFonts w:ascii="HG丸ｺﾞｼｯｸM-PRO" w:eastAsia="HG丸ｺﾞｼｯｸM-PRO" w:hAnsi="HG丸ｺﾞｼｯｸM-PRO" w:hint="eastAsia"/>
          <w:color w:val="000000" w:themeColor="text1"/>
        </w:rPr>
        <w:t>明した</w:t>
      </w:r>
      <w:r w:rsidRPr="00DF41F7">
        <w:rPr>
          <w:rFonts w:ascii="HG丸ｺﾞｼｯｸM-PRO" w:eastAsia="HG丸ｺﾞｼｯｸM-PRO" w:hAnsi="HG丸ｺﾞｼｯｸM-PRO" w:hint="eastAsia"/>
          <w:color w:val="000000" w:themeColor="text1"/>
        </w:rPr>
        <w:t>疑問や、読者が新しい、驚きを感じるような疑問を据え置くことが多い</w:t>
      </w:r>
      <w:r w:rsidRPr="00DF41F7">
        <w:rPr>
          <w:rFonts w:ascii="HG丸ｺﾞｼｯｸM-PRO" w:eastAsia="HG丸ｺﾞｼｯｸM-PRO" w:hAnsi="HG丸ｺﾞｼｯｸM-PRO" w:hint="eastAsia"/>
        </w:rPr>
        <w:t>。</w:t>
      </w:r>
      <w:r>
        <w:rPr>
          <w:rFonts w:ascii="HG丸ｺﾞｼｯｸM-PRO" w:eastAsia="HG丸ｺﾞｼｯｸM-PRO" w:hAnsi="HG丸ｺﾞｼｯｸM-PRO" w:hint="eastAsia"/>
        </w:rPr>
        <w:t>」と述べられていたが、先輩方の疑問はそれにあてはまっているだろうか？</w:t>
      </w:r>
    </w:p>
    <w:p w:rsidR="00012946" w:rsidRDefault="00012946" w:rsidP="00012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12946">
        <w:rPr>
          <w:rFonts w:ascii="HG丸ｺﾞｼｯｸM-PRO" w:eastAsia="HG丸ｺﾞｼｯｸM-PRO" w:hAnsi="HG丸ｺﾞｼｯｸM-PRO"/>
        </w:rPr>
        <w:t>In the</w:t>
      </w:r>
      <w:r w:rsidRPr="00012946">
        <w:rPr>
          <w:rFonts w:ascii="HG丸ｺﾞｼｯｸM-PRO" w:eastAsia="HG丸ｺﾞｼｯｸM-PRO" w:hAnsi="HG丸ｺﾞｼｯｸM-PRO" w:hint="eastAsia"/>
        </w:rPr>
        <w:t xml:space="preserve">　</w:t>
      </w:r>
      <w:r w:rsidRPr="00012946">
        <w:rPr>
          <w:rFonts w:ascii="HG丸ｺﾞｼｯｸM-PRO" w:eastAsia="HG丸ｺﾞｼｯｸM-PRO" w:hAnsi="HG丸ｺﾞｼｯｸM-PRO"/>
        </w:rPr>
        <w:t xml:space="preserve">humanities and some social sciences, researchers more often pose questions that </w:t>
      </w:r>
    </w:p>
    <w:p w:rsidR="00012946" w:rsidRDefault="00012946" w:rsidP="00012946">
      <w:pPr>
        <w:ind w:leftChars="200" w:left="630" w:hangingChars="100" w:hanging="210"/>
        <w:rPr>
          <w:rFonts w:ascii="HG丸ｺﾞｼｯｸM-PRO" w:eastAsia="HG丸ｺﾞｼｯｸM-PRO" w:hAnsi="HG丸ｺﾞｼｯｸM-PRO"/>
        </w:rPr>
      </w:pPr>
      <w:r w:rsidRPr="00012946">
        <w:rPr>
          <w:rFonts w:ascii="HG丸ｺﾞｼｯｸM-PRO" w:eastAsia="HG丸ｺﾞｼｯｸM-PRO" w:hAnsi="HG丸ｺﾞｼｯｸM-PRO"/>
        </w:rPr>
        <w:t xml:space="preserve">they alone have found or even invented, questions that readers find new and often </w:t>
      </w:r>
    </w:p>
    <w:p w:rsidR="00012946" w:rsidRPr="00012946" w:rsidRDefault="00012946" w:rsidP="00012946">
      <w:pPr>
        <w:ind w:leftChars="200" w:left="630" w:hangingChars="100" w:hanging="210"/>
        <w:rPr>
          <w:rFonts w:ascii="HG丸ｺﾞｼｯｸM-PRO" w:eastAsia="HG丸ｺﾞｼｯｸM-PRO" w:hAnsi="HG丸ｺﾞｼｯｸM-PRO"/>
        </w:rPr>
      </w:pPr>
      <w:r w:rsidRPr="00012946">
        <w:rPr>
          <w:rFonts w:ascii="HG丸ｺﾞｼｯｸM-PRO" w:eastAsia="HG丸ｺﾞｼｯｸM-PRO" w:hAnsi="HG丸ｺﾞｼｯｸM-PRO"/>
        </w:rPr>
        <w:t>surprising.</w:t>
      </w:r>
      <w:r>
        <w:rPr>
          <w:rFonts w:ascii="HG丸ｺﾞｼｯｸM-PRO" w:eastAsia="HG丸ｺﾞｼｯｸM-PRO" w:hAnsi="HG丸ｺﾞｼｯｸM-PRO" w:hint="eastAsia"/>
        </w:rPr>
        <w:t>（p.239.l.5</w:t>
      </w:r>
      <w:r w:rsidR="008116E2">
        <w:rPr>
          <w:rFonts w:ascii="HG丸ｺﾞｼｯｸM-PRO" w:eastAsia="HG丸ｺﾞｼｯｸM-PRO" w:hAnsi="HG丸ｺﾞｼｯｸM-PRO" w:hint="eastAsia"/>
        </w:rPr>
        <w:t>-</w:t>
      </w:r>
      <w:r>
        <w:rPr>
          <w:rFonts w:ascii="HG丸ｺﾞｼｯｸM-PRO" w:eastAsia="HG丸ｺﾞｼｯｸM-PRO" w:hAnsi="HG丸ｺﾞｼｯｸM-PRO" w:hint="eastAsia"/>
        </w:rPr>
        <w:t>9）</w:t>
      </w:r>
    </w:p>
    <w:p w:rsidR="00112E61" w:rsidRDefault="00012946" w:rsidP="0001294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12946">
        <w:rPr>
          <w:rFonts w:ascii="HG丸ｺﾞｼｯｸM-PRO" w:eastAsia="HG丸ｺﾞｼｯｸM-PRO" w:hAnsi="HG丸ｺﾞｼｯｸM-PRO" w:hint="eastAsia"/>
        </w:rPr>
        <w:t>人文学といくらかの社会科学では、</w:t>
      </w:r>
      <w:r w:rsidRPr="00012946">
        <w:rPr>
          <w:rFonts w:ascii="HG丸ｺﾞｼｯｸM-PRO" w:eastAsia="HG丸ｺﾞｼｯｸM-PRO" w:hAnsi="HG丸ｺﾞｼｯｸM-PRO" w:hint="eastAsia"/>
          <w:color w:val="000000" w:themeColor="text1"/>
        </w:rPr>
        <w:t>研究者は</w:t>
      </w:r>
      <w:r>
        <w:rPr>
          <w:rFonts w:ascii="HG丸ｺﾞｼｯｸM-PRO" w:eastAsia="HG丸ｺﾞｼｯｸM-PRO" w:hAnsi="HG丸ｺﾞｼｯｸM-PRO" w:hint="eastAsia"/>
          <w:color w:val="000000" w:themeColor="text1"/>
        </w:rPr>
        <w:t>独自に発見</w:t>
      </w:r>
      <w:r w:rsidRPr="00012946">
        <w:rPr>
          <w:rFonts w:ascii="HG丸ｺﾞｼｯｸM-PRO" w:eastAsia="HG丸ｺﾞｼｯｸM-PRO" w:hAnsi="HG丸ｺﾞｼｯｸM-PRO" w:hint="eastAsia"/>
          <w:color w:val="000000" w:themeColor="text1"/>
        </w:rPr>
        <w:t>もしくは発明</w:t>
      </w:r>
      <w:r>
        <w:rPr>
          <w:rFonts w:ascii="HG丸ｺﾞｼｯｸM-PRO" w:eastAsia="HG丸ｺﾞｼｯｸM-PRO" w:hAnsi="HG丸ｺﾞｼｯｸM-PRO" w:hint="eastAsia"/>
          <w:color w:val="000000" w:themeColor="text1"/>
        </w:rPr>
        <w:t>した</w:t>
      </w:r>
      <w:r w:rsidRPr="00012946">
        <w:rPr>
          <w:rFonts w:ascii="HG丸ｺﾞｼｯｸM-PRO" w:eastAsia="HG丸ｺﾞｼｯｸM-PRO" w:hAnsi="HG丸ｺﾞｼｯｸM-PRO" w:hint="eastAsia"/>
          <w:color w:val="000000" w:themeColor="text1"/>
        </w:rPr>
        <w:t>疑問や、読者が新しい、驚きを感じるような疑問を据え置くことが多い</w:t>
      </w:r>
      <w:r w:rsidRPr="00012946">
        <w:rPr>
          <w:rFonts w:ascii="HG丸ｺﾞｼｯｸM-PRO" w:eastAsia="HG丸ｺﾞｼｯｸM-PRO" w:hAnsi="HG丸ｺﾞｼｯｸM-PRO" w:hint="eastAsia"/>
        </w:rPr>
        <w:t>。</w:t>
      </w:r>
    </w:p>
    <w:p w:rsidR="00012946" w:rsidRPr="00012946" w:rsidRDefault="00012946" w:rsidP="00FD7B8C">
      <w:pPr>
        <w:rPr>
          <w:rFonts w:ascii="HG丸ｺﾞｼｯｸM-PRO" w:eastAsia="HG丸ｺﾞｼｯｸM-PRO" w:hAnsi="HG丸ｺﾞｼｯｸM-PRO"/>
        </w:rPr>
      </w:pPr>
    </w:p>
    <w:p w:rsidR="00112E61" w:rsidRPr="00012946" w:rsidRDefault="00112E61" w:rsidP="00FD7B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◇①main point/solutionを序論の終盤にかけて記述するか、もしくは、②main pointは結論に書くようとっておいて序論ではlaunching point（main pointが結論で述べられることを想定させるようなき</w:t>
      </w:r>
      <w:r w:rsidRPr="00012946">
        <w:rPr>
          <w:rFonts w:ascii="HG丸ｺﾞｼｯｸM-PRO" w:eastAsia="HG丸ｺﾞｼｯｸM-PRO" w:hAnsi="HG丸ｺﾞｼｯｸM-PRO" w:hint="eastAsia"/>
          <w:color w:val="000000" w:themeColor="text1"/>
        </w:rPr>
        <w:t>っかけを作るポイント）を記述するか、どちらかの方法をとることができるが、先輩方の卒論はどちらの方法をとっているだろうか？</w:t>
      </w:r>
    </w:p>
    <w:p w:rsidR="00012946" w:rsidRDefault="00012946" w:rsidP="006E077F">
      <w:pPr>
        <w:ind w:leftChars="100" w:left="210"/>
        <w:rPr>
          <w:rFonts w:ascii="HG丸ｺﾞｼｯｸM-PRO" w:eastAsia="HG丸ｺﾞｼｯｸM-PRO" w:hAnsi="HG丸ｺﾞｼｯｸM-PRO"/>
          <w:color w:val="000000" w:themeColor="text1"/>
        </w:rPr>
      </w:pPr>
      <w:r w:rsidRPr="00012946">
        <w:rPr>
          <w:rFonts w:ascii="HG丸ｺﾞｼｯｸM-PRO" w:eastAsia="HG丸ｺﾞｼｯｸM-PRO" w:hAnsi="HG丸ｺﾞｼｯｸM-PRO" w:hint="eastAsia"/>
          <w:color w:val="000000" w:themeColor="text1"/>
        </w:rPr>
        <w:t>・</w:t>
      </w:r>
      <w:r w:rsidRPr="00012946">
        <w:rPr>
          <w:rFonts w:ascii="HG丸ｺﾞｼｯｸM-PRO" w:eastAsia="HG丸ｺﾞｼｯｸM-PRO" w:hAnsi="HG丸ｺﾞｼｯｸM-PRO"/>
          <w:color w:val="000000" w:themeColor="text1"/>
        </w:rPr>
        <w:t>Once you disrupt your reader’ stable context with a problem, they expect you to resolve it with your main point. You can state that point in one of two ways.(p.241,l.17)</w:t>
      </w:r>
    </w:p>
    <w:p w:rsidR="006E077F" w:rsidRPr="006E077F" w:rsidRDefault="00012946" w:rsidP="006E077F">
      <w:pPr>
        <w:ind w:leftChars="100" w:left="420" w:hangingChars="100" w:hanging="210"/>
        <w:rPr>
          <w:rFonts w:ascii="HG丸ｺﾞｼｯｸM-PRO" w:eastAsia="HG丸ｺﾞｼｯｸM-PRO" w:hAnsi="HG丸ｺﾞｼｯｸM-PRO" w:cs="Times New Roman"/>
          <w:szCs w:val="20"/>
        </w:rPr>
      </w:pPr>
      <w:r>
        <w:rPr>
          <w:rFonts w:ascii="HG丸ｺﾞｼｯｸM-PRO" w:eastAsia="HG丸ｺﾞｼｯｸM-PRO" w:hAnsi="HG丸ｺﾞｼｯｸM-PRO" w:hint="eastAsia"/>
          <w:color w:val="000000" w:themeColor="text1"/>
        </w:rPr>
        <w:t>…</w:t>
      </w:r>
      <w:r w:rsidR="006E077F" w:rsidRPr="006E077F">
        <w:rPr>
          <w:rFonts w:ascii="HG丸ｺﾞｼｯｸM-PRO" w:eastAsia="HG丸ｺﾞｼｯｸM-PRO" w:hAnsi="HG丸ｺﾞｼｯｸM-PRO" w:hint="eastAsia"/>
        </w:rPr>
        <w:t>一度問題によって読者の固定されたコンテクスト</w:t>
      </w:r>
      <w:r w:rsidR="00520E59">
        <w:rPr>
          <w:rFonts w:ascii="HG丸ｺﾞｼｯｸM-PRO" w:eastAsia="HG丸ｺﾞｼｯｸM-PRO" w:hAnsi="HG丸ｺﾞｼｯｸM-PRO" w:hint="eastAsia"/>
        </w:rPr>
        <w:t>を混乱させると、読者はあなたにmain point</w:t>
      </w:r>
      <w:r w:rsidR="006E077F" w:rsidRPr="006E077F">
        <w:rPr>
          <w:rFonts w:ascii="HG丸ｺﾞｼｯｸM-PRO" w:eastAsia="HG丸ｺﾞｼｯｸM-PRO" w:hAnsi="HG丸ｺﾞｼｯｸM-PRO" w:hint="eastAsia"/>
        </w:rPr>
        <w:t>でそれを再解決してほしいと期待する。</w:t>
      </w:r>
      <w:r w:rsidR="006E077F" w:rsidRPr="006E077F">
        <w:rPr>
          <w:rFonts w:ascii="HG丸ｺﾞｼｯｸM-PRO" w:eastAsia="HG丸ｺﾞｼｯｸM-PRO" w:hAnsi="HG丸ｺﾞｼｯｸM-PRO" w:cs="Times New Roman" w:hint="eastAsia"/>
          <w:szCs w:val="20"/>
        </w:rPr>
        <w:t>あなたは二つのうちのどちらかの方法でそのポイントを述べることができる。</w:t>
      </w:r>
    </w:p>
    <w:p w:rsidR="00012946" w:rsidRDefault="006E077F" w:rsidP="006E077F">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12946" w:rsidRPr="00012946">
        <w:rPr>
          <w:rFonts w:ascii="HG丸ｺﾞｼｯｸM-PRO" w:eastAsia="HG丸ｺﾞｼｯｸM-PRO" w:hAnsi="HG丸ｺﾞｼｯｸM-PRO"/>
          <w:color w:val="000000" w:themeColor="text1"/>
        </w:rPr>
        <w:t>You can state your main point / solution explicitly toward the end of your introduction:</w:t>
      </w:r>
      <w:r w:rsidR="00012946" w:rsidRPr="00012946">
        <w:rPr>
          <w:rFonts w:ascii="HG丸ｺﾞｼｯｸM-PRO" w:eastAsia="HG丸ｺﾞｼｯｸM-PRO" w:hAnsi="HG丸ｺﾞｼｯｸM-PRO" w:hint="eastAsia"/>
          <w:color w:val="000000" w:themeColor="text1"/>
        </w:rPr>
        <w:t>（</w:t>
      </w:r>
      <w:r w:rsidR="00012946" w:rsidRPr="00012946">
        <w:rPr>
          <w:rFonts w:ascii="HG丸ｺﾞｼｯｸM-PRO" w:eastAsia="HG丸ｺﾞｼｯｸM-PRO" w:hAnsi="HG丸ｺﾞｼｯｸM-PRO"/>
          <w:color w:val="000000" w:themeColor="text1"/>
        </w:rPr>
        <w:t>p.241,l.21</w:t>
      </w:r>
      <w:r w:rsidR="00012946" w:rsidRPr="00012946">
        <w:rPr>
          <w:rFonts w:ascii="HG丸ｺﾞｼｯｸM-PRO" w:eastAsia="HG丸ｺﾞｼｯｸM-PRO" w:hAnsi="HG丸ｺﾞｼｯｸM-PRO" w:hint="eastAsia"/>
          <w:color w:val="000000" w:themeColor="text1"/>
        </w:rPr>
        <w:t>）</w:t>
      </w:r>
    </w:p>
    <w:p w:rsidR="00012946" w:rsidRPr="008110E6" w:rsidRDefault="00012946" w:rsidP="00012946">
      <w:pPr>
        <w:rPr>
          <w:rFonts w:ascii="Century" w:eastAsia="ＭＳ 明朝" w:hAnsi="Century" w:cs="Times New Roman"/>
          <w:sz w:val="18"/>
          <w:szCs w:val="20"/>
        </w:rPr>
      </w:pPr>
      <w:r>
        <w:rPr>
          <w:rFonts w:ascii="HG丸ｺﾞｼｯｸM-PRO" w:eastAsia="HG丸ｺﾞｼｯｸM-PRO" w:hAnsi="HG丸ｺﾞｼｯｸM-PRO" w:hint="eastAsia"/>
          <w:color w:val="000000" w:themeColor="text1"/>
        </w:rPr>
        <w:t xml:space="preserve">　</w:t>
      </w:r>
      <w:r w:rsidR="006E077F">
        <w:rPr>
          <w:rFonts w:ascii="HG丸ｺﾞｼｯｸM-PRO" w:eastAsia="HG丸ｺﾞｼｯｸM-PRO" w:hAnsi="HG丸ｺﾞｼｯｸM-PRO" w:hint="eastAsia"/>
          <w:color w:val="000000" w:themeColor="text1"/>
        </w:rPr>
        <w:t>…</w:t>
      </w:r>
      <w:r w:rsidR="006E077F">
        <w:rPr>
          <w:rFonts w:ascii="HG丸ｺﾞｼｯｸM-PRO" w:eastAsia="HG丸ｺﾞｼｯｸM-PRO" w:hAnsi="HG丸ｺﾞｼｯｸM-PRO" w:cs="Times New Roman" w:hint="eastAsia"/>
          <w:szCs w:val="20"/>
        </w:rPr>
        <w:t>あなたは、序論</w:t>
      </w:r>
      <w:r w:rsidR="00B70FE7">
        <w:rPr>
          <w:rFonts w:ascii="HG丸ｺﾞｼｯｸM-PRO" w:eastAsia="HG丸ｺﾞｼｯｸM-PRO" w:hAnsi="HG丸ｺﾞｼｯｸM-PRO" w:cs="Times New Roman" w:hint="eastAsia"/>
          <w:szCs w:val="20"/>
        </w:rPr>
        <w:t>の終盤に向けて、</w:t>
      </w:r>
      <w:r w:rsidR="00520E59">
        <w:rPr>
          <w:rFonts w:ascii="HG丸ｺﾞｼｯｸM-PRO" w:eastAsia="HG丸ｺﾞｼｯｸM-PRO" w:hAnsi="HG丸ｺﾞｼｯｸM-PRO" w:cs="Times New Roman" w:hint="eastAsia"/>
          <w:szCs w:val="20"/>
        </w:rPr>
        <w:t>main point</w:t>
      </w:r>
      <w:r w:rsidR="006E077F" w:rsidRPr="006E077F">
        <w:rPr>
          <w:rFonts w:ascii="HG丸ｺﾞｼｯｸM-PRO" w:eastAsia="HG丸ｺﾞｼｯｸM-PRO" w:hAnsi="HG丸ｺﾞｼｯｸM-PRO" w:cs="Times New Roman" w:hint="eastAsia"/>
          <w:szCs w:val="20"/>
        </w:rPr>
        <w:t>／解決策を述べることができる。</w:t>
      </w:r>
    </w:p>
    <w:p w:rsidR="00012946" w:rsidRDefault="00012946" w:rsidP="006E077F">
      <w:pPr>
        <w:ind w:leftChars="100" w:left="420" w:hangingChars="100" w:hanging="210"/>
        <w:rPr>
          <w:rFonts w:ascii="HG丸ｺﾞｼｯｸM-PRO" w:eastAsia="HG丸ｺﾞｼｯｸM-PRO" w:hAnsi="HG丸ｺﾞｼｯｸM-PRO"/>
          <w:color w:val="000000" w:themeColor="text1"/>
        </w:rPr>
      </w:pPr>
      <w:r w:rsidRPr="00012946">
        <w:rPr>
          <w:rFonts w:ascii="HG丸ｺﾞｼｯｸM-PRO" w:eastAsia="HG丸ｺﾞｼｯｸM-PRO" w:hAnsi="HG丸ｺﾞｼｯｸM-PRO" w:hint="eastAsia"/>
          <w:color w:val="000000" w:themeColor="text1"/>
        </w:rPr>
        <w:t>・</w:t>
      </w:r>
      <w:r w:rsidRPr="00012946">
        <w:rPr>
          <w:rFonts w:ascii="HG丸ｺﾞｼｯｸM-PRO" w:eastAsia="HG丸ｺﾞｼｯｸM-PRO" w:hAnsi="HG丸ｺﾞｼｯｸM-PRO"/>
          <w:color w:val="000000" w:themeColor="text1"/>
        </w:rPr>
        <w:t>Alternatively, you can delay your main point by stating toward the end of your introduction only where your paper is headed, implying that you will present that point in your conclusion. This approach provides a launching point and creates a point-last paper.</w:t>
      </w:r>
      <w:r w:rsidRPr="00012946">
        <w:rPr>
          <w:rFonts w:ascii="HG丸ｺﾞｼｯｸM-PRO" w:eastAsia="HG丸ｺﾞｼｯｸM-PRO" w:hAnsi="HG丸ｺﾞｼｯｸM-PRO" w:hint="eastAsia"/>
          <w:color w:val="000000" w:themeColor="text1"/>
        </w:rPr>
        <w:t>（</w:t>
      </w:r>
      <w:r w:rsidR="00520E59">
        <w:rPr>
          <w:rFonts w:ascii="HG丸ｺﾞｼｯｸM-PRO" w:eastAsia="HG丸ｺﾞｼｯｸM-PRO" w:hAnsi="HG丸ｺﾞｼｯｸM-PRO"/>
          <w:color w:val="000000" w:themeColor="text1"/>
        </w:rPr>
        <w:t>p.241,32</w:t>
      </w:r>
      <w:r w:rsidR="00520E59">
        <w:rPr>
          <w:rFonts w:ascii="HG丸ｺﾞｼｯｸM-PRO" w:eastAsia="HG丸ｺﾞｼｯｸM-PRO" w:hAnsi="HG丸ｺﾞｼｯｸM-PRO" w:hint="eastAsia"/>
          <w:color w:val="000000" w:themeColor="text1"/>
        </w:rPr>
        <w:t>～p.</w:t>
      </w:r>
      <w:r w:rsidR="00520E59">
        <w:rPr>
          <w:rFonts w:ascii="HG丸ｺﾞｼｯｸM-PRO" w:eastAsia="HG丸ｺﾞｼｯｸM-PRO" w:hAnsi="HG丸ｺﾞｼｯｸM-PRO"/>
          <w:color w:val="000000" w:themeColor="text1"/>
        </w:rPr>
        <w:t>242,l,</w:t>
      </w:r>
      <w:r w:rsidRPr="00012946">
        <w:rPr>
          <w:rFonts w:ascii="HG丸ｺﾞｼｯｸM-PRO" w:eastAsia="HG丸ｺﾞｼｯｸM-PRO" w:hAnsi="HG丸ｺﾞｼｯｸM-PRO"/>
          <w:color w:val="000000" w:themeColor="text1"/>
        </w:rPr>
        <w:t>2</w:t>
      </w:r>
      <w:r w:rsidRPr="00012946">
        <w:rPr>
          <w:rFonts w:ascii="HG丸ｺﾞｼｯｸM-PRO" w:eastAsia="HG丸ｺﾞｼｯｸM-PRO" w:hAnsi="HG丸ｺﾞｼｯｸM-PRO" w:hint="eastAsia"/>
          <w:color w:val="000000" w:themeColor="text1"/>
        </w:rPr>
        <w:t>）</w:t>
      </w:r>
      <w:r w:rsidRPr="00012946">
        <w:rPr>
          <w:rFonts w:ascii="HG丸ｺﾞｼｯｸM-PRO" w:eastAsia="HG丸ｺﾞｼｯｸM-PRO" w:hAnsi="HG丸ｺﾞｼｯｸM-PRO"/>
          <w:color w:val="000000" w:themeColor="text1"/>
        </w:rPr>
        <w:t xml:space="preserve"> </w:t>
      </w:r>
    </w:p>
    <w:p w:rsidR="006E077F" w:rsidRDefault="006E077F" w:rsidP="006E077F">
      <w:pPr>
        <w:ind w:leftChars="100" w:left="420" w:hangingChars="100" w:hanging="210"/>
        <w:rPr>
          <w:rFonts w:ascii="HG丸ｺﾞｼｯｸM-PRO" w:eastAsia="HG丸ｺﾞｼｯｸM-PRO" w:hAnsi="HG丸ｺﾞｼｯｸM-PRO" w:cs="Times New Roman"/>
          <w:color w:val="000000" w:themeColor="text1"/>
          <w:szCs w:val="20"/>
        </w:rPr>
      </w:pPr>
      <w:r>
        <w:rPr>
          <w:rFonts w:ascii="HG丸ｺﾞｼｯｸM-PRO" w:eastAsia="HG丸ｺﾞｼｯｸM-PRO" w:hAnsi="HG丸ｺﾞｼｯｸM-PRO" w:hint="eastAsia"/>
          <w:color w:val="000000" w:themeColor="text1"/>
        </w:rPr>
        <w:t>…</w:t>
      </w:r>
      <w:r w:rsidRPr="006E077F">
        <w:rPr>
          <w:rFonts w:ascii="HG丸ｺﾞｼｯｸM-PRO" w:eastAsia="HG丸ｺﾞｼｯｸM-PRO" w:hAnsi="HG丸ｺﾞｼｯｸM-PRO" w:cs="Times New Roman" w:hint="eastAsia"/>
          <w:szCs w:val="20"/>
        </w:rPr>
        <w:t>もう一つの方法とし</w:t>
      </w:r>
      <w:r w:rsidR="00520E59">
        <w:rPr>
          <w:rFonts w:ascii="HG丸ｺﾞｼｯｸM-PRO" w:eastAsia="HG丸ｺﾞｼｯｸM-PRO" w:hAnsi="HG丸ｺﾞｼｯｸM-PRO" w:cs="Times New Roman" w:hint="eastAsia"/>
          <w:szCs w:val="20"/>
        </w:rPr>
        <w:t>て、序論</w:t>
      </w:r>
      <w:r w:rsidRPr="006E077F">
        <w:rPr>
          <w:rFonts w:ascii="HG丸ｺﾞｼｯｸM-PRO" w:eastAsia="HG丸ｺﾞｼｯｸM-PRO" w:hAnsi="HG丸ｺﾞｼｯｸM-PRO" w:cs="Times New Roman" w:hint="eastAsia"/>
          <w:szCs w:val="20"/>
        </w:rPr>
        <w:t>の終盤に向けて論文が何を目指しているのかだけを述べる</w:t>
      </w:r>
      <w:r w:rsidR="00520E59">
        <w:rPr>
          <w:rFonts w:ascii="HG丸ｺﾞｼｯｸM-PRO" w:eastAsia="HG丸ｺﾞｼｯｸM-PRO" w:hAnsi="HG丸ｺﾞｼｯｸM-PRO" w:cs="Times New Roman" w:hint="eastAsia"/>
          <w:szCs w:val="20"/>
        </w:rPr>
        <w:t>ことで、main pointを先延ばしにすることができる。そうすることで、結論でそのmain point</w:t>
      </w:r>
      <w:r w:rsidRPr="006E077F">
        <w:rPr>
          <w:rFonts w:ascii="HG丸ｺﾞｼｯｸM-PRO" w:eastAsia="HG丸ｺﾞｼｯｸM-PRO" w:hAnsi="HG丸ｺﾞｼｯｸM-PRO" w:cs="Times New Roman" w:hint="eastAsia"/>
          <w:szCs w:val="20"/>
        </w:rPr>
        <w:t>を発表することを暗に意味するのである。このアプローチは、</w:t>
      </w:r>
      <w:r w:rsidR="00520E59">
        <w:rPr>
          <w:rFonts w:ascii="HG丸ｺﾞｼｯｸM-PRO" w:eastAsia="HG丸ｺﾞｼｯｸM-PRO" w:hAnsi="HG丸ｺﾞｼｯｸM-PRO" w:cs="Times New Roman" w:hint="eastAsia"/>
          <w:szCs w:val="20"/>
        </w:rPr>
        <w:t>launching point</w:t>
      </w:r>
      <w:r w:rsidR="0048083B">
        <w:rPr>
          <w:rFonts w:ascii="HG丸ｺﾞｼｯｸM-PRO" w:eastAsia="HG丸ｺﾞｼｯｸM-PRO" w:hAnsi="HG丸ｺﾞｼｯｸM-PRO" w:cs="Times New Roman" w:hint="eastAsia"/>
          <w:color w:val="000000" w:themeColor="text1"/>
          <w:szCs w:val="20"/>
        </w:rPr>
        <w:t>を提供し、</w:t>
      </w:r>
      <w:r w:rsidR="0048083B" w:rsidRPr="00C84D66">
        <w:rPr>
          <w:rFonts w:ascii="HG丸ｺﾞｼｯｸM-PRO" w:eastAsia="HG丸ｺﾞｼｯｸM-PRO" w:hAnsi="HG丸ｺﾞｼｯｸM-PRO" w:cs="Times New Roman" w:hint="eastAsia"/>
          <w:szCs w:val="20"/>
        </w:rPr>
        <w:t>main point</w:t>
      </w:r>
      <w:r w:rsidRPr="006E077F">
        <w:rPr>
          <w:rFonts w:ascii="HG丸ｺﾞｼｯｸM-PRO" w:eastAsia="HG丸ｺﾞｼｯｸM-PRO" w:hAnsi="HG丸ｺﾞｼｯｸM-PRO" w:cs="Times New Roman" w:hint="eastAsia"/>
          <w:color w:val="000000" w:themeColor="text1"/>
          <w:szCs w:val="20"/>
        </w:rPr>
        <w:t>が最後にくる論文を創り出す。</w:t>
      </w:r>
    </w:p>
    <w:p w:rsidR="004F4D33" w:rsidRPr="006E077F" w:rsidRDefault="004F4D33" w:rsidP="004F4D33">
      <w:pPr>
        <w:ind w:leftChars="100" w:left="390" w:hangingChars="100" w:hanging="180"/>
        <w:rPr>
          <w:rFonts w:ascii="Century" w:eastAsia="ＭＳ 明朝" w:hAnsi="Century" w:cs="Times New Roman"/>
          <w:color w:val="FF0000"/>
          <w:sz w:val="18"/>
          <w:szCs w:val="20"/>
        </w:rPr>
      </w:pPr>
    </w:p>
    <w:p w:rsidR="00954B34" w:rsidRPr="008110E6" w:rsidRDefault="004F4D33" w:rsidP="00FD7B8C">
      <w:pPr>
        <w:rPr>
          <w:rFonts w:ascii="HG丸ｺﾞｼｯｸM-PRO" w:eastAsia="HG丸ｺﾞｼｯｸM-PRO" w:hAnsi="HG丸ｺﾞｼｯｸM-PRO"/>
          <w:szCs w:val="21"/>
        </w:rPr>
      </w:pPr>
      <w:r w:rsidRPr="008110E6">
        <w:rPr>
          <w:rFonts w:ascii="HG丸ｺﾞｼｯｸM-PRO" w:eastAsia="HG丸ｺﾞｼｯｸM-PRO" w:hAnsi="HG丸ｺﾞｼｯｸM-PRO" w:hint="eastAsia"/>
          <w:szCs w:val="21"/>
        </w:rPr>
        <w:t>◇序論での「</w:t>
      </w:r>
      <w:r w:rsidR="00037C8B" w:rsidRPr="008110E6">
        <w:rPr>
          <w:rFonts w:ascii="HG丸ｺﾞｼｯｸM-PRO" w:eastAsia="HG丸ｺﾞｼｯｸM-PRO" w:hAnsi="HG丸ｺﾞｼｯｸM-PRO" w:hint="eastAsia"/>
          <w:szCs w:val="21"/>
        </w:rPr>
        <w:t>最後の決断はどのタイミングであなたの問題を提起するかである。それは読者がどの程度知っているのかによる。</w:t>
      </w:r>
      <w:r w:rsidRPr="008110E6">
        <w:rPr>
          <w:rFonts w:ascii="HG丸ｺﾞｼｯｸM-PRO" w:eastAsia="HG丸ｺﾞｼｯｸM-PRO" w:hAnsi="HG丸ｺﾞｼｯｸM-PRO" w:hint="eastAsia"/>
          <w:szCs w:val="21"/>
        </w:rPr>
        <w:t>」とあったが、先輩方は想定された読者に合わせて、どのくらい説明を加え、どのくらいのタイミングで問題を提起していたか？</w:t>
      </w:r>
    </w:p>
    <w:p w:rsidR="004F4D33" w:rsidRPr="00037C8B" w:rsidRDefault="004F4D33" w:rsidP="008110E6">
      <w:pPr>
        <w:ind w:left="210" w:hangingChars="100" w:hanging="210"/>
        <w:rPr>
          <w:rFonts w:ascii="HG丸ｺﾞｼｯｸM-PRO" w:eastAsia="HG丸ｺﾞｼｯｸM-PRO" w:hAnsi="HG丸ｺﾞｼｯｸM-PRO"/>
          <w:szCs w:val="21"/>
        </w:rPr>
      </w:pPr>
      <w:r w:rsidRPr="008110E6">
        <w:rPr>
          <w:rFonts w:ascii="HG丸ｺﾞｼｯｸM-PRO" w:eastAsia="HG丸ｺﾞｼｯｸM-PRO" w:hAnsi="HG丸ｺﾞｼｯｸM-PRO" w:hint="eastAsia"/>
          <w:szCs w:val="21"/>
        </w:rPr>
        <w:t xml:space="preserve">　・A final decision is how quickly to raise your problem. That </w:t>
      </w:r>
      <w:r w:rsidR="00037C8B" w:rsidRPr="008110E6">
        <w:rPr>
          <w:rFonts w:ascii="HG丸ｺﾞｼｯｸM-PRO" w:eastAsia="HG丸ｺﾞｼｯｸM-PRO" w:hAnsi="HG丸ｺﾞｼｯｸM-PRO"/>
          <w:szCs w:val="21"/>
        </w:rPr>
        <w:t>depends</w:t>
      </w:r>
      <w:r w:rsidRPr="008110E6">
        <w:rPr>
          <w:rFonts w:ascii="HG丸ｺﾞｼｯｸM-PRO" w:eastAsia="HG丸ｺﾞｼｯｸM-PRO" w:hAnsi="HG丸ｺﾞｼｯｸM-PRO" w:hint="eastAsia"/>
          <w:szCs w:val="21"/>
        </w:rPr>
        <w:t xml:space="preserve"> on how much your </w:t>
      </w:r>
      <w:r w:rsidR="00037C8B" w:rsidRPr="008110E6">
        <w:rPr>
          <w:rFonts w:ascii="HG丸ｺﾞｼｯｸM-PRO" w:eastAsia="HG丸ｺﾞｼｯｸM-PRO" w:hAnsi="HG丸ｺﾞｼｯｸM-PRO"/>
          <w:szCs w:val="21"/>
        </w:rPr>
        <w:t>readers</w:t>
      </w:r>
      <w:r w:rsidRPr="008110E6">
        <w:rPr>
          <w:rFonts w:ascii="HG丸ｺﾞｼｯｸM-PRO" w:eastAsia="HG丸ｺﾞｼｯｸM-PRO" w:hAnsi="HG丸ｺﾞｼｯｸM-PRO" w:hint="eastAsia"/>
          <w:szCs w:val="21"/>
        </w:rPr>
        <w:t xml:space="preserve"> know.</w:t>
      </w:r>
      <w:r w:rsidR="00037C8B">
        <w:rPr>
          <w:rFonts w:ascii="HG丸ｺﾞｼｯｸM-PRO" w:eastAsia="HG丸ｺﾞｼｯｸM-PRO" w:hAnsi="HG丸ｺﾞｼｯｸM-PRO" w:hint="eastAsia"/>
          <w:szCs w:val="21"/>
        </w:rPr>
        <w:t xml:space="preserve"> (p242.l.27)</w:t>
      </w:r>
      <w:r w:rsidRPr="008110E6">
        <w:rPr>
          <w:rFonts w:ascii="HG丸ｺﾞｼｯｸM-PRO" w:eastAsia="HG丸ｺﾞｼｯｸM-PRO" w:hAnsi="HG丸ｺﾞｼｯｸM-PRO" w:hint="eastAsia"/>
          <w:szCs w:val="21"/>
        </w:rPr>
        <w:br/>
        <w:t xml:space="preserve">　…最後の決断はどのタイミングであなたの問題を提起するかである。それは読者がどの程度知ってい</w:t>
      </w:r>
      <w:r w:rsidRPr="00037C8B">
        <w:rPr>
          <w:rFonts w:ascii="HG丸ｺﾞｼｯｸM-PRO" w:eastAsia="HG丸ｺﾞｼｯｸM-PRO" w:hAnsi="HG丸ｺﾞｼｯｸM-PRO" w:hint="eastAsia"/>
          <w:szCs w:val="21"/>
        </w:rPr>
        <w:t>るのかによる。</w:t>
      </w:r>
    </w:p>
    <w:p w:rsidR="004F4D33" w:rsidRPr="00037C8B" w:rsidRDefault="004F4D33" w:rsidP="008110E6">
      <w:pPr>
        <w:ind w:left="210" w:hangingChars="100" w:hanging="210"/>
        <w:rPr>
          <w:rFonts w:ascii="HG丸ｺﾞｼｯｸM-PRO" w:eastAsia="HG丸ｺﾞｼｯｸM-PRO" w:hAnsi="HG丸ｺﾞｼｯｸM-PRO"/>
          <w:szCs w:val="21"/>
        </w:rPr>
      </w:pPr>
      <w:r w:rsidRPr="00037C8B">
        <w:rPr>
          <w:rFonts w:ascii="HG丸ｺﾞｼｯｸM-PRO" w:eastAsia="HG丸ｺﾞｼｯｸM-PRO" w:hAnsi="HG丸ｺﾞｼｯｸM-PRO" w:hint="eastAsia"/>
          <w:szCs w:val="21"/>
        </w:rPr>
        <w:t xml:space="preserve">　・When you open quickly, you imply an audience of peers; when you open slowly, you imply readers who know less than you.</w:t>
      </w:r>
      <w:r w:rsidR="00037C8B" w:rsidRPr="00037C8B">
        <w:rPr>
          <w:rFonts w:ascii="HG丸ｺﾞｼｯｸM-PRO" w:eastAsia="HG丸ｺﾞｼｯｸM-PRO" w:hAnsi="HG丸ｺﾞｼｯｸM-PRO" w:hint="eastAsia"/>
          <w:szCs w:val="21"/>
        </w:rPr>
        <w:t xml:space="preserve"> (p243.l.18)</w:t>
      </w:r>
    </w:p>
    <w:p w:rsidR="008110E6" w:rsidRPr="008110E6" w:rsidRDefault="008110E6" w:rsidP="008110E6">
      <w:pPr>
        <w:ind w:left="210" w:hangingChars="100" w:hanging="210"/>
        <w:rPr>
          <w:rFonts w:ascii="HG丸ｺﾞｼｯｸM-PRO" w:eastAsia="HG丸ｺﾞｼｯｸM-PRO" w:hAnsi="HG丸ｺﾞｼｯｸM-PRO"/>
          <w:szCs w:val="21"/>
        </w:rPr>
      </w:pPr>
      <w:r w:rsidRPr="00037C8B">
        <w:rPr>
          <w:rFonts w:ascii="HG丸ｺﾞｼｯｸM-PRO" w:eastAsia="HG丸ｺﾞｼｯｸM-PRO" w:hAnsi="HG丸ｺﾞｼｯｸM-PRO" w:hint="eastAsia"/>
          <w:szCs w:val="21"/>
        </w:rPr>
        <w:t xml:space="preserve">  　…</w:t>
      </w:r>
      <w:r w:rsidR="00037C8B" w:rsidRPr="00037C8B">
        <w:rPr>
          <w:rFonts w:ascii="HG丸ｺﾞｼｯｸM-PRO" w:eastAsia="HG丸ｺﾞｼｯｸM-PRO" w:hAnsi="HG丸ｺﾞｼｯｸM-PRO" w:cs="Arial" w:hint="eastAsia"/>
          <w:szCs w:val="21"/>
          <w:shd w:val="clear" w:color="auto" w:fill="FFFFFF"/>
        </w:rPr>
        <w:t>あなたが早い段階で問題</w:t>
      </w:r>
      <w:r w:rsidRPr="00037C8B">
        <w:rPr>
          <w:rFonts w:ascii="HG丸ｺﾞｼｯｸM-PRO" w:eastAsia="HG丸ｺﾞｼｯｸM-PRO" w:hAnsi="HG丸ｺﾞｼｯｸM-PRO" w:cs="Arial" w:hint="eastAsia"/>
          <w:szCs w:val="21"/>
          <w:shd w:val="clear" w:color="auto" w:fill="FFFFFF"/>
        </w:rPr>
        <w:t>を述べると、それは仲間を読者として暗に意味していることになる。遅い段階で問題を述べる場合は、あなたよりも知識のない読者を意味することである。</w:t>
      </w:r>
      <w:r w:rsidR="00037C8B">
        <w:rPr>
          <w:rFonts w:ascii="HG丸ｺﾞｼｯｸM-PRO" w:eastAsia="HG丸ｺﾞｼｯｸM-PRO" w:hAnsi="HG丸ｺﾞｼｯｸM-PRO" w:cs="Arial"/>
          <w:color w:val="545454"/>
          <w:szCs w:val="21"/>
          <w:shd w:val="clear" w:color="auto" w:fill="FFFFFF"/>
        </w:rPr>
        <w:br/>
      </w:r>
    </w:p>
    <w:p w:rsidR="00A03B2C" w:rsidRDefault="00A03B2C" w:rsidP="00012946">
      <w:pPr>
        <w:jc w:val="right"/>
        <w:rPr>
          <w:rFonts w:ascii="HG丸ｺﾞｼｯｸM-PRO" w:eastAsia="HG丸ｺﾞｼｯｸM-PRO" w:hAnsi="HG丸ｺﾞｼｯｸM-PRO"/>
        </w:rPr>
      </w:pPr>
      <w:r>
        <w:rPr>
          <w:rFonts w:ascii="HG丸ｺﾞｼｯｸM-PRO" w:eastAsia="HG丸ｺﾞｼｯｸM-PRO" w:hAnsi="HG丸ｺﾞｼｯｸM-PRO" w:hint="eastAsia"/>
        </w:rPr>
        <w:t>などなど…</w:t>
      </w:r>
    </w:p>
    <w:p w:rsidR="00542822" w:rsidRPr="00BF3DEE" w:rsidRDefault="00542822" w:rsidP="00FD7B8C">
      <w:pPr>
        <w:rPr>
          <w:rFonts w:ascii="HG丸ｺﾞｼｯｸM-PRO" w:eastAsia="HG丸ｺﾞｼｯｸM-PRO" w:hAnsi="HG丸ｺﾞｼｯｸM-PRO"/>
          <w:b/>
          <w:sz w:val="28"/>
          <w:u w:val="wave"/>
        </w:rPr>
      </w:pPr>
      <w:r w:rsidRPr="00BF3DEE">
        <w:rPr>
          <w:rFonts w:ascii="HG丸ｺﾞｼｯｸM-PRO" w:eastAsia="HG丸ｺﾞｼｯｸM-PRO" w:hAnsi="HG丸ｺﾞｼｯｸM-PRO" w:hint="eastAsia"/>
          <w:sz w:val="24"/>
          <w:u w:val="wave"/>
        </w:rPr>
        <w:t>⇒</w:t>
      </w:r>
      <w:r w:rsidRPr="00BF3DEE">
        <w:rPr>
          <w:rFonts w:ascii="HG丸ｺﾞｼｯｸM-PRO" w:eastAsia="HG丸ｺﾞｼｯｸM-PRO" w:hAnsi="HG丸ｺﾞｼｯｸM-PRO" w:hint="eastAsia"/>
          <w:b/>
          <w:sz w:val="28"/>
          <w:u w:val="wave"/>
        </w:rPr>
        <w:t>もし</w:t>
      </w:r>
      <w:r w:rsidR="00A03B2C" w:rsidRPr="00BF3DEE">
        <w:rPr>
          <w:rFonts w:ascii="HG丸ｺﾞｼｯｸM-PRO" w:eastAsia="HG丸ｺﾞｼｯｸM-PRO" w:hAnsi="HG丸ｺﾞｼｯｸM-PRO" w:hint="eastAsia"/>
          <w:b/>
          <w:sz w:val="28"/>
          <w:u w:val="wave"/>
        </w:rPr>
        <w:t>以上のポイントがあてはまっていない又はできていないとしたら</w:t>
      </w:r>
      <w:r w:rsidRPr="00BF3DEE">
        <w:rPr>
          <w:rFonts w:ascii="HG丸ｺﾞｼｯｸM-PRO" w:eastAsia="HG丸ｺﾞｼｯｸM-PRO" w:hAnsi="HG丸ｺﾞｼｯｸM-PRO" w:hint="eastAsia"/>
          <w:b/>
          <w:sz w:val="28"/>
          <w:u w:val="wave"/>
        </w:rPr>
        <w:t>、どうすればよりよくなる</w:t>
      </w:r>
      <w:r w:rsidR="00012946">
        <w:rPr>
          <w:rFonts w:ascii="HG丸ｺﾞｼｯｸM-PRO" w:eastAsia="HG丸ｺﾞｼｯｸM-PRO" w:hAnsi="HG丸ｺﾞｼｯｸM-PRO" w:hint="eastAsia"/>
          <w:b/>
          <w:sz w:val="28"/>
          <w:u w:val="wave"/>
        </w:rPr>
        <w:t>か</w:t>
      </w:r>
      <w:r w:rsidRPr="00BF3DEE">
        <w:rPr>
          <w:rFonts w:ascii="HG丸ｺﾞｼｯｸM-PRO" w:eastAsia="HG丸ｺﾞｼｯｸM-PRO" w:hAnsi="HG丸ｺﾞｼｯｸM-PRO" w:hint="eastAsia"/>
          <w:b/>
          <w:sz w:val="28"/>
          <w:u w:val="wave"/>
        </w:rPr>
        <w:t>を考え、</w:t>
      </w:r>
      <w:r w:rsidR="008116E2">
        <w:rPr>
          <w:rFonts w:ascii="HG丸ｺﾞｼｯｸM-PRO" w:eastAsia="HG丸ｺﾞｼｯｸM-PRO" w:hAnsi="HG丸ｺﾞｼｯｸM-PRO" w:hint="eastAsia"/>
          <w:b/>
          <w:sz w:val="28"/>
          <w:u w:val="wave"/>
        </w:rPr>
        <w:t>自分達の論文に生かそう！</w:t>
      </w:r>
    </w:p>
    <w:sectPr w:rsidR="00542822" w:rsidRPr="00BF3DEE" w:rsidSect="008110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B1" w:rsidRDefault="006715B1" w:rsidP="00C84D66">
      <w:r>
        <w:separator/>
      </w:r>
    </w:p>
  </w:endnote>
  <w:endnote w:type="continuationSeparator" w:id="0">
    <w:p w:rsidR="006715B1" w:rsidRDefault="006715B1" w:rsidP="00C8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B1" w:rsidRDefault="006715B1" w:rsidP="00C84D66">
      <w:r>
        <w:separator/>
      </w:r>
    </w:p>
  </w:footnote>
  <w:footnote w:type="continuationSeparator" w:id="0">
    <w:p w:rsidR="006715B1" w:rsidRDefault="006715B1" w:rsidP="00C8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8C"/>
    <w:rsid w:val="00012946"/>
    <w:rsid w:val="00037C8B"/>
    <w:rsid w:val="00112E61"/>
    <w:rsid w:val="002C0AAA"/>
    <w:rsid w:val="00446289"/>
    <w:rsid w:val="0048083B"/>
    <w:rsid w:val="004E2B6B"/>
    <w:rsid w:val="004F4D33"/>
    <w:rsid w:val="00520E59"/>
    <w:rsid w:val="00542822"/>
    <w:rsid w:val="005601A8"/>
    <w:rsid w:val="006715B1"/>
    <w:rsid w:val="006E077F"/>
    <w:rsid w:val="00733A5D"/>
    <w:rsid w:val="007F52D9"/>
    <w:rsid w:val="008110E6"/>
    <w:rsid w:val="008116E2"/>
    <w:rsid w:val="00954B34"/>
    <w:rsid w:val="00A03B2C"/>
    <w:rsid w:val="00A24CE3"/>
    <w:rsid w:val="00B048C1"/>
    <w:rsid w:val="00B64E6B"/>
    <w:rsid w:val="00B70FE7"/>
    <w:rsid w:val="00BF3DEE"/>
    <w:rsid w:val="00C6199F"/>
    <w:rsid w:val="00C84D66"/>
    <w:rsid w:val="00CD1CA4"/>
    <w:rsid w:val="00D827D4"/>
    <w:rsid w:val="00D877C7"/>
    <w:rsid w:val="00DF41F7"/>
    <w:rsid w:val="00E83E45"/>
    <w:rsid w:val="00F36F7E"/>
    <w:rsid w:val="00F72E0D"/>
    <w:rsid w:val="00FD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D66"/>
    <w:pPr>
      <w:tabs>
        <w:tab w:val="center" w:pos="4252"/>
        <w:tab w:val="right" w:pos="8504"/>
      </w:tabs>
      <w:snapToGrid w:val="0"/>
    </w:pPr>
  </w:style>
  <w:style w:type="character" w:customStyle="1" w:styleId="a4">
    <w:name w:val="ヘッダー (文字)"/>
    <w:basedOn w:val="a0"/>
    <w:link w:val="a3"/>
    <w:uiPriority w:val="99"/>
    <w:rsid w:val="00C84D66"/>
  </w:style>
  <w:style w:type="paragraph" w:styleId="a5">
    <w:name w:val="footer"/>
    <w:basedOn w:val="a"/>
    <w:link w:val="a6"/>
    <w:uiPriority w:val="99"/>
    <w:unhideWhenUsed/>
    <w:rsid w:val="00C84D66"/>
    <w:pPr>
      <w:tabs>
        <w:tab w:val="center" w:pos="4252"/>
        <w:tab w:val="right" w:pos="8504"/>
      </w:tabs>
      <w:snapToGrid w:val="0"/>
    </w:pPr>
  </w:style>
  <w:style w:type="character" w:customStyle="1" w:styleId="a6">
    <w:name w:val="フッター (文字)"/>
    <w:basedOn w:val="a0"/>
    <w:link w:val="a5"/>
    <w:uiPriority w:val="99"/>
    <w:rsid w:val="00C84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D66"/>
    <w:pPr>
      <w:tabs>
        <w:tab w:val="center" w:pos="4252"/>
        <w:tab w:val="right" w:pos="8504"/>
      </w:tabs>
      <w:snapToGrid w:val="0"/>
    </w:pPr>
  </w:style>
  <w:style w:type="character" w:customStyle="1" w:styleId="a4">
    <w:name w:val="ヘッダー (文字)"/>
    <w:basedOn w:val="a0"/>
    <w:link w:val="a3"/>
    <w:uiPriority w:val="99"/>
    <w:rsid w:val="00C84D66"/>
  </w:style>
  <w:style w:type="paragraph" w:styleId="a5">
    <w:name w:val="footer"/>
    <w:basedOn w:val="a"/>
    <w:link w:val="a6"/>
    <w:uiPriority w:val="99"/>
    <w:unhideWhenUsed/>
    <w:rsid w:val="00C84D66"/>
    <w:pPr>
      <w:tabs>
        <w:tab w:val="center" w:pos="4252"/>
        <w:tab w:val="right" w:pos="8504"/>
      </w:tabs>
      <w:snapToGrid w:val="0"/>
    </w:pPr>
  </w:style>
  <w:style w:type="character" w:customStyle="1" w:styleId="a6">
    <w:name w:val="フッター (文字)"/>
    <w:basedOn w:val="a0"/>
    <w:link w:val="a5"/>
    <w:uiPriority w:val="99"/>
    <w:rsid w:val="00C8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4545">
      <w:bodyDiv w:val="1"/>
      <w:marLeft w:val="0"/>
      <w:marRight w:val="0"/>
      <w:marTop w:val="0"/>
      <w:marBottom w:val="0"/>
      <w:divBdr>
        <w:top w:val="none" w:sz="0" w:space="0" w:color="auto"/>
        <w:left w:val="none" w:sz="0" w:space="0" w:color="auto"/>
        <w:bottom w:val="none" w:sz="0" w:space="0" w:color="auto"/>
        <w:right w:val="none" w:sz="0" w:space="0" w:color="auto"/>
      </w:divBdr>
    </w:div>
    <w:div w:id="17532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2</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上野愛子</cp:lastModifiedBy>
  <cp:revision>12</cp:revision>
  <dcterms:created xsi:type="dcterms:W3CDTF">2014-10-05T05:10:00Z</dcterms:created>
  <dcterms:modified xsi:type="dcterms:W3CDTF">2014-10-06T01:33:00Z</dcterms:modified>
</cp:coreProperties>
</file>