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BE5" w:rsidRDefault="00BC2BE5" w:rsidP="00BC2BE5"/>
    <w:p w:rsidR="00BC2BE5" w:rsidRDefault="00BC2BE5" w:rsidP="00BC2BE5"/>
    <w:p w:rsidR="00BC2BE5" w:rsidRDefault="00BC2BE5" w:rsidP="00BC2BE5"/>
    <w:p w:rsidR="00BC2BE5" w:rsidRDefault="00BC2BE5" w:rsidP="00BC2BE5">
      <w:pPr>
        <w:jc w:val="center"/>
      </w:pPr>
    </w:p>
    <w:p w:rsidR="00BC2BE5" w:rsidRDefault="00BC2BE5" w:rsidP="00BC2BE5">
      <w:pPr>
        <w:jc w:val="center"/>
      </w:pPr>
      <w:r>
        <w:rPr>
          <w:rFonts w:hint="eastAsia"/>
        </w:rPr>
        <w:t xml:space="preserve">松浦良充研究会　夏課題　</w:t>
      </w:r>
      <w:r>
        <w:rPr>
          <w:rFonts w:hint="eastAsia"/>
        </w:rPr>
        <w:t>2014/9/10</w:t>
      </w:r>
      <w:r>
        <w:rPr>
          <w:rFonts w:hint="eastAsia"/>
        </w:rPr>
        <w:t>（水）提出</w:t>
      </w:r>
    </w:p>
    <w:p w:rsidR="00BC2BE5" w:rsidRDefault="00BC2BE5" w:rsidP="00BC2BE5">
      <w:pPr>
        <w:jc w:val="center"/>
      </w:pPr>
    </w:p>
    <w:p w:rsidR="00BC2BE5" w:rsidRDefault="00BC2BE5" w:rsidP="00BC2BE5">
      <w:pPr>
        <w:jc w:val="center"/>
      </w:pPr>
    </w:p>
    <w:p w:rsidR="00BC2BE5" w:rsidRDefault="00BC2BE5" w:rsidP="00BC2BE5">
      <w:pPr>
        <w:jc w:val="center"/>
      </w:pPr>
    </w:p>
    <w:p w:rsidR="00BC2BE5" w:rsidRDefault="00BC2BE5" w:rsidP="00BC2BE5">
      <w:pPr>
        <w:jc w:val="center"/>
      </w:pPr>
    </w:p>
    <w:p w:rsidR="00BC2BE5" w:rsidRDefault="00BC2BE5" w:rsidP="00BC2BE5">
      <w:pPr>
        <w:jc w:val="center"/>
      </w:pPr>
    </w:p>
    <w:p w:rsidR="00BC2BE5" w:rsidRDefault="00BC2BE5" w:rsidP="00BC2BE5">
      <w:pPr>
        <w:jc w:val="center"/>
      </w:pPr>
    </w:p>
    <w:p w:rsidR="00BC2BE5" w:rsidRDefault="00BC2BE5" w:rsidP="00BC2BE5">
      <w:pPr>
        <w:jc w:val="center"/>
      </w:pPr>
    </w:p>
    <w:p w:rsidR="00BC2BE5" w:rsidRDefault="00BC2BE5" w:rsidP="00BC2BE5">
      <w:pPr>
        <w:jc w:val="center"/>
      </w:pPr>
    </w:p>
    <w:p w:rsidR="005A51B9" w:rsidRDefault="00BC2BE5" w:rsidP="00BC2BE5">
      <w:pPr>
        <w:jc w:val="center"/>
        <w:rPr>
          <w:b/>
          <w:sz w:val="44"/>
          <w:szCs w:val="44"/>
        </w:rPr>
      </w:pPr>
      <w:r w:rsidRPr="00BC2BE5">
        <w:rPr>
          <w:rFonts w:hint="eastAsia"/>
          <w:b/>
          <w:sz w:val="44"/>
          <w:szCs w:val="44"/>
        </w:rPr>
        <w:t>「人文学</w:t>
      </w:r>
      <w:r w:rsidR="005A51B9">
        <w:rPr>
          <w:rFonts w:hint="eastAsia"/>
          <w:b/>
          <w:sz w:val="44"/>
          <w:szCs w:val="44"/>
        </w:rPr>
        <w:t>は</w:t>
      </w:r>
      <w:r w:rsidR="00E100E5">
        <w:rPr>
          <w:rFonts w:hint="eastAsia"/>
          <w:b/>
          <w:sz w:val="44"/>
          <w:szCs w:val="44"/>
        </w:rPr>
        <w:t>本当に</w:t>
      </w:r>
      <w:r w:rsidR="005A51B9">
        <w:rPr>
          <w:rFonts w:hint="eastAsia"/>
          <w:b/>
          <w:sz w:val="44"/>
          <w:szCs w:val="44"/>
        </w:rPr>
        <w:t>不要か</w:t>
      </w:r>
    </w:p>
    <w:p w:rsidR="00BC2BE5" w:rsidRPr="00BC2BE5" w:rsidRDefault="005A51B9" w:rsidP="00BC2BE5">
      <w:pPr>
        <w:jc w:val="center"/>
        <w:rPr>
          <w:b/>
          <w:sz w:val="44"/>
          <w:szCs w:val="44"/>
        </w:rPr>
      </w:pPr>
      <w:r>
        <w:rPr>
          <w:rFonts w:hint="eastAsia"/>
          <w:b/>
          <w:sz w:val="44"/>
          <w:szCs w:val="44"/>
        </w:rPr>
        <w:t>─人文学の衰退に関する考察─（仮）</w:t>
      </w:r>
      <w:r w:rsidR="00BC2BE5" w:rsidRPr="00BC2BE5">
        <w:rPr>
          <w:rFonts w:hint="eastAsia"/>
          <w:b/>
          <w:sz w:val="44"/>
          <w:szCs w:val="44"/>
        </w:rPr>
        <w:t>」</w:t>
      </w:r>
    </w:p>
    <w:p w:rsidR="00BC2BE5" w:rsidRDefault="00BC2BE5" w:rsidP="00BC2BE5">
      <w:pPr>
        <w:jc w:val="center"/>
      </w:pPr>
    </w:p>
    <w:p w:rsidR="00BC2BE5" w:rsidRDefault="00BC2BE5" w:rsidP="00BC2BE5">
      <w:pPr>
        <w:jc w:val="center"/>
      </w:pPr>
    </w:p>
    <w:p w:rsidR="00BC2BE5" w:rsidRDefault="00BC2BE5" w:rsidP="00BC2BE5">
      <w:pPr>
        <w:jc w:val="center"/>
      </w:pPr>
    </w:p>
    <w:p w:rsidR="00BC2BE5" w:rsidRDefault="00BC2BE5" w:rsidP="00BC2BE5">
      <w:pPr>
        <w:jc w:val="center"/>
      </w:pPr>
    </w:p>
    <w:p w:rsidR="00BC2BE5" w:rsidRDefault="00BC2BE5" w:rsidP="00BC2BE5">
      <w:pPr>
        <w:jc w:val="center"/>
      </w:pPr>
    </w:p>
    <w:p w:rsidR="00BC2BE5" w:rsidRDefault="00BC2BE5" w:rsidP="00BC2BE5">
      <w:pPr>
        <w:jc w:val="center"/>
      </w:pPr>
    </w:p>
    <w:p w:rsidR="00BC2BE5" w:rsidRDefault="00BC2BE5" w:rsidP="00BC2BE5">
      <w:pPr>
        <w:jc w:val="center"/>
      </w:pPr>
    </w:p>
    <w:p w:rsidR="00BC2BE5" w:rsidRDefault="00BC2BE5" w:rsidP="00BC2BE5">
      <w:pPr>
        <w:jc w:val="center"/>
      </w:pPr>
    </w:p>
    <w:p w:rsidR="00BC2BE5" w:rsidRDefault="00BC2BE5" w:rsidP="00BC2BE5">
      <w:pPr>
        <w:jc w:val="center"/>
      </w:pPr>
    </w:p>
    <w:p w:rsidR="00BC2BE5" w:rsidRDefault="00BC2BE5" w:rsidP="00BC2BE5">
      <w:pPr>
        <w:jc w:val="center"/>
      </w:pPr>
    </w:p>
    <w:p w:rsidR="00BC2BE5" w:rsidRDefault="00BC2BE5" w:rsidP="00BC2BE5">
      <w:pPr>
        <w:jc w:val="center"/>
      </w:pPr>
    </w:p>
    <w:p w:rsidR="00BC2BE5" w:rsidRDefault="00BC2BE5" w:rsidP="00BC2BE5">
      <w:pPr>
        <w:jc w:val="center"/>
      </w:pPr>
    </w:p>
    <w:p w:rsidR="00BC2BE5" w:rsidRDefault="00BC2BE5" w:rsidP="00BC2BE5">
      <w:pPr>
        <w:jc w:val="center"/>
      </w:pPr>
    </w:p>
    <w:p w:rsidR="00BC2BE5" w:rsidRDefault="00BC2BE5" w:rsidP="00CC6BE7"/>
    <w:p w:rsidR="00BC2BE5" w:rsidRPr="00BC2BE5" w:rsidRDefault="00BC2BE5" w:rsidP="00BC2BE5">
      <w:pPr>
        <w:jc w:val="center"/>
      </w:pPr>
    </w:p>
    <w:p w:rsidR="00BC2BE5" w:rsidRDefault="00BC2BE5" w:rsidP="00BC2BE5">
      <w:pPr>
        <w:jc w:val="center"/>
      </w:pPr>
      <w:r>
        <w:rPr>
          <w:rFonts w:hint="eastAsia"/>
        </w:rPr>
        <w:t>慶應義塾大学　文学部</w:t>
      </w:r>
    </w:p>
    <w:p w:rsidR="00BC2BE5" w:rsidRDefault="00BC2BE5" w:rsidP="00BC2BE5">
      <w:pPr>
        <w:jc w:val="center"/>
      </w:pPr>
      <w:r>
        <w:rPr>
          <w:rFonts w:hint="eastAsia"/>
        </w:rPr>
        <w:t>人文社会学科　教育学専攻</w:t>
      </w:r>
      <w:r>
        <w:rPr>
          <w:rFonts w:hint="eastAsia"/>
        </w:rPr>
        <w:t>4</w:t>
      </w:r>
      <w:r>
        <w:rPr>
          <w:rFonts w:hint="eastAsia"/>
        </w:rPr>
        <w:t>年</w:t>
      </w:r>
    </w:p>
    <w:p w:rsidR="00BC2BE5" w:rsidRDefault="00BC2BE5" w:rsidP="00BC2BE5">
      <w:pPr>
        <w:jc w:val="center"/>
      </w:pPr>
      <w:r>
        <w:rPr>
          <w:rFonts w:hint="eastAsia"/>
        </w:rPr>
        <w:t>学籍番号：</w:t>
      </w:r>
      <w:r>
        <w:rPr>
          <w:rFonts w:hint="eastAsia"/>
        </w:rPr>
        <w:t>11115825</w:t>
      </w:r>
    </w:p>
    <w:p w:rsidR="00E702BC" w:rsidRDefault="00BC2BE5" w:rsidP="00BC2BE5">
      <w:pPr>
        <w:jc w:val="center"/>
      </w:pPr>
      <w:r>
        <w:rPr>
          <w:rFonts w:hint="eastAsia"/>
        </w:rPr>
        <w:t>宮下拓也</w:t>
      </w:r>
    </w:p>
    <w:p w:rsidR="00BC2BE5" w:rsidRDefault="00952BC5" w:rsidP="00BC2BE5">
      <w:pPr>
        <w:rPr>
          <w:szCs w:val="21"/>
        </w:rPr>
      </w:pPr>
      <w:r>
        <w:rPr>
          <w:rFonts w:hint="eastAsia"/>
          <w:b/>
          <w:sz w:val="28"/>
          <w:u w:val="single"/>
        </w:rPr>
        <w:lastRenderedPageBreak/>
        <w:t>目次</w:t>
      </w:r>
    </w:p>
    <w:p w:rsidR="00952BC5" w:rsidRDefault="00952BC5" w:rsidP="00BC2BE5">
      <w:pPr>
        <w:rPr>
          <w:szCs w:val="21"/>
        </w:rPr>
      </w:pPr>
    </w:p>
    <w:p w:rsidR="00952BC5" w:rsidRDefault="00952BC5" w:rsidP="00BC2BE5">
      <w:pPr>
        <w:rPr>
          <w:szCs w:val="21"/>
        </w:rPr>
      </w:pPr>
      <w:r>
        <w:rPr>
          <w:rFonts w:hint="eastAsia"/>
          <w:szCs w:val="21"/>
        </w:rPr>
        <w:t>●アブストラクト</w:t>
      </w:r>
      <w:r w:rsidR="00EF2D98">
        <w:rPr>
          <w:rFonts w:hint="eastAsia"/>
          <w:szCs w:val="21"/>
        </w:rPr>
        <w:t>・・・・・・・・・・・・・・・・・・・・・・・・・・・・・ｐ．４</w:t>
      </w:r>
    </w:p>
    <w:p w:rsidR="00952BC5" w:rsidRDefault="00952BC5" w:rsidP="00BC2BE5">
      <w:pPr>
        <w:rPr>
          <w:szCs w:val="21"/>
        </w:rPr>
      </w:pPr>
    </w:p>
    <w:p w:rsidR="00EF2D98" w:rsidRPr="00EF2D98" w:rsidRDefault="005C428E" w:rsidP="00BC2BE5">
      <w:pPr>
        <w:rPr>
          <w:sz w:val="16"/>
          <w:szCs w:val="16"/>
        </w:rPr>
      </w:pPr>
      <w:r>
        <w:rPr>
          <w:rFonts w:hint="eastAsia"/>
          <w:sz w:val="16"/>
          <w:szCs w:val="16"/>
        </w:rPr>
        <w:t>（</w:t>
      </w:r>
      <w:r w:rsidR="00EF2D98">
        <w:rPr>
          <w:rFonts w:hint="eastAsia"/>
          <w:sz w:val="16"/>
          <w:szCs w:val="16"/>
        </w:rPr>
        <w:t>夏課題を読んで頂く前に・・・・・・・・・・・・・・・・・・・・・・・・・・・・・・・・・・・・・ｐ。５</w:t>
      </w:r>
      <w:r>
        <w:rPr>
          <w:rFonts w:hint="eastAsia"/>
          <w:sz w:val="16"/>
          <w:szCs w:val="16"/>
        </w:rPr>
        <w:t>）</w:t>
      </w:r>
    </w:p>
    <w:p w:rsidR="00EF2D98" w:rsidRPr="00EF2D98" w:rsidRDefault="00EF2D98" w:rsidP="00BC2BE5">
      <w:pPr>
        <w:rPr>
          <w:szCs w:val="21"/>
        </w:rPr>
      </w:pPr>
    </w:p>
    <w:p w:rsidR="00952BC5" w:rsidRDefault="00952BC5" w:rsidP="00BC2BE5">
      <w:pPr>
        <w:rPr>
          <w:szCs w:val="21"/>
        </w:rPr>
      </w:pPr>
      <w:r>
        <w:rPr>
          <w:rFonts w:hint="eastAsia"/>
          <w:szCs w:val="21"/>
        </w:rPr>
        <w:t>●第１章　仮説を検証するにあたって</w:t>
      </w:r>
      <w:r w:rsidR="00EF2D98">
        <w:rPr>
          <w:rFonts w:hint="eastAsia"/>
          <w:szCs w:val="21"/>
        </w:rPr>
        <w:t>・・・・・・・・・・・・・・・・・・・・ｐ．７</w:t>
      </w:r>
    </w:p>
    <w:p w:rsidR="00C4590E" w:rsidRDefault="00C4590E" w:rsidP="00BC2BE5">
      <w:pPr>
        <w:rPr>
          <w:szCs w:val="21"/>
        </w:rPr>
      </w:pPr>
    </w:p>
    <w:p w:rsidR="00952BC5" w:rsidRDefault="00952BC5" w:rsidP="00BC2BE5">
      <w:pPr>
        <w:rPr>
          <w:szCs w:val="21"/>
        </w:rPr>
      </w:pPr>
      <w:r>
        <w:rPr>
          <w:rFonts w:hint="eastAsia"/>
          <w:szCs w:val="21"/>
        </w:rPr>
        <w:t xml:space="preserve">　　第１節　</w:t>
      </w:r>
      <w:r w:rsidR="00C4590E">
        <w:rPr>
          <w:rFonts w:hint="eastAsia"/>
          <w:szCs w:val="21"/>
        </w:rPr>
        <w:t>研究のねらい</w:t>
      </w:r>
      <w:r w:rsidR="00EF2D98">
        <w:rPr>
          <w:rFonts w:hint="eastAsia"/>
          <w:szCs w:val="21"/>
        </w:rPr>
        <w:t>・・・・・・・・・・・・・・・・・・・・・・・・・ｐ．７</w:t>
      </w:r>
    </w:p>
    <w:p w:rsidR="00C4590E" w:rsidRDefault="00C4590E" w:rsidP="00BC2BE5">
      <w:pPr>
        <w:rPr>
          <w:szCs w:val="21"/>
        </w:rPr>
      </w:pPr>
      <w:r>
        <w:rPr>
          <w:rFonts w:hint="eastAsia"/>
          <w:szCs w:val="21"/>
        </w:rPr>
        <w:t xml:space="preserve">　　　第１項　筆者の問題意識の提示</w:t>
      </w:r>
    </w:p>
    <w:p w:rsidR="00C4590E" w:rsidRDefault="00C4590E" w:rsidP="00BC2BE5">
      <w:pPr>
        <w:rPr>
          <w:szCs w:val="21"/>
        </w:rPr>
      </w:pPr>
    </w:p>
    <w:p w:rsidR="00952BC5" w:rsidRDefault="00952BC5" w:rsidP="00BC2BE5">
      <w:pPr>
        <w:rPr>
          <w:szCs w:val="21"/>
        </w:rPr>
      </w:pPr>
      <w:r>
        <w:rPr>
          <w:rFonts w:hint="eastAsia"/>
          <w:szCs w:val="21"/>
        </w:rPr>
        <w:t xml:space="preserve">　　第２節　人文学について</w:t>
      </w:r>
      <w:r w:rsidR="00EF2D98">
        <w:rPr>
          <w:rFonts w:hint="eastAsia"/>
          <w:szCs w:val="21"/>
        </w:rPr>
        <w:t>・・・・・・・・・・・・・・・・・・・・・・・・ｐ．９</w:t>
      </w:r>
    </w:p>
    <w:p w:rsidR="00071A25" w:rsidRDefault="00071A25" w:rsidP="00BC2BE5">
      <w:pPr>
        <w:rPr>
          <w:szCs w:val="21"/>
        </w:rPr>
      </w:pPr>
      <w:r>
        <w:rPr>
          <w:rFonts w:hint="eastAsia"/>
          <w:szCs w:val="21"/>
        </w:rPr>
        <w:t xml:space="preserve">　　　第１項　国の文言による定義</w:t>
      </w:r>
    </w:p>
    <w:p w:rsidR="00071A25" w:rsidRDefault="00071A25" w:rsidP="00BC2BE5">
      <w:pPr>
        <w:rPr>
          <w:szCs w:val="21"/>
        </w:rPr>
      </w:pPr>
      <w:r>
        <w:rPr>
          <w:rFonts w:hint="eastAsia"/>
          <w:szCs w:val="21"/>
        </w:rPr>
        <w:t xml:space="preserve">　　　第２項　先行研究者による定義</w:t>
      </w:r>
    </w:p>
    <w:p w:rsidR="00C4590E" w:rsidRDefault="00C4590E" w:rsidP="00BC2BE5">
      <w:pPr>
        <w:rPr>
          <w:szCs w:val="21"/>
        </w:rPr>
      </w:pPr>
    </w:p>
    <w:p w:rsidR="00952BC5" w:rsidRDefault="00952BC5" w:rsidP="00BC2BE5">
      <w:pPr>
        <w:rPr>
          <w:szCs w:val="21"/>
        </w:rPr>
      </w:pPr>
      <w:r>
        <w:rPr>
          <w:rFonts w:hint="eastAsia"/>
          <w:szCs w:val="21"/>
        </w:rPr>
        <w:t xml:space="preserve">　　第３節　人文学は衰退しているのか</w:t>
      </w:r>
      <w:r w:rsidR="00EF2D98">
        <w:rPr>
          <w:rFonts w:hint="eastAsia"/>
          <w:szCs w:val="21"/>
        </w:rPr>
        <w:t>・・・・・・・・・・・・・・・・・・ｐ．１８</w:t>
      </w:r>
    </w:p>
    <w:p w:rsidR="00D84EE1" w:rsidRDefault="00D84EE1" w:rsidP="00BC2BE5">
      <w:pPr>
        <w:rPr>
          <w:szCs w:val="21"/>
        </w:rPr>
      </w:pPr>
      <w:r>
        <w:rPr>
          <w:rFonts w:hint="eastAsia"/>
          <w:szCs w:val="21"/>
        </w:rPr>
        <w:t xml:space="preserve">　　　第１項　国の文言より</w:t>
      </w:r>
    </w:p>
    <w:p w:rsidR="00D84EE1" w:rsidRDefault="00A020D5" w:rsidP="00BC2BE5">
      <w:pPr>
        <w:rPr>
          <w:szCs w:val="21"/>
        </w:rPr>
      </w:pPr>
      <w:r>
        <w:rPr>
          <w:rFonts w:hint="eastAsia"/>
          <w:szCs w:val="21"/>
        </w:rPr>
        <w:t xml:space="preserve">　　　第２項　文学部不要論</w:t>
      </w:r>
    </w:p>
    <w:p w:rsidR="00C4590E" w:rsidRDefault="00C4590E" w:rsidP="00BC2BE5">
      <w:pPr>
        <w:rPr>
          <w:szCs w:val="21"/>
        </w:rPr>
      </w:pPr>
    </w:p>
    <w:p w:rsidR="00952BC5" w:rsidRDefault="00952BC5" w:rsidP="00BC2BE5">
      <w:pPr>
        <w:rPr>
          <w:szCs w:val="21"/>
        </w:rPr>
      </w:pPr>
      <w:r>
        <w:rPr>
          <w:rFonts w:hint="eastAsia"/>
          <w:szCs w:val="21"/>
        </w:rPr>
        <w:t xml:space="preserve">　　第４節　人文学は必要なのか</w:t>
      </w:r>
      <w:r w:rsidR="00EF2D98">
        <w:rPr>
          <w:rFonts w:hint="eastAsia"/>
          <w:szCs w:val="21"/>
        </w:rPr>
        <w:t>・・・・・・・・・・・・・・・・・・・・・</w:t>
      </w:r>
      <w:r w:rsidR="00D36E87">
        <w:rPr>
          <w:rFonts w:hint="eastAsia"/>
          <w:szCs w:val="21"/>
        </w:rPr>
        <w:t>ｐ．２３</w:t>
      </w:r>
    </w:p>
    <w:p w:rsidR="00A020D5" w:rsidRPr="00A020D5" w:rsidRDefault="00A020D5" w:rsidP="00A020D5">
      <w:pPr>
        <w:rPr>
          <w:szCs w:val="21"/>
        </w:rPr>
      </w:pPr>
      <w:r>
        <w:rPr>
          <w:rFonts w:hint="eastAsia"/>
          <w:szCs w:val="21"/>
        </w:rPr>
        <w:t xml:space="preserve">　　　</w:t>
      </w:r>
      <w:r w:rsidRPr="00A020D5">
        <w:rPr>
          <w:rFonts w:hint="eastAsia"/>
          <w:szCs w:val="21"/>
        </w:rPr>
        <w:t>第１項　国の文言から</w:t>
      </w:r>
    </w:p>
    <w:p w:rsidR="00A020D5" w:rsidRDefault="00A020D5" w:rsidP="00A020D5">
      <w:pPr>
        <w:ind w:firstLineChars="300" w:firstLine="630"/>
        <w:rPr>
          <w:szCs w:val="21"/>
        </w:rPr>
      </w:pPr>
      <w:r w:rsidRPr="00A020D5">
        <w:rPr>
          <w:rFonts w:hint="eastAsia"/>
          <w:szCs w:val="21"/>
        </w:rPr>
        <w:t>第２項　先行研究者から</w:t>
      </w:r>
    </w:p>
    <w:p w:rsidR="00C4590E" w:rsidRDefault="00C4590E" w:rsidP="00BC2BE5">
      <w:pPr>
        <w:rPr>
          <w:szCs w:val="21"/>
        </w:rPr>
      </w:pPr>
    </w:p>
    <w:p w:rsidR="00952BC5" w:rsidRDefault="00956EF0" w:rsidP="00BC2BE5">
      <w:pPr>
        <w:rPr>
          <w:szCs w:val="21"/>
        </w:rPr>
      </w:pPr>
      <w:r>
        <w:rPr>
          <w:rFonts w:hint="eastAsia"/>
          <w:szCs w:val="21"/>
        </w:rPr>
        <w:t xml:space="preserve">　　第５節　人文学振興のために</w:t>
      </w:r>
      <w:r w:rsidR="00D36E87">
        <w:rPr>
          <w:rFonts w:hint="eastAsia"/>
          <w:szCs w:val="21"/>
        </w:rPr>
        <w:t>・・・・・・・・・・・・・・・・・・・・・ｐ．２５</w:t>
      </w:r>
    </w:p>
    <w:p w:rsidR="005A1B54" w:rsidRDefault="005A1B54" w:rsidP="00956EF0">
      <w:pPr>
        <w:rPr>
          <w:szCs w:val="21"/>
        </w:rPr>
      </w:pPr>
      <w:r>
        <w:rPr>
          <w:rFonts w:hint="eastAsia"/>
          <w:szCs w:val="21"/>
        </w:rPr>
        <w:t xml:space="preserve">　　　第１項　</w:t>
      </w:r>
      <w:r w:rsidR="00956EF0">
        <w:rPr>
          <w:rFonts w:hint="eastAsia"/>
          <w:szCs w:val="21"/>
        </w:rPr>
        <w:t>国の対応策</w:t>
      </w:r>
    </w:p>
    <w:p w:rsidR="00956EF0" w:rsidRDefault="00956EF0" w:rsidP="00956EF0">
      <w:pPr>
        <w:rPr>
          <w:szCs w:val="21"/>
        </w:rPr>
      </w:pPr>
      <w:r>
        <w:rPr>
          <w:rFonts w:hint="eastAsia"/>
          <w:szCs w:val="21"/>
        </w:rPr>
        <w:t xml:space="preserve">　　　第２項　筆者の考える人文学衰退の一要因</w:t>
      </w:r>
    </w:p>
    <w:p w:rsidR="00952BC5" w:rsidRPr="00C4590E" w:rsidRDefault="00952BC5" w:rsidP="00BC2BE5">
      <w:pPr>
        <w:rPr>
          <w:szCs w:val="21"/>
        </w:rPr>
      </w:pPr>
    </w:p>
    <w:p w:rsidR="00952BC5" w:rsidRDefault="00952BC5" w:rsidP="00BC2BE5">
      <w:pPr>
        <w:rPr>
          <w:szCs w:val="21"/>
        </w:rPr>
      </w:pPr>
      <w:r>
        <w:rPr>
          <w:rFonts w:hint="eastAsia"/>
          <w:szCs w:val="21"/>
        </w:rPr>
        <w:t>●第２章　仮説提示</w:t>
      </w:r>
      <w:r w:rsidR="00EF2D98">
        <w:rPr>
          <w:rFonts w:hint="eastAsia"/>
          <w:szCs w:val="21"/>
        </w:rPr>
        <w:t>・・・・・・・・・・・・・・・・・・・・・・・・・・・ｐ．２７</w:t>
      </w:r>
    </w:p>
    <w:p w:rsidR="00952BC5" w:rsidRDefault="00952BC5" w:rsidP="00BC2BE5">
      <w:pPr>
        <w:rPr>
          <w:szCs w:val="21"/>
        </w:rPr>
      </w:pPr>
    </w:p>
    <w:p w:rsidR="00440B00" w:rsidRDefault="00440B00" w:rsidP="00BC2BE5">
      <w:pPr>
        <w:rPr>
          <w:szCs w:val="21"/>
        </w:rPr>
      </w:pPr>
    </w:p>
    <w:p w:rsidR="00952BC5" w:rsidRDefault="00952BC5" w:rsidP="00BC2BE5">
      <w:pPr>
        <w:rPr>
          <w:szCs w:val="21"/>
        </w:rPr>
      </w:pPr>
      <w:r>
        <w:rPr>
          <w:rFonts w:hint="eastAsia"/>
          <w:szCs w:val="21"/>
        </w:rPr>
        <w:t>●第３章　仮説検証</w:t>
      </w:r>
      <w:r w:rsidR="00EF2D98">
        <w:rPr>
          <w:rFonts w:hint="eastAsia"/>
          <w:szCs w:val="21"/>
        </w:rPr>
        <w:t>・・・・・・・・・・・・・・・・・・・・・・・・・・・ｐ．２８</w:t>
      </w:r>
    </w:p>
    <w:p w:rsidR="009B68D5" w:rsidRDefault="009B68D5" w:rsidP="00BC2BE5">
      <w:pPr>
        <w:rPr>
          <w:szCs w:val="21"/>
        </w:rPr>
      </w:pPr>
      <w:r>
        <w:rPr>
          <w:rFonts w:hint="eastAsia"/>
          <w:szCs w:val="21"/>
        </w:rPr>
        <w:t xml:space="preserve">　　第１節　仮説検証の流れ</w:t>
      </w:r>
      <w:r w:rsidR="00D36E87">
        <w:rPr>
          <w:rFonts w:hint="eastAsia"/>
          <w:szCs w:val="21"/>
        </w:rPr>
        <w:t>・・・・・・・・・・・・・・・・・・・・・・・ｐ．２８</w:t>
      </w:r>
    </w:p>
    <w:p w:rsidR="00440B00" w:rsidRDefault="00D36E87" w:rsidP="00D36E87">
      <w:pPr>
        <w:tabs>
          <w:tab w:val="left" w:pos="5025"/>
        </w:tabs>
        <w:rPr>
          <w:szCs w:val="21"/>
        </w:rPr>
      </w:pPr>
      <w:r>
        <w:rPr>
          <w:rFonts w:hint="eastAsia"/>
          <w:szCs w:val="21"/>
        </w:rPr>
        <w:t xml:space="preserve">　　第２節　検証・・・・・・・・・・・・・・・・・・・・・・・・・・・・ｐ．２９</w:t>
      </w:r>
    </w:p>
    <w:p w:rsidR="00440B00" w:rsidRPr="00440B00" w:rsidRDefault="00440B00" w:rsidP="00440B00">
      <w:pPr>
        <w:ind w:firstLineChars="300" w:firstLine="630"/>
        <w:rPr>
          <w:szCs w:val="21"/>
        </w:rPr>
      </w:pPr>
      <w:r w:rsidRPr="00440B00">
        <w:rPr>
          <w:rFonts w:hint="eastAsia"/>
          <w:szCs w:val="21"/>
        </w:rPr>
        <w:t>第１項　①人文学は基礎学であり、他分野との連携も必要な学問である</w:t>
      </w:r>
    </w:p>
    <w:p w:rsidR="009B68D5" w:rsidRDefault="00440B00" w:rsidP="00440B00">
      <w:pPr>
        <w:ind w:firstLineChars="300" w:firstLine="630"/>
        <w:rPr>
          <w:szCs w:val="21"/>
        </w:rPr>
      </w:pPr>
      <w:r w:rsidRPr="00440B00">
        <w:rPr>
          <w:rFonts w:hint="eastAsia"/>
          <w:szCs w:val="21"/>
        </w:rPr>
        <w:t xml:space="preserve">第２項　</w:t>
      </w:r>
      <w:r>
        <w:rPr>
          <w:rFonts w:hint="eastAsia"/>
          <w:szCs w:val="21"/>
        </w:rPr>
        <w:t>②</w:t>
      </w:r>
      <w:r w:rsidRPr="00440B00">
        <w:rPr>
          <w:rFonts w:hint="eastAsia"/>
          <w:szCs w:val="21"/>
        </w:rPr>
        <w:t>人文学の研究や学習が文学部だけに一任されている</w:t>
      </w:r>
    </w:p>
    <w:p w:rsidR="00952BC5" w:rsidRPr="00EF2D98" w:rsidRDefault="00952BC5" w:rsidP="00BC2BE5">
      <w:pPr>
        <w:rPr>
          <w:szCs w:val="21"/>
        </w:rPr>
      </w:pPr>
      <w:r>
        <w:rPr>
          <w:rFonts w:hint="eastAsia"/>
          <w:szCs w:val="21"/>
        </w:rPr>
        <w:lastRenderedPageBreak/>
        <w:t>●第４章　本論のまとめ</w:t>
      </w:r>
      <w:r w:rsidR="00991089" w:rsidRPr="00991089">
        <w:rPr>
          <w:rFonts w:hint="eastAsia"/>
          <w:color w:val="FF0000"/>
          <w:szCs w:val="21"/>
        </w:rPr>
        <w:t>（今後、執筆していきます。）</w:t>
      </w:r>
      <w:r w:rsidR="00EF2D98">
        <w:rPr>
          <w:rFonts w:hint="eastAsia"/>
          <w:szCs w:val="21"/>
        </w:rPr>
        <w:t>・・・・・・・・・・・・ｐ．３０</w:t>
      </w:r>
    </w:p>
    <w:p w:rsidR="00952BC5" w:rsidRDefault="00A53E0F" w:rsidP="00A53E0F">
      <w:pPr>
        <w:ind w:firstLineChars="200" w:firstLine="420"/>
        <w:rPr>
          <w:szCs w:val="21"/>
        </w:rPr>
      </w:pPr>
      <w:r>
        <w:rPr>
          <w:rFonts w:hint="eastAsia"/>
          <w:szCs w:val="21"/>
        </w:rPr>
        <w:t>第１節　本論で明らかにしたこと</w:t>
      </w:r>
    </w:p>
    <w:p w:rsidR="00952BC5" w:rsidRDefault="00A53E0F" w:rsidP="00A53E0F">
      <w:pPr>
        <w:ind w:firstLineChars="200" w:firstLine="420"/>
        <w:rPr>
          <w:szCs w:val="21"/>
        </w:rPr>
      </w:pPr>
      <w:r>
        <w:rPr>
          <w:rFonts w:hint="eastAsia"/>
          <w:szCs w:val="21"/>
        </w:rPr>
        <w:t>第２節　示唆</w:t>
      </w:r>
    </w:p>
    <w:p w:rsidR="00A53E0F" w:rsidRDefault="00A53E0F" w:rsidP="00A53E0F">
      <w:pPr>
        <w:ind w:firstLineChars="200" w:firstLine="420"/>
        <w:rPr>
          <w:szCs w:val="21"/>
        </w:rPr>
      </w:pPr>
      <w:r>
        <w:rPr>
          <w:rFonts w:hint="eastAsia"/>
          <w:szCs w:val="21"/>
        </w:rPr>
        <w:t>第３節　残された課題</w:t>
      </w:r>
    </w:p>
    <w:p w:rsidR="00952BC5" w:rsidRDefault="00952BC5" w:rsidP="00BC2BE5">
      <w:pPr>
        <w:rPr>
          <w:szCs w:val="21"/>
        </w:rPr>
      </w:pPr>
    </w:p>
    <w:p w:rsidR="00952BC5" w:rsidRPr="00952BC5" w:rsidRDefault="00952BC5" w:rsidP="00BC2BE5">
      <w:pPr>
        <w:rPr>
          <w:szCs w:val="21"/>
        </w:rPr>
      </w:pPr>
      <w:r>
        <w:rPr>
          <w:rFonts w:hint="eastAsia"/>
          <w:szCs w:val="21"/>
        </w:rPr>
        <w:t>●第５章　参考文献一覧</w:t>
      </w:r>
      <w:r w:rsidR="00785258">
        <w:rPr>
          <w:rFonts w:hint="eastAsia"/>
          <w:szCs w:val="21"/>
        </w:rPr>
        <w:t>・・・・・・・・・・・・・・・・・・・・・・・・・ｐ．３１</w:t>
      </w:r>
    </w:p>
    <w:p w:rsidR="00BC2BE5" w:rsidRDefault="00BC2BE5" w:rsidP="00BC2BE5">
      <w:pPr>
        <w:rPr>
          <w:szCs w:val="21"/>
        </w:rPr>
      </w:pPr>
    </w:p>
    <w:p w:rsidR="00BC2BE5" w:rsidRPr="00785258" w:rsidRDefault="00785258" w:rsidP="00BC2BE5">
      <w:pPr>
        <w:rPr>
          <w:sz w:val="16"/>
          <w:szCs w:val="16"/>
        </w:rPr>
      </w:pPr>
      <w:r>
        <w:rPr>
          <w:rFonts w:hint="eastAsia"/>
          <w:sz w:val="16"/>
          <w:szCs w:val="16"/>
        </w:rPr>
        <w:t xml:space="preserve">　（夏課題の反省・今後の方向性・・・・・・・・・・・・・・・・・・・・・・・・・・・・・・・・・ｐ．３７）</w:t>
      </w:r>
    </w:p>
    <w:p w:rsidR="00BC2BE5" w:rsidRDefault="00BC2BE5" w:rsidP="00BC2BE5">
      <w:pPr>
        <w:rPr>
          <w:szCs w:val="21"/>
        </w:rPr>
      </w:pPr>
    </w:p>
    <w:p w:rsidR="00BC2BE5" w:rsidRDefault="00BC2BE5" w:rsidP="00BC2BE5">
      <w:pPr>
        <w:rPr>
          <w:szCs w:val="21"/>
        </w:rPr>
      </w:pPr>
    </w:p>
    <w:p w:rsidR="00427005" w:rsidRDefault="00427005" w:rsidP="00BC2BE5">
      <w:pPr>
        <w:rPr>
          <w:szCs w:val="21"/>
        </w:rPr>
      </w:pPr>
    </w:p>
    <w:p w:rsidR="00427005" w:rsidRDefault="00427005" w:rsidP="00BC2BE5">
      <w:pPr>
        <w:rPr>
          <w:szCs w:val="21"/>
        </w:rPr>
      </w:pPr>
    </w:p>
    <w:p w:rsidR="00427005" w:rsidRDefault="00427005" w:rsidP="00BC2BE5">
      <w:pPr>
        <w:rPr>
          <w:szCs w:val="21"/>
        </w:rPr>
      </w:pPr>
    </w:p>
    <w:p w:rsidR="00427005" w:rsidRDefault="00427005" w:rsidP="00BC2BE5">
      <w:pPr>
        <w:rPr>
          <w:szCs w:val="21"/>
        </w:rPr>
      </w:pPr>
    </w:p>
    <w:p w:rsidR="00427005" w:rsidRDefault="00427005" w:rsidP="00BC2BE5">
      <w:pPr>
        <w:rPr>
          <w:szCs w:val="21"/>
        </w:rPr>
      </w:pPr>
    </w:p>
    <w:p w:rsidR="00427005" w:rsidRDefault="00427005" w:rsidP="00BC2BE5">
      <w:pPr>
        <w:rPr>
          <w:szCs w:val="21"/>
        </w:rPr>
      </w:pPr>
    </w:p>
    <w:p w:rsidR="00427005" w:rsidRDefault="00427005" w:rsidP="00BC2BE5">
      <w:pPr>
        <w:rPr>
          <w:szCs w:val="21"/>
        </w:rPr>
      </w:pPr>
    </w:p>
    <w:p w:rsidR="00427005" w:rsidRDefault="00427005" w:rsidP="00BC2BE5">
      <w:pPr>
        <w:rPr>
          <w:szCs w:val="21"/>
        </w:rPr>
      </w:pPr>
    </w:p>
    <w:p w:rsidR="00427005" w:rsidRDefault="00427005" w:rsidP="00BC2BE5">
      <w:pPr>
        <w:rPr>
          <w:szCs w:val="21"/>
        </w:rPr>
      </w:pPr>
    </w:p>
    <w:p w:rsidR="00427005" w:rsidRDefault="00427005" w:rsidP="00BC2BE5">
      <w:pPr>
        <w:rPr>
          <w:szCs w:val="21"/>
        </w:rPr>
      </w:pPr>
    </w:p>
    <w:p w:rsidR="00427005" w:rsidRDefault="00427005" w:rsidP="00BC2BE5">
      <w:pPr>
        <w:rPr>
          <w:szCs w:val="21"/>
        </w:rPr>
      </w:pPr>
    </w:p>
    <w:p w:rsidR="00427005" w:rsidRDefault="00427005" w:rsidP="00BC2BE5">
      <w:pPr>
        <w:rPr>
          <w:szCs w:val="21"/>
        </w:rPr>
      </w:pPr>
    </w:p>
    <w:p w:rsidR="00427005" w:rsidRDefault="00427005" w:rsidP="00BC2BE5">
      <w:pPr>
        <w:rPr>
          <w:szCs w:val="21"/>
        </w:rPr>
      </w:pPr>
    </w:p>
    <w:p w:rsidR="00427005" w:rsidRDefault="00427005" w:rsidP="00BC2BE5">
      <w:pPr>
        <w:rPr>
          <w:szCs w:val="21"/>
        </w:rPr>
      </w:pPr>
    </w:p>
    <w:p w:rsidR="00427005" w:rsidRDefault="00427005" w:rsidP="00BC2BE5">
      <w:pPr>
        <w:rPr>
          <w:szCs w:val="21"/>
        </w:rPr>
      </w:pPr>
    </w:p>
    <w:p w:rsidR="00427005" w:rsidRDefault="00427005" w:rsidP="00BC2BE5">
      <w:pPr>
        <w:rPr>
          <w:szCs w:val="21"/>
        </w:rPr>
      </w:pPr>
    </w:p>
    <w:p w:rsidR="00427005" w:rsidRDefault="00427005" w:rsidP="00BC2BE5">
      <w:pPr>
        <w:rPr>
          <w:szCs w:val="21"/>
        </w:rPr>
      </w:pPr>
    </w:p>
    <w:p w:rsidR="00427005" w:rsidRDefault="00427005" w:rsidP="00BC2BE5">
      <w:pPr>
        <w:rPr>
          <w:szCs w:val="21"/>
        </w:rPr>
      </w:pPr>
    </w:p>
    <w:p w:rsidR="00427005" w:rsidRDefault="00427005" w:rsidP="00BC2BE5">
      <w:pPr>
        <w:rPr>
          <w:szCs w:val="21"/>
        </w:rPr>
      </w:pPr>
    </w:p>
    <w:p w:rsidR="00427005" w:rsidRDefault="00427005" w:rsidP="00BC2BE5">
      <w:pPr>
        <w:rPr>
          <w:szCs w:val="21"/>
        </w:rPr>
      </w:pPr>
    </w:p>
    <w:p w:rsidR="00427005" w:rsidRDefault="00427005" w:rsidP="00BC2BE5">
      <w:pPr>
        <w:rPr>
          <w:szCs w:val="21"/>
        </w:rPr>
      </w:pPr>
    </w:p>
    <w:p w:rsidR="00427005" w:rsidRDefault="00427005" w:rsidP="00BC2BE5">
      <w:pPr>
        <w:rPr>
          <w:szCs w:val="21"/>
        </w:rPr>
      </w:pPr>
    </w:p>
    <w:p w:rsidR="005B2B0D" w:rsidRDefault="005B2B0D" w:rsidP="00BC2BE5">
      <w:pPr>
        <w:rPr>
          <w:szCs w:val="21"/>
        </w:rPr>
      </w:pPr>
    </w:p>
    <w:p w:rsidR="005C428E" w:rsidRDefault="005C428E" w:rsidP="00BC2BE5">
      <w:pPr>
        <w:rPr>
          <w:szCs w:val="21"/>
        </w:rPr>
      </w:pPr>
    </w:p>
    <w:p w:rsidR="005C428E" w:rsidRDefault="005C428E" w:rsidP="00BC2BE5">
      <w:pPr>
        <w:rPr>
          <w:szCs w:val="21"/>
        </w:rPr>
      </w:pPr>
    </w:p>
    <w:p w:rsidR="005C428E" w:rsidRDefault="005C428E" w:rsidP="00BC2BE5">
      <w:pPr>
        <w:rPr>
          <w:b/>
          <w:sz w:val="28"/>
          <w:szCs w:val="28"/>
          <w:u w:val="single"/>
        </w:rPr>
      </w:pPr>
    </w:p>
    <w:p w:rsidR="00BC2BE5" w:rsidRDefault="007A08D3" w:rsidP="00BC2BE5">
      <w:pPr>
        <w:rPr>
          <w:b/>
          <w:sz w:val="28"/>
          <w:szCs w:val="28"/>
          <w:u w:val="single"/>
        </w:rPr>
      </w:pPr>
      <w:r w:rsidRPr="007A08D3">
        <w:rPr>
          <w:rFonts w:hint="eastAsia"/>
          <w:b/>
          <w:sz w:val="28"/>
          <w:szCs w:val="28"/>
          <w:u w:val="single"/>
        </w:rPr>
        <w:lastRenderedPageBreak/>
        <w:t>アブストラクト</w:t>
      </w:r>
    </w:p>
    <w:p w:rsidR="007A08D3" w:rsidRDefault="00991089" w:rsidP="00BC2BE5">
      <w:pPr>
        <w:rPr>
          <w:szCs w:val="21"/>
        </w:rPr>
      </w:pPr>
      <w:r>
        <w:rPr>
          <w:rFonts w:hint="eastAsia"/>
          <w:szCs w:val="21"/>
        </w:rPr>
        <w:t xml:space="preserve">　人文学という学問分野が衰退している現状がある。人文学を専攻する学部生や大学院生は年々減少し、科研費や大学教授の数を見ても、人文学は新規応募者数が非常に少ない。また、人文学を研究・学習する機関である文学部も年々減少し、「文学部だと学生が集まらない」という理由から文学部という看板をおろし、学部の名前を改める大学が急増している。「文学部はいらない」「人文学は社会の役に立たない」「人文学を専攻しても就職先がない」という根拠のない暴論まで社会では言われている。しかし、人文学は非常に重要かつ必要性の高い学問である。それにもかかわらず、人文学不要論</w:t>
      </w:r>
      <w:r w:rsidR="007A4164">
        <w:rPr>
          <w:rFonts w:hint="eastAsia"/>
          <w:szCs w:val="21"/>
        </w:rPr>
        <w:t>まで言われている現状を</w:t>
      </w:r>
      <w:r>
        <w:rPr>
          <w:rFonts w:hint="eastAsia"/>
          <w:szCs w:val="21"/>
        </w:rPr>
        <w:t>筆者が</w:t>
      </w:r>
      <w:r w:rsidR="007A4164">
        <w:rPr>
          <w:rFonts w:hint="eastAsia"/>
          <w:szCs w:val="21"/>
        </w:rPr>
        <w:t>問題視し、その一要因を</w:t>
      </w:r>
      <w:r>
        <w:rPr>
          <w:rFonts w:hint="eastAsia"/>
          <w:szCs w:val="21"/>
        </w:rPr>
        <w:t>探ることで今後の人文学という学問分野に何らかの示唆を与えることが本論文の目的としていることである。</w:t>
      </w:r>
    </w:p>
    <w:p w:rsidR="005B2B0D" w:rsidRDefault="007A4164" w:rsidP="00BC2BE5">
      <w:pPr>
        <w:rPr>
          <w:szCs w:val="21"/>
        </w:rPr>
      </w:pPr>
      <w:r>
        <w:rPr>
          <w:rFonts w:hint="eastAsia"/>
          <w:szCs w:val="21"/>
        </w:rPr>
        <w:t xml:space="preserve">　第１章では、仮説を検証するにあたり、必要な事項を明記していく。</w:t>
      </w:r>
      <w:r w:rsidR="005B2B0D">
        <w:rPr>
          <w:rFonts w:hint="eastAsia"/>
          <w:szCs w:val="21"/>
        </w:rPr>
        <w:t>第１節では、筆者の人文学の現状に対する問題意識を提示し、本研究の意義や必要性について説明する。第２節では、人文学の衰退に関する考察を行っていく上で、人文学がどういった学問であるのかを、文部科学省や先行研究者の文言</w:t>
      </w:r>
      <w:r w:rsidR="005C428E">
        <w:rPr>
          <w:rFonts w:hint="eastAsia"/>
          <w:szCs w:val="21"/>
        </w:rPr>
        <w:t>など</w:t>
      </w:r>
      <w:r w:rsidR="005B2B0D">
        <w:rPr>
          <w:rFonts w:hint="eastAsia"/>
          <w:szCs w:val="21"/>
        </w:rPr>
        <w:t>を参考にしながら確認していく。第３節では、本当に人文学が衰退しているのかを、文部科学省やその他の機関、先行研究者の文言を参考にしながら確認していく。第４節では、人文学が衰退している現状を受け、なぜ人文学が衰退してはいけないのか、人文学の必要性や意義について説明をしていく。第５節では、人文学が衰退の一途を辿っている現状を受け、国がどういった対応策を取っているのかを確認する。</w:t>
      </w:r>
    </w:p>
    <w:p w:rsidR="005B2B0D" w:rsidRDefault="005B2B0D" w:rsidP="00BC2BE5">
      <w:pPr>
        <w:rPr>
          <w:szCs w:val="21"/>
        </w:rPr>
      </w:pPr>
      <w:r>
        <w:rPr>
          <w:rFonts w:hint="eastAsia"/>
          <w:szCs w:val="21"/>
        </w:rPr>
        <w:t xml:space="preserve">　第２章では、筆者の</w:t>
      </w:r>
      <w:r w:rsidRPr="005B2B0D">
        <w:rPr>
          <w:rFonts w:hint="eastAsia"/>
          <w:szCs w:val="21"/>
        </w:rPr>
        <w:t>「</w:t>
      </w:r>
      <w:r w:rsidR="005C428E" w:rsidRPr="005C428E">
        <w:rPr>
          <w:rFonts w:hint="eastAsia"/>
          <w:color w:val="FF0000"/>
          <w:szCs w:val="21"/>
        </w:rPr>
        <w:t>①</w:t>
      </w:r>
      <w:r w:rsidRPr="00D32015">
        <w:rPr>
          <w:rFonts w:hint="eastAsia"/>
          <w:color w:val="FF0000"/>
          <w:szCs w:val="21"/>
        </w:rPr>
        <w:t>人文学は基礎学であり、他分野との連携も必要な学問であるに</w:t>
      </w:r>
      <w:r w:rsidR="00D32015">
        <w:rPr>
          <w:rFonts w:hint="eastAsia"/>
          <w:color w:val="FF0000"/>
          <w:szCs w:val="21"/>
        </w:rPr>
        <w:t>もかかわらず、</w:t>
      </w:r>
      <w:r w:rsidR="005C428E">
        <w:rPr>
          <w:rFonts w:hint="eastAsia"/>
          <w:color w:val="FF0000"/>
          <w:szCs w:val="21"/>
        </w:rPr>
        <w:t>②</w:t>
      </w:r>
      <w:r w:rsidR="00D32015">
        <w:rPr>
          <w:rFonts w:hint="eastAsia"/>
          <w:color w:val="FF0000"/>
          <w:szCs w:val="21"/>
        </w:rPr>
        <w:t>人文学の研究や学習が文学部だけに一任されている（要検討</w:t>
      </w:r>
      <w:r w:rsidRPr="00D32015">
        <w:rPr>
          <w:rFonts w:hint="eastAsia"/>
          <w:color w:val="FF0000"/>
          <w:szCs w:val="21"/>
        </w:rPr>
        <w:t>）</w:t>
      </w:r>
      <w:r w:rsidRPr="005B2B0D">
        <w:rPr>
          <w:rFonts w:hint="eastAsia"/>
          <w:szCs w:val="21"/>
        </w:rPr>
        <w:t>」</w:t>
      </w:r>
      <w:r w:rsidR="003627DF">
        <w:rPr>
          <w:rFonts w:hint="eastAsia"/>
          <w:szCs w:val="21"/>
        </w:rPr>
        <w:t>という仮説を提示する。</w:t>
      </w:r>
    </w:p>
    <w:p w:rsidR="003627DF" w:rsidRDefault="003627DF" w:rsidP="00BC2BE5">
      <w:pPr>
        <w:rPr>
          <w:szCs w:val="21"/>
        </w:rPr>
      </w:pPr>
      <w:r>
        <w:rPr>
          <w:rFonts w:hint="eastAsia"/>
          <w:szCs w:val="21"/>
        </w:rPr>
        <w:t xml:space="preserve">　第３章では、筆者の</w:t>
      </w:r>
      <w:r w:rsidRPr="005C428E">
        <w:rPr>
          <w:rFonts w:hint="eastAsia"/>
          <w:color w:val="FF0000"/>
          <w:szCs w:val="21"/>
        </w:rPr>
        <w:t>「</w:t>
      </w:r>
      <w:r w:rsidR="005C428E">
        <w:rPr>
          <w:rFonts w:hint="eastAsia"/>
          <w:color w:val="FF0000"/>
          <w:szCs w:val="21"/>
        </w:rPr>
        <w:t>①</w:t>
      </w:r>
      <w:r w:rsidRPr="005C428E">
        <w:rPr>
          <w:rFonts w:hint="eastAsia"/>
          <w:color w:val="FF0000"/>
          <w:szCs w:val="21"/>
        </w:rPr>
        <w:t>人文学は基礎学であり、他分野との連携も必要な学問であるにもかかわらず、</w:t>
      </w:r>
      <w:r w:rsidR="005C428E">
        <w:rPr>
          <w:rFonts w:hint="eastAsia"/>
          <w:color w:val="FF0000"/>
          <w:szCs w:val="21"/>
        </w:rPr>
        <w:t>②</w:t>
      </w:r>
      <w:r w:rsidRPr="005C428E">
        <w:rPr>
          <w:rFonts w:hint="eastAsia"/>
          <w:color w:val="FF0000"/>
          <w:szCs w:val="21"/>
        </w:rPr>
        <w:t>人文学の研究や学習が文学部だけに一任されている（仮）」</w:t>
      </w:r>
      <w:r>
        <w:rPr>
          <w:rFonts w:hint="eastAsia"/>
          <w:szCs w:val="21"/>
        </w:rPr>
        <w:t>という仮説の検証を行う。まず、仮説検証の流れを説明した後に、実際に検証を行っていく。</w:t>
      </w:r>
    </w:p>
    <w:p w:rsidR="003627DF" w:rsidRDefault="003627DF" w:rsidP="003627DF">
      <w:pPr>
        <w:rPr>
          <w:szCs w:val="21"/>
        </w:rPr>
      </w:pPr>
      <w:r>
        <w:rPr>
          <w:rFonts w:hint="eastAsia"/>
          <w:szCs w:val="21"/>
        </w:rPr>
        <w:t xml:space="preserve">　第４章では、本論文のまとめを行う。第１節では、</w:t>
      </w:r>
      <w:r w:rsidRPr="003627DF">
        <w:rPr>
          <w:rFonts w:hint="eastAsia"/>
          <w:szCs w:val="21"/>
        </w:rPr>
        <w:t>本論</w:t>
      </w:r>
      <w:r>
        <w:rPr>
          <w:rFonts w:hint="eastAsia"/>
          <w:szCs w:val="21"/>
        </w:rPr>
        <w:t>文</w:t>
      </w:r>
      <w:r w:rsidRPr="003627DF">
        <w:rPr>
          <w:rFonts w:hint="eastAsia"/>
          <w:szCs w:val="21"/>
        </w:rPr>
        <w:t>で明らかにしたこと</w:t>
      </w:r>
      <w:r>
        <w:rPr>
          <w:rFonts w:hint="eastAsia"/>
          <w:szCs w:val="21"/>
        </w:rPr>
        <w:t>を概説する。</w:t>
      </w:r>
      <w:r w:rsidRPr="003627DF">
        <w:rPr>
          <w:rFonts w:hint="eastAsia"/>
          <w:szCs w:val="21"/>
        </w:rPr>
        <w:t>第２節</w:t>
      </w:r>
      <w:r>
        <w:rPr>
          <w:rFonts w:hint="eastAsia"/>
          <w:szCs w:val="21"/>
        </w:rPr>
        <w:t>では、本論文から得られた</w:t>
      </w:r>
      <w:r w:rsidRPr="003627DF">
        <w:rPr>
          <w:rFonts w:hint="eastAsia"/>
          <w:szCs w:val="21"/>
        </w:rPr>
        <w:t>示唆</w:t>
      </w:r>
      <w:r>
        <w:rPr>
          <w:rFonts w:hint="eastAsia"/>
          <w:szCs w:val="21"/>
        </w:rPr>
        <w:t>について提示する。最後に第３節では、本論文では解決しきれなかった</w:t>
      </w:r>
      <w:r w:rsidRPr="003627DF">
        <w:rPr>
          <w:rFonts w:hint="eastAsia"/>
          <w:szCs w:val="21"/>
        </w:rPr>
        <w:t>残された課題</w:t>
      </w:r>
      <w:r>
        <w:rPr>
          <w:rFonts w:hint="eastAsia"/>
          <w:szCs w:val="21"/>
        </w:rPr>
        <w:t>に関して言及する。</w:t>
      </w:r>
    </w:p>
    <w:p w:rsidR="003627DF" w:rsidRPr="007A08D3" w:rsidRDefault="003627DF" w:rsidP="003627DF">
      <w:pPr>
        <w:rPr>
          <w:szCs w:val="21"/>
        </w:rPr>
      </w:pPr>
      <w:r>
        <w:rPr>
          <w:rFonts w:hint="eastAsia"/>
          <w:szCs w:val="21"/>
        </w:rPr>
        <w:t xml:space="preserve">　第５章では、本論文を執筆する課程で参考にした文献の情報を記載している。</w:t>
      </w:r>
    </w:p>
    <w:p w:rsidR="00BC2BE5" w:rsidRDefault="00BC2BE5" w:rsidP="00BC2BE5">
      <w:pPr>
        <w:rPr>
          <w:szCs w:val="21"/>
        </w:rPr>
      </w:pPr>
    </w:p>
    <w:p w:rsidR="00BC2BE5" w:rsidRDefault="00BC2BE5" w:rsidP="00BC2BE5">
      <w:pPr>
        <w:rPr>
          <w:szCs w:val="21"/>
        </w:rPr>
      </w:pPr>
    </w:p>
    <w:p w:rsidR="00BC2BE5" w:rsidRDefault="00BC2BE5" w:rsidP="00BC2BE5">
      <w:pPr>
        <w:rPr>
          <w:szCs w:val="21"/>
        </w:rPr>
      </w:pPr>
    </w:p>
    <w:p w:rsidR="00BC2BE5" w:rsidRDefault="00BC2BE5" w:rsidP="00BC2BE5">
      <w:pPr>
        <w:rPr>
          <w:szCs w:val="21"/>
        </w:rPr>
      </w:pPr>
    </w:p>
    <w:p w:rsidR="00BC2BE5" w:rsidRDefault="00BC2BE5" w:rsidP="00BC2BE5">
      <w:pPr>
        <w:rPr>
          <w:szCs w:val="21"/>
        </w:rPr>
      </w:pPr>
    </w:p>
    <w:p w:rsidR="00BC2BE5" w:rsidRDefault="00BC2BE5" w:rsidP="00BC2BE5">
      <w:pPr>
        <w:rPr>
          <w:szCs w:val="21"/>
        </w:rPr>
      </w:pPr>
    </w:p>
    <w:p w:rsidR="00D85167" w:rsidRPr="001C7417" w:rsidRDefault="00D85167" w:rsidP="00BC2BE5">
      <w:pPr>
        <w:rPr>
          <w:b/>
          <w:szCs w:val="21"/>
        </w:rPr>
      </w:pPr>
      <w:r>
        <w:rPr>
          <w:rFonts w:hint="eastAsia"/>
          <w:b/>
          <w:szCs w:val="21"/>
        </w:rPr>
        <w:lastRenderedPageBreak/>
        <w:t>◇</w:t>
      </w:r>
      <w:r w:rsidR="001C7417">
        <w:rPr>
          <w:rFonts w:hint="eastAsia"/>
          <w:b/>
          <w:szCs w:val="21"/>
        </w:rPr>
        <w:t>夏課題を読んで頂く前に。</w:t>
      </w:r>
    </w:p>
    <w:p w:rsidR="00D85167" w:rsidRDefault="001C7417" w:rsidP="00BC2BE5">
      <w:pPr>
        <w:rPr>
          <w:szCs w:val="21"/>
        </w:rPr>
      </w:pPr>
      <w:r>
        <w:rPr>
          <w:rFonts w:hint="eastAsia"/>
          <w:b/>
          <w:szCs w:val="21"/>
        </w:rPr>
        <w:t xml:space="preserve">　</w:t>
      </w:r>
      <w:r>
        <w:rPr>
          <w:rFonts w:hint="eastAsia"/>
          <w:szCs w:val="21"/>
        </w:rPr>
        <w:t>今回はお忙しい中、私の夏課題を読むことに時間を費やして頂き、ありがとうございます。今回の夏課題ですが、自分の頭の中で考えている論の展開や持っている情報をうまく整理することが出来ず、すごく分かりづらい論文になってしまっています。（ごめんなさい）エビデンスも不十分で、本当に拙い夏課題になってしまっているのですが、少しでも皆さんに私が論じたかったことを理解して頂く前に、本文の前に私の夏課題について簡単に説明させて頂きたいと思います。</w:t>
      </w:r>
    </w:p>
    <w:p w:rsidR="00042903" w:rsidRDefault="001C7417" w:rsidP="00BC2BE5">
      <w:pPr>
        <w:rPr>
          <w:szCs w:val="21"/>
        </w:rPr>
      </w:pPr>
      <w:r>
        <w:rPr>
          <w:rFonts w:hint="eastAsia"/>
          <w:szCs w:val="21"/>
        </w:rPr>
        <w:t xml:space="preserve">　前回、私は「文学部不要論」をテーマに春課題を執筆しました。しかし、資料が非常に少なく、私の力不足で学術論文にまで昇華することが出来ませんでした。そこで、松浦先生やゼミ生の皆々様のご指摘を参考に、少しだけ視点を変えることにしました。</w:t>
      </w:r>
      <w:r w:rsidR="00042903">
        <w:rPr>
          <w:rFonts w:hint="eastAsia"/>
          <w:szCs w:val="21"/>
        </w:rPr>
        <w:t>「文学部不要論」ではなく、文学部で学ぶ学問である「人文学」の衰退に関して卒業論文を執筆することにしました。「文学部不要論」に関しては、人文学が衰退している現状を説明する一例として扱うことにしました。</w:t>
      </w:r>
    </w:p>
    <w:p w:rsidR="00042903" w:rsidRDefault="00042903" w:rsidP="00BC2BE5">
      <w:pPr>
        <w:rPr>
          <w:szCs w:val="21"/>
        </w:rPr>
      </w:pPr>
      <w:r>
        <w:rPr>
          <w:rFonts w:hint="eastAsia"/>
          <w:szCs w:val="21"/>
        </w:rPr>
        <w:t xml:space="preserve">　そして、今回の夏課題で私が論じたかったことを以下に記します。本来ならば、本文の中でしっかりと説明するべきなのですが、御容赦頂けると幸いです。</w:t>
      </w:r>
    </w:p>
    <w:p w:rsidR="00042903" w:rsidRDefault="00042903" w:rsidP="00BC2BE5">
      <w:pPr>
        <w:rPr>
          <w:szCs w:val="21"/>
        </w:rPr>
      </w:pPr>
    </w:p>
    <w:p w:rsidR="00042903" w:rsidRDefault="00042903" w:rsidP="00BC2BE5">
      <w:pPr>
        <w:rPr>
          <w:szCs w:val="21"/>
        </w:rPr>
      </w:pPr>
      <w:r w:rsidRPr="00042903">
        <w:rPr>
          <w:rFonts w:hint="eastAsia"/>
          <w:b/>
          <w:szCs w:val="21"/>
          <w:bdr w:val="single" w:sz="4" w:space="0" w:color="auto"/>
          <w:shd w:val="pct15" w:color="auto" w:fill="FFFFFF"/>
        </w:rPr>
        <w:t>PP</w:t>
      </w:r>
      <w:r>
        <w:rPr>
          <w:rFonts w:hint="eastAsia"/>
          <w:szCs w:val="21"/>
        </w:rPr>
        <w:t xml:space="preserve"> </w:t>
      </w:r>
      <w:r>
        <w:rPr>
          <w:rFonts w:hint="eastAsia"/>
          <w:szCs w:val="21"/>
        </w:rPr>
        <w:t>人文学が衰退（①人文学を専攻する学部生・大学院生の減少②科研費の新規応募者数の少なさ③大学教員の新規応募者数の少なさ④文学部不要論）している。「社会の役に立たない」「就職先がなくなる」という根拠のない暴論がまかり通っている。</w:t>
      </w:r>
    </w:p>
    <w:p w:rsidR="00042903" w:rsidRDefault="00042903" w:rsidP="00BC2BE5">
      <w:pPr>
        <w:rPr>
          <w:szCs w:val="21"/>
        </w:rPr>
      </w:pPr>
    </w:p>
    <w:p w:rsidR="00042903" w:rsidRDefault="00042903" w:rsidP="00BC2BE5">
      <w:pPr>
        <w:rPr>
          <w:szCs w:val="21"/>
        </w:rPr>
      </w:pPr>
      <w:r w:rsidRPr="00042903">
        <w:rPr>
          <w:rFonts w:hint="eastAsia"/>
          <w:b/>
          <w:szCs w:val="21"/>
          <w:bdr w:val="single" w:sz="4" w:space="0" w:color="auto"/>
          <w:shd w:val="pct15" w:color="auto" w:fill="FFFFFF"/>
        </w:rPr>
        <w:t>BUT</w:t>
      </w:r>
      <w:r>
        <w:rPr>
          <w:rFonts w:hint="eastAsia"/>
          <w:szCs w:val="21"/>
        </w:rPr>
        <w:t xml:space="preserve"> </w:t>
      </w:r>
      <w:r>
        <w:rPr>
          <w:rFonts w:hint="eastAsia"/>
          <w:szCs w:val="21"/>
        </w:rPr>
        <w:t>文部科学省の文言、先行研究者の記述などからも人文学は必要な学問である。</w:t>
      </w:r>
    </w:p>
    <w:p w:rsidR="00042903" w:rsidRDefault="00042903" w:rsidP="00BC2BE5">
      <w:pPr>
        <w:rPr>
          <w:szCs w:val="21"/>
        </w:rPr>
      </w:pPr>
      <w:r>
        <w:rPr>
          <w:rFonts w:hint="eastAsia"/>
          <w:szCs w:val="21"/>
        </w:rPr>
        <w:t>⇒それにもかかわらず、人文学が衰退している現状は問題！！</w:t>
      </w:r>
    </w:p>
    <w:p w:rsidR="00042903" w:rsidRDefault="00042903" w:rsidP="00BC2BE5">
      <w:pPr>
        <w:rPr>
          <w:szCs w:val="21"/>
        </w:rPr>
      </w:pPr>
      <w:r>
        <w:rPr>
          <w:rFonts w:hint="eastAsia"/>
          <w:szCs w:val="21"/>
        </w:rPr>
        <w:t>⇒国では、これを受けて様々な対応策は講じようとしている。</w:t>
      </w:r>
    </w:p>
    <w:p w:rsidR="00042903" w:rsidRDefault="00042903" w:rsidP="00BC2BE5">
      <w:pPr>
        <w:rPr>
          <w:szCs w:val="21"/>
        </w:rPr>
      </w:pPr>
      <w:r>
        <w:rPr>
          <w:rFonts w:hint="eastAsia"/>
          <w:szCs w:val="21"/>
        </w:rPr>
        <w:t>⇒しかし、筆者はその対応策が根本的な解決ではなく、他に要因があると考えた。</w:t>
      </w:r>
    </w:p>
    <w:p w:rsidR="00042903" w:rsidRDefault="00042903" w:rsidP="00BC2BE5">
      <w:pPr>
        <w:rPr>
          <w:szCs w:val="21"/>
        </w:rPr>
      </w:pPr>
    </w:p>
    <w:p w:rsidR="00042903" w:rsidRDefault="00042903" w:rsidP="00BC2BE5">
      <w:pPr>
        <w:rPr>
          <w:szCs w:val="21"/>
        </w:rPr>
      </w:pPr>
      <w:r w:rsidRPr="00042903">
        <w:rPr>
          <w:rFonts w:hint="eastAsia"/>
          <w:b/>
          <w:szCs w:val="21"/>
          <w:bdr w:val="single" w:sz="4" w:space="0" w:color="auto"/>
          <w:shd w:val="pct15" w:color="auto" w:fill="FFFFFF"/>
        </w:rPr>
        <w:t>仮説</w:t>
      </w:r>
      <w:r>
        <w:rPr>
          <w:rFonts w:hint="eastAsia"/>
          <w:szCs w:val="21"/>
        </w:rPr>
        <w:t xml:space="preserve"> </w:t>
      </w:r>
      <w:r w:rsidR="00F41406" w:rsidRPr="00F41406">
        <w:rPr>
          <w:rFonts w:hint="eastAsia"/>
          <w:szCs w:val="21"/>
        </w:rPr>
        <w:t>「人文学は基礎学であり、他分野との連携も必要な学問であるにもかかわらず、</w:t>
      </w:r>
      <w:r w:rsidR="00F41406" w:rsidRPr="000818B8">
        <w:rPr>
          <w:rFonts w:hint="eastAsia"/>
          <w:szCs w:val="21"/>
          <w:u w:val="single"/>
        </w:rPr>
        <w:t>人文学の研究や学習が文学部だけに一任されている（仮）</w:t>
      </w:r>
      <w:r w:rsidR="00F41406" w:rsidRPr="00F41406">
        <w:rPr>
          <w:rFonts w:hint="eastAsia"/>
          <w:szCs w:val="21"/>
        </w:rPr>
        <w:t>」</w:t>
      </w:r>
      <w:r w:rsidR="000818B8">
        <w:rPr>
          <w:rFonts w:hint="eastAsia"/>
          <w:szCs w:val="21"/>
        </w:rPr>
        <w:t>（下線部が筆者のオリジナリティ）</w:t>
      </w:r>
    </w:p>
    <w:p w:rsidR="0026708E" w:rsidRPr="00042903" w:rsidRDefault="0026708E" w:rsidP="00BC2BE5">
      <w:pPr>
        <w:rPr>
          <w:szCs w:val="21"/>
          <w:bdr w:val="single" w:sz="4" w:space="0" w:color="auto"/>
          <w:shd w:val="pct15" w:color="auto" w:fill="FFFFFF"/>
        </w:rPr>
      </w:pPr>
      <w:r>
        <w:rPr>
          <w:rFonts w:hint="eastAsia"/>
          <w:szCs w:val="21"/>
        </w:rPr>
        <w:t>⇒これが筆者の考える人文学が衰退している一要因であり、これを改善することで人文学が復興の兆しを見せるのではないか、と考えている。</w:t>
      </w:r>
    </w:p>
    <w:p w:rsidR="00042903" w:rsidRDefault="00042903" w:rsidP="00BC2BE5">
      <w:pPr>
        <w:rPr>
          <w:szCs w:val="21"/>
        </w:rPr>
      </w:pPr>
    </w:p>
    <w:p w:rsidR="00042903" w:rsidRDefault="00F41406" w:rsidP="00BC2BE5">
      <w:pPr>
        <w:rPr>
          <w:szCs w:val="21"/>
          <w:u w:val="single"/>
        </w:rPr>
      </w:pPr>
      <w:r w:rsidRPr="00F41406">
        <w:rPr>
          <w:rFonts w:hint="eastAsia"/>
          <w:szCs w:val="21"/>
          <w:u w:val="single"/>
        </w:rPr>
        <w:t>人文学＝すべてに通ずる基礎学＋他の分野との連携が必要な学問</w:t>
      </w:r>
    </w:p>
    <w:p w:rsidR="00F41406" w:rsidRDefault="00F41406" w:rsidP="00BC2BE5">
      <w:pPr>
        <w:rPr>
          <w:szCs w:val="21"/>
          <w:u w:val="single"/>
        </w:rPr>
      </w:pPr>
    </w:p>
    <w:p w:rsidR="00F41406" w:rsidRDefault="00F41406" w:rsidP="00BC2BE5">
      <w:pPr>
        <w:rPr>
          <w:szCs w:val="21"/>
        </w:rPr>
      </w:pPr>
      <w:r w:rsidRPr="00F41406">
        <w:rPr>
          <w:rFonts w:hint="eastAsia"/>
          <w:b/>
          <w:szCs w:val="21"/>
          <w:bdr w:val="single" w:sz="4" w:space="0" w:color="auto"/>
          <w:shd w:val="pct15" w:color="auto" w:fill="FFFFFF"/>
        </w:rPr>
        <w:t>BUT</w:t>
      </w:r>
      <w:r>
        <w:rPr>
          <w:rFonts w:hint="eastAsia"/>
          <w:szCs w:val="21"/>
        </w:rPr>
        <w:t xml:space="preserve"> </w:t>
      </w:r>
      <w:r w:rsidR="0026708E">
        <w:rPr>
          <w:rFonts w:hint="eastAsia"/>
          <w:szCs w:val="21"/>
        </w:rPr>
        <w:t>基礎学＋他の分野との連携が必要な学問にもかかわらず</w:t>
      </w:r>
      <w:r>
        <w:rPr>
          <w:rFonts w:hint="eastAsia"/>
          <w:szCs w:val="21"/>
        </w:rPr>
        <w:t>、人文学の研究や授業は文学部だけで行われており、基礎学である人文学の学問としての性格</w:t>
      </w:r>
      <w:r w:rsidR="0026708E">
        <w:rPr>
          <w:rFonts w:hint="eastAsia"/>
          <w:szCs w:val="21"/>
        </w:rPr>
        <w:t>が配慮されず、等閑にされている</w:t>
      </w:r>
      <w:r>
        <w:rPr>
          <w:rFonts w:hint="eastAsia"/>
          <w:szCs w:val="21"/>
        </w:rPr>
        <w:t>。</w:t>
      </w:r>
    </w:p>
    <w:p w:rsidR="00F41406" w:rsidRDefault="00F41406" w:rsidP="00BC2BE5">
      <w:pPr>
        <w:rPr>
          <w:szCs w:val="21"/>
        </w:rPr>
      </w:pPr>
      <w:r>
        <w:rPr>
          <w:rFonts w:hint="eastAsia"/>
          <w:szCs w:val="21"/>
        </w:rPr>
        <w:t>⇒筆者は</w:t>
      </w:r>
      <w:r w:rsidR="0026708E">
        <w:rPr>
          <w:rFonts w:hint="eastAsia"/>
          <w:szCs w:val="21"/>
        </w:rPr>
        <w:t>その人文学の学問としての性格上、</w:t>
      </w:r>
      <w:r>
        <w:rPr>
          <w:rFonts w:hint="eastAsia"/>
          <w:szCs w:val="21"/>
        </w:rPr>
        <w:t>工学部や理学部などの自然科学系の学部でも</w:t>
      </w:r>
      <w:r>
        <w:rPr>
          <w:rFonts w:hint="eastAsia"/>
          <w:szCs w:val="21"/>
        </w:rPr>
        <w:lastRenderedPageBreak/>
        <w:t>人文学が研究され、授業でも講じられるべきだと考えた！（元来、自然科学は哲学―人文学―から派生して生まれたものであり、自然科学と人文学は深く関わり合ったもの）</w:t>
      </w:r>
    </w:p>
    <w:p w:rsidR="00F41406" w:rsidRDefault="00F41406" w:rsidP="00BC2BE5">
      <w:pPr>
        <w:rPr>
          <w:szCs w:val="21"/>
        </w:rPr>
      </w:pPr>
    </w:p>
    <w:p w:rsidR="00F41406" w:rsidRPr="00F41406" w:rsidRDefault="00F41406" w:rsidP="00BC2BE5">
      <w:pPr>
        <w:rPr>
          <w:szCs w:val="21"/>
          <w:bdr w:val="single" w:sz="4" w:space="0" w:color="auto"/>
          <w:shd w:val="pct15" w:color="auto" w:fill="FFFFFF"/>
        </w:rPr>
      </w:pPr>
      <w:r w:rsidRPr="00F41406">
        <w:rPr>
          <w:rFonts w:hint="eastAsia"/>
          <w:b/>
          <w:szCs w:val="21"/>
          <w:bdr w:val="single" w:sz="4" w:space="0" w:color="auto"/>
          <w:shd w:val="pct15" w:color="auto" w:fill="FFFFFF"/>
        </w:rPr>
        <w:t>IN SHORT</w:t>
      </w:r>
      <w:r>
        <w:rPr>
          <w:rFonts w:hint="eastAsia"/>
          <w:szCs w:val="21"/>
        </w:rPr>
        <w:t xml:space="preserve">　人文学の学問としての性格を理解せず、人文学の全てを文学部に一任している。そのため、</w:t>
      </w:r>
      <w:r w:rsidR="00B4103F">
        <w:rPr>
          <w:rFonts w:hint="eastAsia"/>
          <w:szCs w:val="21"/>
        </w:rPr>
        <w:t>人文学が本来あるべき形として扱われていない＋「実学でない」「社会の役に立たない」</w:t>
      </w:r>
      <w:r w:rsidR="0026708E">
        <w:rPr>
          <w:rFonts w:hint="eastAsia"/>
          <w:szCs w:val="21"/>
        </w:rPr>
        <w:t>「象牙の塔」</w:t>
      </w:r>
      <w:r w:rsidR="00B4103F">
        <w:rPr>
          <w:rFonts w:hint="eastAsia"/>
          <w:szCs w:val="21"/>
        </w:rPr>
        <w:t>などの社会の誤解を生じさせている。人文学が基礎学という本来の性格を踏まえ、様々な学部や分野と連携すれば、人文学が本来あるべき学問の形として最大限の力を発揮するし、</w:t>
      </w:r>
      <w:r w:rsidR="001B5857">
        <w:rPr>
          <w:rFonts w:hint="eastAsia"/>
          <w:szCs w:val="21"/>
        </w:rPr>
        <w:t>自然科学や社会科学と連携することで</w:t>
      </w:r>
      <w:r w:rsidR="00B4103F">
        <w:rPr>
          <w:rFonts w:hint="eastAsia"/>
          <w:szCs w:val="21"/>
        </w:rPr>
        <w:t>「実学でない」「社会の役に立たない」</w:t>
      </w:r>
      <w:r w:rsidR="0026708E">
        <w:rPr>
          <w:rFonts w:hint="eastAsia"/>
          <w:szCs w:val="21"/>
        </w:rPr>
        <w:t>「象牙の塔」</w:t>
      </w:r>
      <w:r w:rsidR="00B4103F">
        <w:rPr>
          <w:rFonts w:hint="eastAsia"/>
          <w:szCs w:val="21"/>
        </w:rPr>
        <w:t>という社会の誤解を解くことが出来るのではないか、と考えた。</w:t>
      </w:r>
    </w:p>
    <w:p w:rsidR="00D85167" w:rsidRDefault="00D85167" w:rsidP="00BC2BE5">
      <w:pPr>
        <w:rPr>
          <w:b/>
          <w:szCs w:val="21"/>
        </w:rPr>
      </w:pPr>
    </w:p>
    <w:p w:rsidR="00B4103F" w:rsidRPr="00B4103F" w:rsidRDefault="00B4103F" w:rsidP="00BC2BE5">
      <w:pPr>
        <w:rPr>
          <w:szCs w:val="21"/>
        </w:rPr>
      </w:pPr>
      <w:r>
        <w:rPr>
          <w:rFonts w:hint="eastAsia"/>
          <w:b/>
          <w:szCs w:val="21"/>
        </w:rPr>
        <w:t xml:space="preserve">　</w:t>
      </w:r>
      <w:r>
        <w:rPr>
          <w:rFonts w:hint="eastAsia"/>
          <w:szCs w:val="21"/>
        </w:rPr>
        <w:t>以上が、現段階で私が考えている論展開です。これを念頭に置きながら本文を読んで頂けると、少し</w:t>
      </w:r>
      <w:r w:rsidR="0026708E">
        <w:rPr>
          <w:rFonts w:hint="eastAsia"/>
          <w:szCs w:val="21"/>
        </w:rPr>
        <w:t>だけでも</w:t>
      </w:r>
      <w:r>
        <w:rPr>
          <w:rFonts w:hint="eastAsia"/>
          <w:szCs w:val="21"/>
        </w:rPr>
        <w:t>理解</w:t>
      </w:r>
      <w:r w:rsidR="0026708E">
        <w:rPr>
          <w:rFonts w:hint="eastAsia"/>
          <w:szCs w:val="21"/>
        </w:rPr>
        <w:t>が</w:t>
      </w:r>
      <w:r>
        <w:rPr>
          <w:rFonts w:hint="eastAsia"/>
          <w:szCs w:val="21"/>
        </w:rPr>
        <w:t>しやすくなるかもしれません。</w:t>
      </w:r>
    </w:p>
    <w:p w:rsidR="00D85167" w:rsidRDefault="00D85167" w:rsidP="00BC2BE5">
      <w:pPr>
        <w:rPr>
          <w:b/>
          <w:szCs w:val="21"/>
        </w:rPr>
      </w:pPr>
    </w:p>
    <w:p w:rsidR="00D85167" w:rsidRDefault="00D85167" w:rsidP="00BC2BE5">
      <w:pPr>
        <w:rPr>
          <w:b/>
          <w:szCs w:val="21"/>
        </w:rPr>
      </w:pPr>
    </w:p>
    <w:p w:rsidR="00D85167" w:rsidRDefault="00D85167" w:rsidP="00BC2BE5">
      <w:pPr>
        <w:rPr>
          <w:b/>
          <w:szCs w:val="21"/>
        </w:rPr>
      </w:pPr>
    </w:p>
    <w:p w:rsidR="00D85167" w:rsidRDefault="00D85167" w:rsidP="00BC2BE5">
      <w:pPr>
        <w:rPr>
          <w:b/>
          <w:szCs w:val="21"/>
        </w:rPr>
      </w:pPr>
    </w:p>
    <w:p w:rsidR="00D85167" w:rsidRDefault="00D85167" w:rsidP="00BC2BE5">
      <w:pPr>
        <w:rPr>
          <w:b/>
          <w:szCs w:val="21"/>
        </w:rPr>
      </w:pPr>
    </w:p>
    <w:p w:rsidR="00D85167" w:rsidRDefault="00D85167" w:rsidP="00BC2BE5">
      <w:pPr>
        <w:rPr>
          <w:b/>
          <w:szCs w:val="21"/>
        </w:rPr>
      </w:pPr>
    </w:p>
    <w:p w:rsidR="00D85167" w:rsidRDefault="00D85167" w:rsidP="00BC2BE5">
      <w:pPr>
        <w:rPr>
          <w:b/>
          <w:szCs w:val="21"/>
        </w:rPr>
      </w:pPr>
    </w:p>
    <w:p w:rsidR="00D85167" w:rsidRDefault="00D85167" w:rsidP="00BC2BE5">
      <w:pPr>
        <w:rPr>
          <w:b/>
          <w:szCs w:val="21"/>
        </w:rPr>
      </w:pPr>
    </w:p>
    <w:p w:rsidR="00D85167" w:rsidRDefault="00D85167" w:rsidP="00BC2BE5">
      <w:pPr>
        <w:rPr>
          <w:b/>
          <w:szCs w:val="21"/>
        </w:rPr>
      </w:pPr>
    </w:p>
    <w:p w:rsidR="00D85167" w:rsidRDefault="00D85167" w:rsidP="00BC2BE5">
      <w:pPr>
        <w:rPr>
          <w:b/>
          <w:szCs w:val="21"/>
        </w:rPr>
      </w:pPr>
    </w:p>
    <w:p w:rsidR="00D85167" w:rsidRDefault="00D85167" w:rsidP="00BC2BE5">
      <w:pPr>
        <w:rPr>
          <w:b/>
          <w:szCs w:val="21"/>
        </w:rPr>
      </w:pPr>
    </w:p>
    <w:p w:rsidR="00D85167" w:rsidRDefault="00D85167" w:rsidP="00BC2BE5">
      <w:pPr>
        <w:rPr>
          <w:b/>
          <w:szCs w:val="21"/>
        </w:rPr>
      </w:pPr>
    </w:p>
    <w:p w:rsidR="00D85167" w:rsidRDefault="00D85167" w:rsidP="00BC2BE5">
      <w:pPr>
        <w:rPr>
          <w:b/>
          <w:szCs w:val="21"/>
        </w:rPr>
      </w:pPr>
    </w:p>
    <w:p w:rsidR="00D85167" w:rsidRDefault="00D85167" w:rsidP="00BC2BE5">
      <w:pPr>
        <w:rPr>
          <w:b/>
          <w:szCs w:val="21"/>
        </w:rPr>
      </w:pPr>
    </w:p>
    <w:p w:rsidR="00D85167" w:rsidRDefault="00D85167" w:rsidP="00BC2BE5">
      <w:pPr>
        <w:rPr>
          <w:b/>
          <w:szCs w:val="21"/>
        </w:rPr>
      </w:pPr>
    </w:p>
    <w:p w:rsidR="00D85167" w:rsidRDefault="00D85167" w:rsidP="00BC2BE5">
      <w:pPr>
        <w:rPr>
          <w:b/>
          <w:szCs w:val="21"/>
        </w:rPr>
      </w:pPr>
    </w:p>
    <w:p w:rsidR="00D85167" w:rsidRDefault="00D85167" w:rsidP="00BC2BE5">
      <w:pPr>
        <w:rPr>
          <w:b/>
          <w:szCs w:val="21"/>
        </w:rPr>
      </w:pPr>
    </w:p>
    <w:p w:rsidR="00D85167" w:rsidRDefault="00D85167" w:rsidP="00BC2BE5">
      <w:pPr>
        <w:rPr>
          <w:b/>
          <w:szCs w:val="21"/>
        </w:rPr>
      </w:pPr>
    </w:p>
    <w:p w:rsidR="00D85167" w:rsidRDefault="00D85167" w:rsidP="00BC2BE5">
      <w:pPr>
        <w:rPr>
          <w:b/>
          <w:szCs w:val="21"/>
        </w:rPr>
      </w:pPr>
    </w:p>
    <w:p w:rsidR="00D85167" w:rsidRDefault="00D85167" w:rsidP="00BC2BE5">
      <w:pPr>
        <w:rPr>
          <w:b/>
          <w:szCs w:val="21"/>
        </w:rPr>
      </w:pPr>
    </w:p>
    <w:p w:rsidR="00D85167" w:rsidRDefault="00D85167" w:rsidP="00BC2BE5">
      <w:pPr>
        <w:rPr>
          <w:b/>
          <w:szCs w:val="21"/>
        </w:rPr>
      </w:pPr>
    </w:p>
    <w:p w:rsidR="00D85167" w:rsidRDefault="00D85167" w:rsidP="00BC2BE5">
      <w:pPr>
        <w:rPr>
          <w:b/>
          <w:szCs w:val="21"/>
        </w:rPr>
      </w:pPr>
    </w:p>
    <w:p w:rsidR="00D85167" w:rsidRDefault="00D85167" w:rsidP="00BC2BE5">
      <w:pPr>
        <w:rPr>
          <w:b/>
          <w:szCs w:val="21"/>
        </w:rPr>
      </w:pPr>
    </w:p>
    <w:p w:rsidR="00D85167" w:rsidRPr="0026708E" w:rsidRDefault="00D85167" w:rsidP="00BC2BE5">
      <w:pPr>
        <w:rPr>
          <w:b/>
          <w:szCs w:val="21"/>
        </w:rPr>
      </w:pPr>
    </w:p>
    <w:p w:rsidR="005A51B9" w:rsidRPr="00C4590E" w:rsidRDefault="00C4590E" w:rsidP="00BC2BE5">
      <w:pPr>
        <w:rPr>
          <w:b/>
          <w:szCs w:val="21"/>
        </w:rPr>
      </w:pPr>
      <w:r w:rsidRPr="00C4590E">
        <w:rPr>
          <w:rFonts w:hint="eastAsia"/>
          <w:b/>
          <w:szCs w:val="21"/>
        </w:rPr>
        <w:lastRenderedPageBreak/>
        <w:t>●第１章　仮説を検証するにあたって</w:t>
      </w:r>
    </w:p>
    <w:p w:rsidR="00C4590E" w:rsidRDefault="00C4590E" w:rsidP="00BC2BE5">
      <w:pPr>
        <w:rPr>
          <w:szCs w:val="21"/>
        </w:rPr>
      </w:pPr>
    </w:p>
    <w:p w:rsidR="00C4590E" w:rsidRDefault="00C4590E" w:rsidP="00BC2BE5">
      <w:pPr>
        <w:rPr>
          <w:b/>
          <w:szCs w:val="21"/>
          <w:u w:val="single"/>
        </w:rPr>
      </w:pPr>
      <w:r w:rsidRPr="00C4590E">
        <w:rPr>
          <w:rFonts w:hint="eastAsia"/>
          <w:b/>
          <w:szCs w:val="21"/>
          <w:u w:val="single"/>
        </w:rPr>
        <w:t>第１節　研究のねらい</w:t>
      </w:r>
    </w:p>
    <w:p w:rsidR="00C4590E" w:rsidRPr="00C4590E" w:rsidRDefault="00C4590E" w:rsidP="00BC2BE5">
      <w:pPr>
        <w:rPr>
          <w:b/>
          <w:szCs w:val="21"/>
        </w:rPr>
      </w:pPr>
      <w:r>
        <w:rPr>
          <w:rFonts w:hint="eastAsia"/>
          <w:b/>
          <w:szCs w:val="21"/>
        </w:rPr>
        <w:t>第１項　筆者の問題意識の提示</w:t>
      </w:r>
    </w:p>
    <w:p w:rsidR="005A51B9" w:rsidRDefault="00C4590E" w:rsidP="00BC2BE5">
      <w:pPr>
        <w:rPr>
          <w:szCs w:val="21"/>
        </w:rPr>
      </w:pPr>
      <w:r>
        <w:rPr>
          <w:rFonts w:hint="eastAsia"/>
          <w:szCs w:val="21"/>
        </w:rPr>
        <w:t xml:space="preserve">　本研究は、</w:t>
      </w:r>
      <w:r w:rsidR="000277DC">
        <w:rPr>
          <w:rFonts w:hint="eastAsia"/>
          <w:szCs w:val="21"/>
        </w:rPr>
        <w:t>人文学という学問分野を</w:t>
      </w:r>
      <w:r>
        <w:rPr>
          <w:rFonts w:hint="eastAsia"/>
          <w:szCs w:val="21"/>
        </w:rPr>
        <w:t>専攻する学生が年々減少しており、不要論まで</w:t>
      </w:r>
      <w:r w:rsidR="000277DC">
        <w:rPr>
          <w:rFonts w:hint="eastAsia"/>
          <w:szCs w:val="21"/>
        </w:rPr>
        <w:t>言われていることへの筆者の問題意識から始まるものであり、最終的には</w:t>
      </w:r>
      <w:r w:rsidR="000277DC" w:rsidRPr="000277DC">
        <w:rPr>
          <w:rFonts w:hint="eastAsia"/>
          <w:color w:val="FF0000"/>
          <w:szCs w:val="21"/>
        </w:rPr>
        <w:t>「</w:t>
      </w:r>
      <w:r w:rsidR="0026708E" w:rsidRPr="0026708E">
        <w:rPr>
          <w:rFonts w:hint="eastAsia"/>
          <w:color w:val="FF0000"/>
          <w:szCs w:val="21"/>
        </w:rPr>
        <w:t>①人文学は基礎学であり、他分野との連携も必要な学問であるにもかかわらず、②人文学の研究や学習が文学部だけに一任されている（要検討）</w:t>
      </w:r>
      <w:r w:rsidR="000277DC" w:rsidRPr="000277DC">
        <w:rPr>
          <w:rFonts w:hint="eastAsia"/>
          <w:color w:val="FF0000"/>
          <w:szCs w:val="21"/>
        </w:rPr>
        <w:t>」</w:t>
      </w:r>
      <w:r w:rsidR="000277DC">
        <w:rPr>
          <w:rFonts w:hint="eastAsia"/>
          <w:szCs w:val="21"/>
        </w:rPr>
        <w:t>という筆者の仮説を検証することをねらいとしている。</w:t>
      </w:r>
    </w:p>
    <w:p w:rsidR="00071A25" w:rsidRDefault="000277DC" w:rsidP="00BC2BE5">
      <w:pPr>
        <w:rPr>
          <w:szCs w:val="21"/>
        </w:rPr>
      </w:pPr>
      <w:r>
        <w:rPr>
          <w:rFonts w:hint="eastAsia"/>
          <w:szCs w:val="21"/>
        </w:rPr>
        <w:t xml:space="preserve">　辞書</w:t>
      </w:r>
      <w:r>
        <w:rPr>
          <w:rStyle w:val="a9"/>
          <w:szCs w:val="21"/>
        </w:rPr>
        <w:footnoteReference w:id="1"/>
      </w:r>
      <w:r>
        <w:rPr>
          <w:rFonts w:hint="eastAsia"/>
          <w:szCs w:val="21"/>
        </w:rPr>
        <w:t>によれば、人文学とは「</w:t>
      </w:r>
      <w:r w:rsidRPr="000277DC">
        <w:rPr>
          <w:rFonts w:hint="eastAsia"/>
          <w:szCs w:val="21"/>
        </w:rPr>
        <w:t>人間文化を考究する学問分野。人文科学。自然学（自然科学）との対比において用いられることが多く、一般的に哲学、宗教学、芸術学、社会学などを包含する。</w:t>
      </w:r>
      <w:r>
        <w:rPr>
          <w:rFonts w:hint="eastAsia"/>
          <w:szCs w:val="21"/>
        </w:rPr>
        <w:t>」と定義されている。</w:t>
      </w:r>
      <w:r w:rsidR="00071A25">
        <w:rPr>
          <w:rFonts w:hint="eastAsia"/>
          <w:szCs w:val="21"/>
        </w:rPr>
        <w:t>そして、</w:t>
      </w:r>
      <w:r w:rsidR="0046706D">
        <w:rPr>
          <w:rFonts w:hint="eastAsia"/>
          <w:szCs w:val="21"/>
        </w:rPr>
        <w:t>人文学を研究する機関としては文学部が</w:t>
      </w:r>
      <w:r w:rsidR="00071A25">
        <w:rPr>
          <w:rFonts w:hint="eastAsia"/>
          <w:szCs w:val="21"/>
        </w:rPr>
        <w:t>ある。そもそも、「学部」という概念が誕生したのは、</w:t>
      </w:r>
      <w:r w:rsidR="00071A25">
        <w:rPr>
          <w:rFonts w:hint="eastAsia"/>
          <w:szCs w:val="21"/>
        </w:rPr>
        <w:t>1877</w:t>
      </w:r>
      <w:r w:rsidR="00071A25">
        <w:rPr>
          <w:rFonts w:hint="eastAsia"/>
          <w:szCs w:val="21"/>
        </w:rPr>
        <w:t>年の東京大学の創設が契機であった。</w:t>
      </w:r>
    </w:p>
    <w:p w:rsidR="00071A25" w:rsidRDefault="00071A25" w:rsidP="00BC2BE5">
      <w:pPr>
        <w:rPr>
          <w:szCs w:val="21"/>
        </w:rPr>
      </w:pPr>
    </w:p>
    <w:p w:rsidR="00071A25" w:rsidRPr="00071A25" w:rsidRDefault="00071A25" w:rsidP="00071A25">
      <w:pPr>
        <w:rPr>
          <w:szCs w:val="21"/>
        </w:rPr>
      </w:pPr>
      <w:r>
        <w:rPr>
          <w:rFonts w:hint="eastAsia"/>
          <w:szCs w:val="21"/>
        </w:rPr>
        <w:t xml:space="preserve">　</w:t>
      </w:r>
      <w:r w:rsidRPr="00071A25">
        <w:rPr>
          <w:rFonts w:hint="eastAsia"/>
          <w:szCs w:val="21"/>
        </w:rPr>
        <w:t>「東京大学ニ四学部ヲ置</w:t>
      </w:r>
    </w:p>
    <w:p w:rsidR="00071A25" w:rsidRPr="00071A25" w:rsidRDefault="00071A25" w:rsidP="00071A25">
      <w:pPr>
        <w:rPr>
          <w:szCs w:val="21"/>
        </w:rPr>
      </w:pPr>
      <w:r w:rsidRPr="00071A25">
        <w:rPr>
          <w:rFonts w:hint="eastAsia"/>
          <w:szCs w:val="21"/>
        </w:rPr>
        <w:t xml:space="preserve">　　旧東京開成学校ニハ文学部理学部法学部ヲ置旧東京医学校ニハ医学部ヲ置候事</w:t>
      </w:r>
      <w:r>
        <w:rPr>
          <w:rStyle w:val="a9"/>
          <w:szCs w:val="21"/>
        </w:rPr>
        <w:footnoteReference w:id="2"/>
      </w:r>
      <w:r w:rsidRPr="00071A25">
        <w:rPr>
          <w:rFonts w:hint="eastAsia"/>
          <w:szCs w:val="21"/>
        </w:rPr>
        <w:t>」</w:t>
      </w:r>
    </w:p>
    <w:p w:rsidR="005A51B9" w:rsidRDefault="005A51B9" w:rsidP="00BC2BE5">
      <w:pPr>
        <w:rPr>
          <w:szCs w:val="21"/>
        </w:rPr>
      </w:pPr>
    </w:p>
    <w:p w:rsidR="0026708E" w:rsidRDefault="00071A25" w:rsidP="00BC2BE5">
      <w:pPr>
        <w:rPr>
          <w:szCs w:val="21"/>
        </w:rPr>
      </w:pPr>
      <w:r>
        <w:rPr>
          <w:rFonts w:hint="eastAsia"/>
          <w:szCs w:val="21"/>
        </w:rPr>
        <w:t xml:space="preserve">　</w:t>
      </w:r>
      <w:r w:rsidRPr="00071A25">
        <w:rPr>
          <w:rFonts w:hint="eastAsia"/>
          <w:szCs w:val="21"/>
        </w:rPr>
        <w:t>これが、日本において初めて「学部」という言葉が使われた時であった。この時に、文学部、理学部、法学部、医学部の</w:t>
      </w:r>
      <w:r w:rsidRPr="00071A25">
        <w:rPr>
          <w:rFonts w:hint="eastAsia"/>
          <w:szCs w:val="21"/>
        </w:rPr>
        <w:t>4</w:t>
      </w:r>
      <w:r w:rsidRPr="00071A25">
        <w:rPr>
          <w:rFonts w:hint="eastAsia"/>
          <w:szCs w:val="21"/>
        </w:rPr>
        <w:t>学部が置かれることとなり、日本の教育法令の中で最初に「学部」という言葉が使われた。つまり、文学部は日本で最も古い学部の</w:t>
      </w:r>
      <w:r w:rsidRPr="00071A25">
        <w:rPr>
          <w:rFonts w:hint="eastAsia"/>
          <w:szCs w:val="21"/>
        </w:rPr>
        <w:t>1</w:t>
      </w:r>
      <w:r w:rsidRPr="00071A25">
        <w:rPr>
          <w:rFonts w:hint="eastAsia"/>
          <w:szCs w:val="21"/>
        </w:rPr>
        <w:t>つであり、非常に歴史のある学部なのである。</w:t>
      </w:r>
      <w:r w:rsidR="0026708E">
        <w:rPr>
          <w:rFonts w:hint="eastAsia"/>
          <w:szCs w:val="21"/>
        </w:rPr>
        <w:t>文学部という機関の中で、人文学という学問が長い歴史をもって</w:t>
      </w:r>
      <w:r>
        <w:rPr>
          <w:rFonts w:hint="eastAsia"/>
          <w:szCs w:val="21"/>
        </w:rPr>
        <w:t>研究されてきたということがここからも容易に窺える。</w:t>
      </w:r>
    </w:p>
    <w:p w:rsidR="005A51B9" w:rsidRDefault="00071A25" w:rsidP="0026708E">
      <w:pPr>
        <w:ind w:firstLineChars="100" w:firstLine="210"/>
        <w:rPr>
          <w:szCs w:val="21"/>
        </w:rPr>
      </w:pPr>
      <w:r>
        <w:rPr>
          <w:rFonts w:hint="eastAsia"/>
          <w:szCs w:val="21"/>
        </w:rPr>
        <w:t>また、</w:t>
      </w:r>
      <w:r>
        <w:rPr>
          <w:rFonts w:hint="eastAsia"/>
          <w:szCs w:val="21"/>
        </w:rPr>
        <w:t>2011</w:t>
      </w:r>
      <w:r>
        <w:rPr>
          <w:rFonts w:hint="eastAsia"/>
          <w:szCs w:val="21"/>
        </w:rPr>
        <w:t>年</w:t>
      </w:r>
      <w:r>
        <w:rPr>
          <w:rFonts w:hint="eastAsia"/>
          <w:szCs w:val="21"/>
        </w:rPr>
        <w:t>3</w:t>
      </w:r>
      <w:r>
        <w:rPr>
          <w:rFonts w:hint="eastAsia"/>
          <w:szCs w:val="21"/>
        </w:rPr>
        <w:t>月</w:t>
      </w:r>
      <w:r>
        <w:rPr>
          <w:rFonts w:hint="eastAsia"/>
          <w:szCs w:val="21"/>
        </w:rPr>
        <w:t>11</w:t>
      </w:r>
      <w:r>
        <w:rPr>
          <w:rFonts w:hint="eastAsia"/>
          <w:szCs w:val="21"/>
        </w:rPr>
        <w:t>日に起こった東日本大震災</w:t>
      </w:r>
      <w:r w:rsidR="00673E08">
        <w:rPr>
          <w:rFonts w:hint="eastAsia"/>
          <w:szCs w:val="21"/>
        </w:rPr>
        <w:t>を契機として、人文学は「社会のための、社会の中の学術」という観点からも、</w:t>
      </w:r>
      <w:r w:rsidRPr="00071A25">
        <w:rPr>
          <w:rFonts w:hint="eastAsia"/>
          <w:szCs w:val="21"/>
        </w:rPr>
        <w:t>社会への貢献が求められている。</w:t>
      </w:r>
    </w:p>
    <w:p w:rsidR="00673E08" w:rsidRDefault="00673E08" w:rsidP="00E702BC">
      <w:pPr>
        <w:ind w:firstLineChars="100" w:firstLine="210"/>
        <w:rPr>
          <w:szCs w:val="21"/>
        </w:rPr>
      </w:pPr>
      <w:r>
        <w:rPr>
          <w:rFonts w:hint="eastAsia"/>
          <w:szCs w:val="21"/>
        </w:rPr>
        <w:t>このように長い歴史を持ち、現代社会への貢献も求められている人文学であるが、昨今その衰退が様々なところで言われ</w:t>
      </w:r>
      <w:r w:rsidR="00E702BC">
        <w:rPr>
          <w:rFonts w:hint="eastAsia"/>
          <w:szCs w:val="21"/>
        </w:rPr>
        <w:t>ている。「実学的でない」「社会の役に立たない」「大学で人文学を専攻すると、就職することができない」などという理由からである。</w:t>
      </w:r>
      <w:r w:rsidR="004952D1">
        <w:rPr>
          <w:rFonts w:hint="eastAsia"/>
          <w:szCs w:val="21"/>
        </w:rPr>
        <w:t>筆者自身も文学部に在籍しているが、今挙げたような声を聞くことは度々あるし、</w:t>
      </w:r>
      <w:r w:rsidR="00FE7E3B">
        <w:rPr>
          <w:rFonts w:hint="eastAsia"/>
          <w:szCs w:val="21"/>
        </w:rPr>
        <w:t>インターネットの掲示板などでも文学部の就職率の悪さや社会性・実学性のなさを揶揄する言葉が散見している。</w:t>
      </w:r>
      <w:r w:rsidR="004C17BC">
        <w:rPr>
          <w:rFonts w:hint="eastAsia"/>
          <w:szCs w:val="21"/>
        </w:rPr>
        <w:t>この人文学という学問の不人気、あるいは不要論を受け</w:t>
      </w:r>
      <w:r w:rsidR="004952D1">
        <w:rPr>
          <w:rFonts w:hint="eastAsia"/>
          <w:szCs w:val="21"/>
        </w:rPr>
        <w:t>てか</w:t>
      </w:r>
      <w:r w:rsidR="004C17BC">
        <w:rPr>
          <w:rFonts w:hint="eastAsia"/>
          <w:szCs w:val="21"/>
        </w:rPr>
        <w:t>、人文学を研究する機関である「文学部」という看板をおろす大学が日本国内で急増している。「文学部」という名称だと、学生が集まらないというわけである。</w:t>
      </w:r>
      <w:r w:rsidR="00471F00">
        <w:rPr>
          <w:rFonts w:hint="eastAsia"/>
          <w:szCs w:val="21"/>
        </w:rPr>
        <w:t>新しく「文学部」を創設する大学も皆無</w:t>
      </w:r>
      <w:r w:rsidR="00471F00">
        <w:rPr>
          <w:rFonts w:hint="eastAsia"/>
          <w:szCs w:val="21"/>
        </w:rPr>
        <w:lastRenderedPageBreak/>
        <w:t>に等しい。こうして、人文学を研究する機関である「文学部」は日本から消えつつあり、国立大学には文学部は不必要である、という暴論さえまかり通っているのが現状だ。</w:t>
      </w:r>
    </w:p>
    <w:p w:rsidR="005A51B9" w:rsidRDefault="00471F00" w:rsidP="00471F00">
      <w:pPr>
        <w:ind w:firstLineChars="100" w:firstLine="210"/>
        <w:rPr>
          <w:szCs w:val="21"/>
        </w:rPr>
      </w:pPr>
      <w:r>
        <w:rPr>
          <w:rFonts w:hint="eastAsia"/>
          <w:szCs w:val="21"/>
        </w:rPr>
        <w:t>こうした状況は日本国内だけではなく、世界でも同様である。</w:t>
      </w:r>
      <w:r w:rsidRPr="00471F00">
        <w:rPr>
          <w:rFonts w:hint="eastAsia"/>
          <w:szCs w:val="21"/>
        </w:rPr>
        <w:t>たとえば</w:t>
      </w:r>
      <w:r>
        <w:rPr>
          <w:rFonts w:hint="eastAsia"/>
          <w:szCs w:val="21"/>
        </w:rPr>
        <w:t>、アメリカの文系のキャリアを先導してきたハーバード大学では人文</w:t>
      </w:r>
      <w:r w:rsidRPr="00471F00">
        <w:rPr>
          <w:rFonts w:hint="eastAsia"/>
          <w:szCs w:val="21"/>
        </w:rPr>
        <w:t>学を専攻する学生が急激に減ってきているそう</w:t>
      </w:r>
      <w:r>
        <w:rPr>
          <w:rFonts w:hint="eastAsia"/>
          <w:szCs w:val="21"/>
        </w:rPr>
        <w:t>だ。特に就職に関して学生は不安に考えているという。つまり、人文</w:t>
      </w:r>
      <w:r w:rsidRPr="00471F00">
        <w:rPr>
          <w:rFonts w:hint="eastAsia"/>
          <w:szCs w:val="21"/>
        </w:rPr>
        <w:t>学を専攻しても仕事がないと認識している学生が増えているということだ。</w:t>
      </w:r>
      <w:r>
        <w:rPr>
          <w:rFonts w:hint="eastAsia"/>
          <w:szCs w:val="21"/>
        </w:rPr>
        <w:t>この「人文学＝実学的でなく、社会の役に立たない＝就職に不利になる」という構図は日本もアメリカも同様である、ということが分かる。</w:t>
      </w:r>
    </w:p>
    <w:p w:rsidR="00F12B06" w:rsidRDefault="00F12B06" w:rsidP="00471F00">
      <w:pPr>
        <w:ind w:firstLineChars="100" w:firstLine="210"/>
        <w:rPr>
          <w:szCs w:val="21"/>
        </w:rPr>
      </w:pPr>
      <w:r>
        <w:rPr>
          <w:rFonts w:hint="eastAsia"/>
          <w:szCs w:val="21"/>
        </w:rPr>
        <w:t>韓国でも人文学の危機が叫ばれて久しい。</w:t>
      </w:r>
      <w:r>
        <w:rPr>
          <w:rFonts w:hint="eastAsia"/>
          <w:szCs w:val="21"/>
        </w:rPr>
        <w:t>2006</w:t>
      </w:r>
      <w:r>
        <w:rPr>
          <w:rFonts w:hint="eastAsia"/>
          <w:szCs w:val="21"/>
        </w:rPr>
        <w:t>年には、</w:t>
      </w:r>
      <w:r w:rsidRPr="00F12B06">
        <w:rPr>
          <w:rFonts w:hint="eastAsia"/>
          <w:szCs w:val="21"/>
        </w:rPr>
        <w:t>高麗大文科</w:t>
      </w:r>
      <w:r>
        <w:rPr>
          <w:rFonts w:hint="eastAsia"/>
          <w:szCs w:val="21"/>
        </w:rPr>
        <w:t>大教授たちが人文学危機打開を促す「人文学宣言」を発表した。衰退し続ける人文学の再興を狙いとする試みである。また、</w:t>
      </w:r>
      <w:r w:rsidRPr="00F12B06">
        <w:rPr>
          <w:rFonts w:hint="eastAsia"/>
          <w:szCs w:val="21"/>
        </w:rPr>
        <w:t>全国</w:t>
      </w:r>
      <w:r w:rsidRPr="00F12B06">
        <w:rPr>
          <w:rFonts w:hint="eastAsia"/>
          <w:szCs w:val="21"/>
        </w:rPr>
        <w:t>80</w:t>
      </w:r>
      <w:r w:rsidRPr="00F12B06">
        <w:rPr>
          <w:rFonts w:hint="eastAsia"/>
          <w:szCs w:val="21"/>
        </w:rPr>
        <w:t>の人文大学長たちも、人文学に対する長期的な投資を促す声明を発表した。梨花女大国際教育館で開かれた人文週刊開幕式で「人文学の危機」を宣言した。学長団は、政府が人文学に対する一時的な政策より、長期的で持続的な支援が可能な「人文学振興基金」など、早急に関連法案を用意することを求めた。また、人文学界が当面している危機状況に対する</w:t>
      </w:r>
      <w:r>
        <w:rPr>
          <w:rFonts w:hint="eastAsia"/>
          <w:szCs w:val="21"/>
        </w:rPr>
        <w:t>声明</w:t>
      </w:r>
      <w:r w:rsidRPr="00F12B06">
        <w:rPr>
          <w:rFonts w:hint="eastAsia"/>
          <w:szCs w:val="21"/>
        </w:rPr>
        <w:t>を発表し、仮称「全国人文大学長協議会」設立に対しても論議した。</w:t>
      </w:r>
      <w:r>
        <w:rPr>
          <w:rFonts w:hint="eastAsia"/>
          <w:szCs w:val="21"/>
        </w:rPr>
        <w:t>このように</w:t>
      </w:r>
      <w:r w:rsidR="004952D1">
        <w:rPr>
          <w:rFonts w:hint="eastAsia"/>
          <w:szCs w:val="21"/>
        </w:rPr>
        <w:t>、</w:t>
      </w:r>
      <w:r>
        <w:rPr>
          <w:rFonts w:hint="eastAsia"/>
          <w:szCs w:val="21"/>
        </w:rPr>
        <w:t>アメリカだけではなく、日本以外のアジア圏でも人文学の危機は深刻になりつつあることが分かる。</w:t>
      </w:r>
    </w:p>
    <w:p w:rsidR="002A493F" w:rsidRDefault="002A493F" w:rsidP="00471F00">
      <w:pPr>
        <w:ind w:firstLineChars="100" w:firstLine="210"/>
        <w:rPr>
          <w:szCs w:val="21"/>
        </w:rPr>
      </w:pPr>
      <w:r>
        <w:rPr>
          <w:rFonts w:hint="eastAsia"/>
          <w:szCs w:val="21"/>
        </w:rPr>
        <w:t>しかし先述の通り、人文学には長い歴史があり、</w:t>
      </w:r>
      <w:r w:rsidRPr="002A493F">
        <w:rPr>
          <w:rFonts w:hint="eastAsia"/>
          <w:szCs w:val="21"/>
        </w:rPr>
        <w:t>現代社会への貢献も求められている</w:t>
      </w:r>
      <w:r>
        <w:rPr>
          <w:rFonts w:hint="eastAsia"/>
          <w:szCs w:val="21"/>
        </w:rPr>
        <w:t>重要な学問分野だ。</w:t>
      </w:r>
      <w:r w:rsidR="009B4B1A" w:rsidRPr="009B4B1A">
        <w:rPr>
          <w:rFonts w:hint="eastAsia"/>
          <w:szCs w:val="21"/>
        </w:rPr>
        <w:t>「実学的でない」「社会の役に立たない」「大学で人文学を専攻すると、就職することができない」などという</w:t>
      </w:r>
      <w:r w:rsidR="009B4B1A">
        <w:rPr>
          <w:rFonts w:hint="eastAsia"/>
          <w:szCs w:val="21"/>
        </w:rPr>
        <w:t>根拠のない暴論によって衰退させては絶対にならない。</w:t>
      </w:r>
      <w:r>
        <w:rPr>
          <w:rFonts w:hint="eastAsia"/>
          <w:szCs w:val="21"/>
        </w:rPr>
        <w:t>筆者は人文学という学問は、</w:t>
      </w:r>
      <w:r w:rsidR="009B4B1A">
        <w:rPr>
          <w:rFonts w:hint="eastAsia"/>
          <w:szCs w:val="21"/>
        </w:rPr>
        <w:t>それほど</w:t>
      </w:r>
      <w:r>
        <w:rPr>
          <w:rFonts w:hint="eastAsia"/>
          <w:szCs w:val="21"/>
        </w:rPr>
        <w:t>重要な意義があり、人々を突き動かす大きなエネルギーをも孕んでいると考えている。</w:t>
      </w:r>
      <w:r w:rsidR="009B4B1A">
        <w:rPr>
          <w:rFonts w:hint="eastAsia"/>
          <w:szCs w:val="21"/>
        </w:rPr>
        <w:t>以下</w:t>
      </w:r>
      <w:r w:rsidR="00F90EFE">
        <w:rPr>
          <w:rFonts w:hint="eastAsia"/>
          <w:szCs w:val="21"/>
        </w:rPr>
        <w:t>に</w:t>
      </w:r>
      <w:r w:rsidR="009B4B1A">
        <w:rPr>
          <w:rFonts w:hint="eastAsia"/>
          <w:szCs w:val="21"/>
        </w:rPr>
        <w:t>引用する文章を参照されたい。</w:t>
      </w:r>
    </w:p>
    <w:p w:rsidR="009B4B1A" w:rsidRDefault="009B4B1A" w:rsidP="00471F00">
      <w:pPr>
        <w:ind w:firstLineChars="100" w:firstLine="210"/>
        <w:rPr>
          <w:szCs w:val="21"/>
        </w:rPr>
      </w:pPr>
    </w:p>
    <w:p w:rsidR="009B4B1A" w:rsidRDefault="009B4B1A" w:rsidP="00F90EFE">
      <w:pPr>
        <w:ind w:firstLineChars="100" w:firstLine="210"/>
        <w:rPr>
          <w:szCs w:val="21"/>
        </w:rPr>
      </w:pPr>
      <w:r>
        <w:rPr>
          <w:rFonts w:hint="eastAsia"/>
          <w:szCs w:val="21"/>
        </w:rPr>
        <w:t>「</w:t>
      </w:r>
      <w:r w:rsidR="00F90EFE">
        <w:rPr>
          <w:rFonts w:hint="eastAsia"/>
          <w:szCs w:val="21"/>
        </w:rPr>
        <w:t>二〇〇二年四月、イスラエル軍の大侵攻に見舞われたヨルダン川西岸地区、ベツレヘムの街は依然、重度の外出禁止令が敷かれ、人々は何週間にもわたり自宅で囚人と化していた。訪問したあるお宅で二〇代半ばの娘さんが語った言葉─来る日も来る日も家に閉じ込められて、気が変になりそうです。本を読んだりして、なんとか気を紛らわしています……。バルコニーに出ただけでイスラエルの狙撃兵に頭を撃ち抜かれる。日常それ自体が狂気と化した状況のなかで、だからこそ、本を読むことが希求されていた。いつにも増して、何にも増して切実に、生き延びるために（果たして私はこれまで、そのときの彼女ほどに切実に、本を読んだことがあるだろうか……。）人間にとって文学が真に生きる糧となるのは、平時を平時として生きる者たちにおいてなのではなく、私たちにとっての例外的情況を日常として生きるこれらの</w:t>
      </w:r>
      <w:r w:rsidR="00105D4A">
        <w:rPr>
          <w:rFonts w:hint="eastAsia"/>
          <w:szCs w:val="21"/>
        </w:rPr>
        <w:t>者たちにおいてなのではないか。</w:t>
      </w:r>
      <w:r w:rsidR="00105D4A">
        <w:rPr>
          <w:rStyle w:val="a9"/>
          <w:szCs w:val="21"/>
        </w:rPr>
        <w:footnoteReference w:id="3"/>
      </w:r>
      <w:r w:rsidR="00105D4A">
        <w:rPr>
          <w:rFonts w:hint="eastAsia"/>
          <w:szCs w:val="21"/>
        </w:rPr>
        <w:t>」</w:t>
      </w:r>
    </w:p>
    <w:p w:rsidR="005A51B9" w:rsidRDefault="005A51B9" w:rsidP="00BC2BE5">
      <w:pPr>
        <w:rPr>
          <w:szCs w:val="21"/>
        </w:rPr>
      </w:pPr>
    </w:p>
    <w:p w:rsidR="005A51B9" w:rsidRDefault="00105D4A" w:rsidP="00BC2BE5">
      <w:pPr>
        <w:rPr>
          <w:szCs w:val="21"/>
        </w:rPr>
      </w:pPr>
      <w:r>
        <w:rPr>
          <w:rFonts w:hint="eastAsia"/>
          <w:szCs w:val="21"/>
        </w:rPr>
        <w:t xml:space="preserve">　戦争という非日常的な環</w:t>
      </w:r>
      <w:r w:rsidR="004952D1">
        <w:rPr>
          <w:rFonts w:hint="eastAsia"/>
          <w:szCs w:val="21"/>
        </w:rPr>
        <w:t>境下において、若い女性が希求したものは文学</w:t>
      </w:r>
      <w:r>
        <w:rPr>
          <w:rFonts w:hint="eastAsia"/>
          <w:szCs w:val="21"/>
        </w:rPr>
        <w:t>であった。私は</w:t>
      </w:r>
      <w:r>
        <w:rPr>
          <w:rFonts w:hint="eastAsia"/>
          <w:szCs w:val="21"/>
        </w:rPr>
        <w:lastRenderedPageBreak/>
        <w:t>この一例から考えても、文学、延いては人文学が「社会の役に立たない」とは到底思えない。人文学には大きなエネルギーがあり、重要な役割を担う学問分野だと確信している。本研究を通して、人文学という学問分野について考察し、今後の人文学に何らかの示唆を与えることが本研究のねらいである。</w:t>
      </w:r>
    </w:p>
    <w:p w:rsidR="00105D4A" w:rsidRPr="00346B80" w:rsidRDefault="00346B80" w:rsidP="00BC2BE5">
      <w:pPr>
        <w:rPr>
          <w:b/>
          <w:szCs w:val="21"/>
          <w:u w:val="single"/>
        </w:rPr>
      </w:pPr>
      <w:r w:rsidRPr="00346B80">
        <w:rPr>
          <w:rFonts w:hint="eastAsia"/>
          <w:b/>
          <w:szCs w:val="21"/>
          <w:u w:val="single"/>
        </w:rPr>
        <w:t>第２</w:t>
      </w:r>
      <w:r>
        <w:rPr>
          <w:rFonts w:hint="eastAsia"/>
          <w:b/>
          <w:szCs w:val="21"/>
          <w:u w:val="single"/>
        </w:rPr>
        <w:t>節</w:t>
      </w:r>
      <w:r w:rsidRPr="00346B80">
        <w:rPr>
          <w:rFonts w:hint="eastAsia"/>
          <w:b/>
          <w:szCs w:val="21"/>
          <w:u w:val="single"/>
        </w:rPr>
        <w:t xml:space="preserve">　人文学について</w:t>
      </w:r>
    </w:p>
    <w:p w:rsidR="004952D1" w:rsidRDefault="00023333" w:rsidP="00BC2BE5">
      <w:pPr>
        <w:rPr>
          <w:szCs w:val="21"/>
        </w:rPr>
      </w:pPr>
      <w:r>
        <w:rPr>
          <w:rFonts w:hint="eastAsia"/>
          <w:szCs w:val="21"/>
        </w:rPr>
        <w:t xml:space="preserve">　本節</w:t>
      </w:r>
      <w:r w:rsidR="00346B80">
        <w:rPr>
          <w:rFonts w:hint="eastAsia"/>
          <w:szCs w:val="21"/>
        </w:rPr>
        <w:t>では、人文学の衰退に関する考察を行う前に、人文学という学問分野がいったいどういったものであるのかを見ていく。まず、第１項で文部科学省</w:t>
      </w:r>
      <w:r w:rsidR="004952D1">
        <w:rPr>
          <w:rFonts w:hint="eastAsia"/>
          <w:szCs w:val="21"/>
        </w:rPr>
        <w:t>の文言</w:t>
      </w:r>
      <w:r w:rsidR="00346B80">
        <w:rPr>
          <w:rFonts w:hint="eastAsia"/>
          <w:szCs w:val="21"/>
        </w:rPr>
        <w:t>などから国の定義を確認する。そして、第２項で各先行研究者の定義を確認</w:t>
      </w:r>
      <w:r w:rsidR="004952D1">
        <w:rPr>
          <w:rFonts w:hint="eastAsia"/>
          <w:szCs w:val="21"/>
        </w:rPr>
        <w:t>する。</w:t>
      </w:r>
    </w:p>
    <w:p w:rsidR="00346B80" w:rsidRDefault="00A43A76" w:rsidP="00BC2BE5">
      <w:pPr>
        <w:rPr>
          <w:b/>
          <w:szCs w:val="21"/>
        </w:rPr>
      </w:pPr>
      <w:r>
        <w:rPr>
          <w:rFonts w:hint="eastAsia"/>
          <w:b/>
          <w:szCs w:val="21"/>
        </w:rPr>
        <w:t>第１</w:t>
      </w:r>
      <w:r w:rsidR="00346B80" w:rsidRPr="00346B80">
        <w:rPr>
          <w:rFonts w:hint="eastAsia"/>
          <w:b/>
          <w:szCs w:val="21"/>
        </w:rPr>
        <w:t>項</w:t>
      </w:r>
      <w:r w:rsidR="00346B80">
        <w:rPr>
          <w:rFonts w:hint="eastAsia"/>
          <w:b/>
          <w:szCs w:val="21"/>
        </w:rPr>
        <w:t xml:space="preserve">　国の文言による定義</w:t>
      </w:r>
    </w:p>
    <w:p w:rsidR="00023333" w:rsidRDefault="00346B80" w:rsidP="00BC2BE5">
      <w:pPr>
        <w:rPr>
          <w:szCs w:val="21"/>
        </w:rPr>
      </w:pPr>
      <w:r>
        <w:rPr>
          <w:rFonts w:hint="eastAsia"/>
          <w:b/>
          <w:szCs w:val="21"/>
        </w:rPr>
        <w:t xml:space="preserve">　</w:t>
      </w:r>
      <w:r w:rsidR="00023333">
        <w:rPr>
          <w:rFonts w:hint="eastAsia"/>
          <w:szCs w:val="21"/>
        </w:rPr>
        <w:t>本項では、文部科学省の文言を基に、国が人文学をどのように捉えているのかを確認し、人文学の定義</w:t>
      </w:r>
      <w:r w:rsidR="008D71E2">
        <w:rPr>
          <w:rFonts w:hint="eastAsia"/>
          <w:szCs w:val="21"/>
        </w:rPr>
        <w:t>について検討していく。</w:t>
      </w:r>
    </w:p>
    <w:p w:rsidR="006313B5" w:rsidRDefault="00023333" w:rsidP="00BC2BE5">
      <w:pPr>
        <w:rPr>
          <w:szCs w:val="21"/>
        </w:rPr>
      </w:pPr>
      <w:r>
        <w:rPr>
          <w:rFonts w:hint="eastAsia"/>
          <w:szCs w:val="21"/>
        </w:rPr>
        <w:t xml:space="preserve">　文部科学省の文言</w:t>
      </w:r>
      <w:r>
        <w:rPr>
          <w:rStyle w:val="a9"/>
          <w:szCs w:val="21"/>
        </w:rPr>
        <w:footnoteReference w:id="4"/>
      </w:r>
      <w:r>
        <w:rPr>
          <w:rFonts w:hint="eastAsia"/>
          <w:szCs w:val="21"/>
        </w:rPr>
        <w:t>によると、</w:t>
      </w:r>
      <w:r w:rsidR="008D71E2">
        <w:rPr>
          <w:rFonts w:hint="eastAsia"/>
          <w:szCs w:val="21"/>
        </w:rPr>
        <w:t>人文学は</w:t>
      </w:r>
      <w:r w:rsidR="008D71E2" w:rsidRPr="008D71E2">
        <w:rPr>
          <w:rFonts w:hint="eastAsia"/>
          <w:szCs w:val="21"/>
        </w:rPr>
        <w:t>「理論的統合」、「社会的貢献」及び「『教養』の形成」という三つの役割・機能に立脚した学問として位置付け、これらの役割・機能のうち、どれか一つが欠けても人文学は成立しないという考え方を採っている</w:t>
      </w:r>
      <w:r w:rsidR="006313B5">
        <w:rPr>
          <w:rFonts w:hint="eastAsia"/>
          <w:szCs w:val="21"/>
        </w:rPr>
        <w:t>。以下の表</w:t>
      </w:r>
      <w:r w:rsidR="006313B5">
        <w:rPr>
          <w:rStyle w:val="a9"/>
          <w:szCs w:val="21"/>
        </w:rPr>
        <w:footnoteReference w:id="5"/>
      </w:r>
      <w:r w:rsidR="004952D1">
        <w:rPr>
          <w:rFonts w:hint="eastAsia"/>
          <w:szCs w:val="21"/>
        </w:rPr>
        <w:t>を参照されたい。</w:t>
      </w:r>
    </w:p>
    <w:p w:rsidR="006313B5" w:rsidRPr="00023333" w:rsidRDefault="006313B5" w:rsidP="00BC2BE5">
      <w:pPr>
        <w:rPr>
          <w:szCs w:val="21"/>
        </w:rPr>
      </w:pPr>
      <w:r>
        <w:rPr>
          <w:rFonts w:hint="eastAsia"/>
          <w:szCs w:val="21"/>
        </w:rPr>
        <w:t xml:space="preserve">　</w:t>
      </w:r>
    </w:p>
    <w:tbl>
      <w:tblPr>
        <w:tblStyle w:val="ab"/>
        <w:tblW w:w="0" w:type="auto"/>
        <w:tblInd w:w="9" w:type="dxa"/>
        <w:tblLook w:val="04A0" w:firstRow="1" w:lastRow="0" w:firstColumn="1" w:lastColumn="0" w:noHBand="0" w:noVBand="1"/>
      </w:tblPr>
      <w:tblGrid>
        <w:gridCol w:w="4351"/>
        <w:gridCol w:w="4351"/>
      </w:tblGrid>
      <w:tr w:rsidR="006313B5" w:rsidTr="006313B5">
        <w:tc>
          <w:tcPr>
            <w:tcW w:w="4351" w:type="dxa"/>
          </w:tcPr>
          <w:p w:rsidR="006313B5" w:rsidRDefault="006313B5" w:rsidP="00BC2BE5">
            <w:pPr>
              <w:rPr>
                <w:szCs w:val="21"/>
              </w:rPr>
            </w:pPr>
            <w:r>
              <w:rPr>
                <w:rFonts w:asciiTheme="minorEastAsia" w:eastAsiaTheme="minorEastAsia" w:hAnsiTheme="minorEastAsia" w:hint="eastAsia"/>
                <w:szCs w:val="21"/>
              </w:rPr>
              <w:t>理論的統合</w:t>
            </w:r>
          </w:p>
        </w:tc>
        <w:tc>
          <w:tcPr>
            <w:tcW w:w="4351" w:type="dxa"/>
          </w:tcPr>
          <w:p w:rsidR="006313B5" w:rsidRDefault="006313B5" w:rsidP="006313B5">
            <w:pPr>
              <w:rPr>
                <w:rFonts w:asciiTheme="minorEastAsia" w:eastAsiaTheme="minorEastAsia" w:hAnsiTheme="minorEastAsia"/>
                <w:szCs w:val="21"/>
              </w:rPr>
            </w:pPr>
            <w:r>
              <w:rPr>
                <w:rFonts w:asciiTheme="minorEastAsia" w:eastAsiaTheme="minorEastAsia" w:hAnsiTheme="minorEastAsia" w:hint="eastAsia"/>
                <w:szCs w:val="21"/>
              </w:rPr>
              <w:t>人文学は、「精神価値」「時間歴史」、「言語表現」及び「メタ知識」を研究対象とする立場から、諸学の基礎として、個別諸学の基礎付けを行うという役割・機能を有している。また、「『対話』を通じた『（認識）枠組み』の共有」という「共通性」としての「普遍性」の獲得への道程という研究方法上の特性は、個別諸学間の「対話」を通じた「普遍性」の獲得の可能性を導くという意味で、方法上、個別諸学の基礎付けとなりうると考えられる。</w:t>
            </w:r>
          </w:p>
          <w:p w:rsidR="006313B5" w:rsidRPr="006313B5" w:rsidRDefault="006313B5" w:rsidP="006313B5">
            <w:pPr>
              <w:rPr>
                <w:rFonts w:asciiTheme="minorEastAsia" w:eastAsiaTheme="minorEastAsia" w:hAnsiTheme="minorEastAsia"/>
                <w:szCs w:val="21"/>
              </w:rPr>
            </w:pPr>
            <w:r>
              <w:rPr>
                <w:rFonts w:asciiTheme="minorEastAsia" w:eastAsiaTheme="minorEastAsia" w:hAnsiTheme="minorEastAsia" w:hint="eastAsia"/>
                <w:szCs w:val="21"/>
              </w:rPr>
              <w:t>具体的には、知識についての「メタ知識</w:t>
            </w:r>
            <w:r w:rsidR="00202EC2">
              <w:rPr>
                <w:rStyle w:val="a9"/>
                <w:rFonts w:asciiTheme="minorEastAsia" w:eastAsiaTheme="minorEastAsia" w:hAnsiTheme="minorEastAsia"/>
                <w:szCs w:val="21"/>
              </w:rPr>
              <w:footnoteReference w:id="6"/>
            </w:r>
            <w:r>
              <w:rPr>
                <w:rFonts w:asciiTheme="minorEastAsia" w:eastAsiaTheme="minorEastAsia" w:hAnsiTheme="minorEastAsia" w:hint="eastAsia"/>
                <w:szCs w:val="21"/>
              </w:rPr>
              <w:t>」の学という役割・機能、個別諸学がそれぞれ前提としている諸価値の評価、及び個別諸学の背後にある「人間」という存在そのものへの考察という役割・機能として考えられる</w:t>
            </w:r>
            <w:r>
              <w:rPr>
                <w:rFonts w:asciiTheme="minorEastAsia" w:eastAsiaTheme="minorEastAsia" w:hAnsiTheme="minorEastAsia" w:hint="eastAsia"/>
                <w:szCs w:val="21"/>
              </w:rPr>
              <w:lastRenderedPageBreak/>
              <w:t>が、ここでは、専門分化してしまった個別諸学を俯瞰するという観点から、これらの役割・機能を合わせて「理論的統合」と名付けることとしたい。</w:t>
            </w:r>
          </w:p>
        </w:tc>
      </w:tr>
      <w:tr w:rsidR="006313B5" w:rsidTr="006313B5">
        <w:tc>
          <w:tcPr>
            <w:tcW w:w="4351" w:type="dxa"/>
          </w:tcPr>
          <w:p w:rsidR="006313B5" w:rsidRDefault="006313B5" w:rsidP="00BC2BE5">
            <w:pPr>
              <w:rPr>
                <w:szCs w:val="21"/>
              </w:rPr>
            </w:pPr>
            <w:r>
              <w:rPr>
                <w:rFonts w:asciiTheme="minorEastAsia" w:eastAsiaTheme="minorEastAsia" w:hAnsiTheme="minorEastAsia" w:hint="eastAsia"/>
                <w:szCs w:val="21"/>
              </w:rPr>
              <w:lastRenderedPageBreak/>
              <w:t>社会的貢献</w:t>
            </w:r>
          </w:p>
        </w:tc>
        <w:tc>
          <w:tcPr>
            <w:tcW w:w="4351" w:type="dxa"/>
          </w:tcPr>
          <w:p w:rsidR="006313B5" w:rsidRDefault="00202EC2" w:rsidP="00BC2BE5">
            <w:pPr>
              <w:rPr>
                <w:szCs w:val="21"/>
              </w:rPr>
            </w:pPr>
            <w:r>
              <w:rPr>
                <w:rFonts w:asciiTheme="minorEastAsia" w:eastAsiaTheme="minorEastAsia" w:hAnsiTheme="minorEastAsia" w:hint="eastAsia"/>
                <w:szCs w:val="21"/>
              </w:rPr>
              <w:t>「他者」との「対話」という学問的な特性から、１．グローバリゼーションの時代における「多様性」と「普遍性」との架橋といった観点からの人間や文化の文明史的な位置付け、２．個別諸学の成果を一般市民に対して伝達するという個別諸学の専門性と市民的教養との架橋という観点からの社会的貢献が期待される。また、これら以外にも、３．政策や社会における課題の解決といった観点や、４．高度な「専門人」の育成といった観点を挙げることができる。</w:t>
            </w:r>
          </w:p>
        </w:tc>
      </w:tr>
      <w:tr w:rsidR="006313B5" w:rsidTr="006313B5">
        <w:tc>
          <w:tcPr>
            <w:tcW w:w="4351" w:type="dxa"/>
          </w:tcPr>
          <w:p w:rsidR="006313B5" w:rsidRPr="006313B5" w:rsidRDefault="006313B5" w:rsidP="00BC2BE5">
            <w:pPr>
              <w:rPr>
                <w:rFonts w:eastAsiaTheme="minorEastAsia"/>
                <w:szCs w:val="21"/>
              </w:rPr>
            </w:pPr>
            <w:r>
              <w:rPr>
                <w:rFonts w:asciiTheme="minorEastAsia" w:eastAsiaTheme="minorEastAsia" w:hAnsiTheme="minorEastAsia" w:hint="eastAsia"/>
                <w:szCs w:val="21"/>
              </w:rPr>
              <w:t>『教養』の形成</w:t>
            </w:r>
          </w:p>
        </w:tc>
        <w:tc>
          <w:tcPr>
            <w:tcW w:w="4351" w:type="dxa"/>
          </w:tcPr>
          <w:p w:rsidR="006313B5" w:rsidRPr="006313B5" w:rsidRDefault="00202EC2" w:rsidP="00BC2BE5">
            <w:pPr>
              <w:rPr>
                <w:rFonts w:eastAsiaTheme="minorEastAsia"/>
                <w:szCs w:val="21"/>
              </w:rPr>
            </w:pPr>
            <w:r>
              <w:rPr>
                <w:rFonts w:eastAsiaTheme="minorEastAsia" w:hint="eastAsia"/>
                <w:szCs w:val="21"/>
              </w:rPr>
              <w:t>主に人文学の役割・機能として、「教養」の形成を挙げることができる。もちろん「教養」の形成は、学問全体として担う役割・機能でもあるが、ここでは学問の基礎的知識の問題ではなく、人間とか価値といった個別諸学では必ずしも扱うことの困難な問題を取り扱うという観点から、人文学を教養の形成に当たっての不可欠の部分として、考えることとする。</w:t>
            </w:r>
          </w:p>
        </w:tc>
      </w:tr>
    </w:tbl>
    <w:p w:rsidR="006313B5" w:rsidRPr="00023333" w:rsidRDefault="006313B5" w:rsidP="00BC2BE5">
      <w:pPr>
        <w:rPr>
          <w:szCs w:val="21"/>
        </w:rPr>
      </w:pPr>
    </w:p>
    <w:p w:rsidR="005A51B9" w:rsidRDefault="00202EC2" w:rsidP="00BC2BE5">
      <w:pPr>
        <w:rPr>
          <w:szCs w:val="21"/>
        </w:rPr>
      </w:pPr>
      <w:r>
        <w:rPr>
          <w:rFonts w:hint="eastAsia"/>
          <w:szCs w:val="21"/>
        </w:rPr>
        <w:t xml:space="preserve">　以上の表からも分かるように、文部科学省では人文学を</w:t>
      </w:r>
      <w:r w:rsidRPr="00202EC2">
        <w:rPr>
          <w:rFonts w:hint="eastAsia"/>
          <w:szCs w:val="21"/>
        </w:rPr>
        <w:t>「理論的統合」、「社会的貢献」及び「『教養』の形成」という三つの役割・機能に立脚した学問として位置付け</w:t>
      </w:r>
      <w:r>
        <w:rPr>
          <w:rFonts w:hint="eastAsia"/>
          <w:szCs w:val="21"/>
        </w:rPr>
        <w:t>ている。</w:t>
      </w:r>
      <w:r w:rsidR="00FA33C0">
        <w:rPr>
          <w:rFonts w:hint="eastAsia"/>
          <w:szCs w:val="21"/>
        </w:rPr>
        <w:t>この３つの役割・機能のどれを欠いても、人文学は成立しない。</w:t>
      </w:r>
      <w:r w:rsidR="006618EF">
        <w:rPr>
          <w:rFonts w:hint="eastAsia"/>
          <w:szCs w:val="21"/>
        </w:rPr>
        <w:t>こういったことを踏まえて、文部科学省では、</w:t>
      </w:r>
      <w:r w:rsidR="001B5857">
        <w:rPr>
          <w:rFonts w:hint="eastAsia"/>
          <w:szCs w:val="21"/>
        </w:rPr>
        <w:t>人文学を</w:t>
      </w:r>
      <w:r w:rsidR="006618EF" w:rsidRPr="006618EF">
        <w:rPr>
          <w:rFonts w:hint="eastAsia"/>
          <w:szCs w:val="21"/>
        </w:rPr>
        <w:t>「（精神的価値、歴史時間及び言語表</w:t>
      </w:r>
      <w:r w:rsidR="006618EF">
        <w:rPr>
          <w:rFonts w:hint="eastAsia"/>
          <w:szCs w:val="21"/>
        </w:rPr>
        <w:t>現に関する）世界の知的領有」と「知識についてのメタ知識」である、と定義づけている。</w:t>
      </w:r>
    </w:p>
    <w:p w:rsidR="007B5D4F" w:rsidRDefault="007B5D4F" w:rsidP="00BC2BE5">
      <w:pPr>
        <w:rPr>
          <w:szCs w:val="21"/>
        </w:rPr>
      </w:pPr>
      <w:r>
        <w:rPr>
          <w:rFonts w:hint="eastAsia"/>
          <w:szCs w:val="21"/>
        </w:rPr>
        <w:t xml:space="preserve">　また、文部科学省では人文学という学問の範囲を以下の表</w:t>
      </w:r>
      <w:r w:rsidR="00645B52">
        <w:rPr>
          <w:rStyle w:val="a9"/>
          <w:szCs w:val="21"/>
        </w:rPr>
        <w:footnoteReference w:id="7"/>
      </w:r>
      <w:r>
        <w:rPr>
          <w:rFonts w:hint="eastAsia"/>
          <w:szCs w:val="21"/>
        </w:rPr>
        <w:t>のように定めている。</w:t>
      </w:r>
    </w:p>
    <w:p w:rsidR="007B5D4F" w:rsidRDefault="007B5D4F" w:rsidP="00BC2BE5">
      <w:pPr>
        <w:rPr>
          <w:szCs w:val="21"/>
        </w:rPr>
      </w:pPr>
    </w:p>
    <w:p w:rsidR="00A0519C" w:rsidRDefault="00A0519C" w:rsidP="00BC2BE5">
      <w:pPr>
        <w:rPr>
          <w:szCs w:val="21"/>
        </w:rPr>
      </w:pPr>
      <w:r>
        <w:rPr>
          <w:rFonts w:hint="eastAsia"/>
          <w:szCs w:val="21"/>
        </w:rPr>
        <w:t xml:space="preserve">　</w:t>
      </w:r>
      <w:r w:rsidRPr="00A0519C">
        <w:rPr>
          <w:rFonts w:hint="eastAsia"/>
          <w:szCs w:val="21"/>
          <w:shd w:val="pct15" w:color="auto" w:fill="FFFFFF"/>
        </w:rPr>
        <w:t>①大学（学部）</w:t>
      </w:r>
    </w:p>
    <w:p w:rsidR="007B5D4F" w:rsidRDefault="007B5D4F" w:rsidP="00BC2BE5">
      <w:pPr>
        <w:rPr>
          <w:szCs w:val="21"/>
        </w:rPr>
      </w:pPr>
      <w:r>
        <w:rPr>
          <w:rFonts w:hint="eastAsia"/>
          <w:szCs w:val="21"/>
        </w:rPr>
        <w:t xml:space="preserve">　</w:t>
      </w:r>
      <w:r w:rsidRPr="007B5D4F">
        <w:rPr>
          <w:rFonts w:hint="eastAsia"/>
          <w:b/>
          <w:szCs w:val="21"/>
        </w:rPr>
        <w:t>大分類</w:t>
      </w:r>
      <w:r>
        <w:rPr>
          <w:rFonts w:hint="eastAsia"/>
          <w:szCs w:val="21"/>
        </w:rPr>
        <w:t>＝人文学</w:t>
      </w:r>
    </w:p>
    <w:tbl>
      <w:tblPr>
        <w:tblStyle w:val="ab"/>
        <w:tblW w:w="0" w:type="auto"/>
        <w:tblInd w:w="9" w:type="dxa"/>
        <w:tblLook w:val="04A0" w:firstRow="1" w:lastRow="0" w:firstColumn="1" w:lastColumn="0" w:noHBand="0" w:noVBand="1"/>
      </w:tblPr>
      <w:tblGrid>
        <w:gridCol w:w="4351"/>
        <w:gridCol w:w="4351"/>
      </w:tblGrid>
      <w:tr w:rsidR="007B5D4F" w:rsidTr="007B5D4F">
        <w:tc>
          <w:tcPr>
            <w:tcW w:w="4351" w:type="dxa"/>
          </w:tcPr>
          <w:p w:rsidR="007B5D4F" w:rsidRPr="007B5D4F" w:rsidRDefault="007B5D4F" w:rsidP="00BC2BE5">
            <w:pPr>
              <w:rPr>
                <w:b/>
                <w:szCs w:val="21"/>
              </w:rPr>
            </w:pPr>
            <w:r w:rsidRPr="007B5D4F">
              <w:rPr>
                <w:rFonts w:asciiTheme="minorEastAsia" w:eastAsiaTheme="minorEastAsia" w:hAnsiTheme="minorEastAsia" w:hint="eastAsia"/>
                <w:b/>
                <w:szCs w:val="21"/>
              </w:rPr>
              <w:lastRenderedPageBreak/>
              <w:t>中分類</w:t>
            </w:r>
          </w:p>
        </w:tc>
        <w:tc>
          <w:tcPr>
            <w:tcW w:w="4351" w:type="dxa"/>
          </w:tcPr>
          <w:p w:rsidR="007B5D4F" w:rsidRPr="007B5D4F" w:rsidRDefault="007B5D4F" w:rsidP="00BC2BE5">
            <w:pPr>
              <w:rPr>
                <w:b/>
                <w:szCs w:val="21"/>
              </w:rPr>
            </w:pPr>
            <w:r w:rsidRPr="007B5D4F">
              <w:rPr>
                <w:rFonts w:asciiTheme="minorEastAsia" w:eastAsiaTheme="minorEastAsia" w:hAnsiTheme="minorEastAsia" w:hint="eastAsia"/>
                <w:b/>
                <w:szCs w:val="21"/>
              </w:rPr>
              <w:t>小分類</w:t>
            </w:r>
          </w:p>
        </w:tc>
      </w:tr>
      <w:tr w:rsidR="007B5D4F" w:rsidTr="007B5D4F">
        <w:tc>
          <w:tcPr>
            <w:tcW w:w="4351" w:type="dxa"/>
          </w:tcPr>
          <w:p w:rsidR="007B5D4F" w:rsidRDefault="007B5D4F" w:rsidP="00BC2BE5">
            <w:pPr>
              <w:rPr>
                <w:szCs w:val="21"/>
              </w:rPr>
            </w:pPr>
            <w:r>
              <w:rPr>
                <w:rFonts w:asciiTheme="minorEastAsia" w:eastAsiaTheme="minorEastAsia" w:hAnsiTheme="minorEastAsia" w:hint="eastAsia"/>
                <w:szCs w:val="21"/>
              </w:rPr>
              <w:t>文学関係</w:t>
            </w:r>
          </w:p>
        </w:tc>
        <w:tc>
          <w:tcPr>
            <w:tcW w:w="4351" w:type="dxa"/>
          </w:tcPr>
          <w:p w:rsidR="007B5D4F" w:rsidRDefault="007B5D4F" w:rsidP="00BC2BE5">
            <w:pPr>
              <w:rPr>
                <w:rFonts w:eastAsiaTheme="minorEastAsia"/>
                <w:szCs w:val="21"/>
              </w:rPr>
            </w:pPr>
            <w:r>
              <w:rPr>
                <w:rFonts w:eastAsiaTheme="minorEastAsia" w:hint="eastAsia"/>
                <w:szCs w:val="21"/>
              </w:rPr>
              <w:t>文学、日本文学、国語国文学、国語学国文学、文芸学、言語学、語学文学、英語英文学教育、国語中文学、国文学国語学、国文学、語学、特設日本語学、日本語・日本文化学、外国語学、外国語・外国文学、外国文学、比較文化、文化史学、児童文学、日本語・日本文化学類、日本語学、文、日本学、日本語教育学、日本語・日本文学、英語（・英米）文化学、外国語文化学、日本アジア言語文化学、英米言語文化学、国際文化学、英語英米文化、中国語中国文化学、ヨーロッパ・アメリカ学、表現文化、実践英語、</w:t>
            </w:r>
            <w:r w:rsidR="00AD12F7">
              <w:rPr>
                <w:rFonts w:eastAsiaTheme="minorEastAsia" w:hint="eastAsia"/>
                <w:szCs w:val="21"/>
              </w:rPr>
              <w:t>言語文化学、英語英米文学、東アジア言語文化学、日本文化学</w:t>
            </w:r>
          </w:p>
          <w:p w:rsidR="007B5D4F" w:rsidRDefault="007B5D4F" w:rsidP="00BC2BE5">
            <w:pPr>
              <w:rPr>
                <w:rFonts w:eastAsiaTheme="minorEastAsia"/>
                <w:szCs w:val="21"/>
              </w:rPr>
            </w:pPr>
          </w:p>
          <w:p w:rsidR="00AD12F7" w:rsidRPr="007B5D4F" w:rsidRDefault="00AD12F7" w:rsidP="00BC2BE5">
            <w:pPr>
              <w:rPr>
                <w:rFonts w:eastAsiaTheme="minorEastAsia"/>
                <w:szCs w:val="21"/>
              </w:rPr>
            </w:pPr>
          </w:p>
        </w:tc>
      </w:tr>
      <w:tr w:rsidR="007B5D4F" w:rsidTr="007B5D4F">
        <w:tc>
          <w:tcPr>
            <w:tcW w:w="4351" w:type="dxa"/>
          </w:tcPr>
          <w:p w:rsidR="007B5D4F" w:rsidRDefault="00AD12F7" w:rsidP="00BC2BE5">
            <w:pPr>
              <w:rPr>
                <w:szCs w:val="21"/>
              </w:rPr>
            </w:pPr>
            <w:r>
              <w:rPr>
                <w:rFonts w:asciiTheme="minorEastAsia" w:eastAsiaTheme="minorEastAsia" w:hAnsiTheme="minorEastAsia" w:hint="eastAsia"/>
                <w:szCs w:val="21"/>
              </w:rPr>
              <w:t>史学関係</w:t>
            </w:r>
          </w:p>
        </w:tc>
        <w:tc>
          <w:tcPr>
            <w:tcW w:w="4351" w:type="dxa"/>
          </w:tcPr>
          <w:p w:rsidR="007B5D4F" w:rsidRDefault="00AD12F7" w:rsidP="00BC2BE5">
            <w:pPr>
              <w:rPr>
                <w:szCs w:val="21"/>
              </w:rPr>
            </w:pPr>
            <w:r>
              <w:rPr>
                <w:rFonts w:asciiTheme="minorEastAsia" w:eastAsiaTheme="minorEastAsia" w:hAnsiTheme="minorEastAsia" w:hint="eastAsia"/>
                <w:szCs w:val="21"/>
              </w:rPr>
              <w:t>史学、国史学、東洋史学、西洋史学、史学地理学、地理歴史学、地理学、美術史学、歴史学、文化財学、歴史社会学、日本文化史学、歴史文化（文化歴史）学、歴史遺産学、総合歴史、歴史地理学、文化財歴史学</w:t>
            </w:r>
          </w:p>
        </w:tc>
      </w:tr>
      <w:tr w:rsidR="007B5D4F" w:rsidTr="007B5D4F">
        <w:tc>
          <w:tcPr>
            <w:tcW w:w="4351" w:type="dxa"/>
          </w:tcPr>
          <w:p w:rsidR="007B5D4F" w:rsidRDefault="00AD12F7" w:rsidP="00BC2BE5">
            <w:pPr>
              <w:rPr>
                <w:szCs w:val="21"/>
              </w:rPr>
            </w:pPr>
            <w:r>
              <w:rPr>
                <w:rFonts w:asciiTheme="minorEastAsia" w:eastAsiaTheme="minorEastAsia" w:hAnsiTheme="minorEastAsia" w:hint="eastAsia"/>
                <w:szCs w:val="21"/>
              </w:rPr>
              <w:t>哲学関係</w:t>
            </w:r>
          </w:p>
        </w:tc>
        <w:tc>
          <w:tcPr>
            <w:tcW w:w="4351" w:type="dxa"/>
          </w:tcPr>
          <w:p w:rsidR="00AD12F7" w:rsidRPr="00AD12F7" w:rsidRDefault="00AD12F7" w:rsidP="00BC2BE5">
            <w:pPr>
              <w:rPr>
                <w:rFonts w:asciiTheme="minorEastAsia" w:eastAsiaTheme="minorEastAsia" w:hAnsiTheme="minorEastAsia"/>
                <w:szCs w:val="21"/>
              </w:rPr>
            </w:pPr>
            <w:r>
              <w:rPr>
                <w:rFonts w:asciiTheme="minorEastAsia" w:eastAsiaTheme="minorEastAsia" w:hAnsiTheme="minorEastAsia" w:hint="eastAsia"/>
                <w:szCs w:val="21"/>
              </w:rPr>
              <w:t>哲学、中国哲学、中国哲学文学、心理学、美術美術史学、宗教学、宗学、仏教学、基督（キリスト）教学、神学、神道学、禅学、密教学、真宗学、美学、東洋哲学、西洋哲学、印度哲学、臨床心理学、人間心理学、芸術文化学、国際禅学、文化心理学、心理臨床学、社会臨床心理学、総合心理学</w:t>
            </w:r>
          </w:p>
        </w:tc>
      </w:tr>
      <w:tr w:rsidR="007B5D4F" w:rsidTr="007B5D4F">
        <w:tc>
          <w:tcPr>
            <w:tcW w:w="4351" w:type="dxa"/>
          </w:tcPr>
          <w:p w:rsidR="007B5D4F" w:rsidRDefault="00AD12F7" w:rsidP="00BC2BE5">
            <w:pPr>
              <w:rPr>
                <w:szCs w:val="21"/>
              </w:rPr>
            </w:pPr>
            <w:r>
              <w:rPr>
                <w:rFonts w:asciiTheme="minorEastAsia" w:eastAsiaTheme="minorEastAsia" w:hAnsiTheme="minorEastAsia" w:hint="eastAsia"/>
                <w:szCs w:val="21"/>
              </w:rPr>
              <w:t>その他</w:t>
            </w:r>
          </w:p>
        </w:tc>
        <w:tc>
          <w:tcPr>
            <w:tcW w:w="4351" w:type="dxa"/>
          </w:tcPr>
          <w:p w:rsidR="00AD12F7" w:rsidRPr="00AD12F7" w:rsidRDefault="00AD12F7" w:rsidP="00BC2BE5">
            <w:pPr>
              <w:rPr>
                <w:rFonts w:asciiTheme="minorEastAsia" w:eastAsiaTheme="minorEastAsia" w:hAnsiTheme="minorEastAsia"/>
                <w:szCs w:val="21"/>
              </w:rPr>
            </w:pPr>
            <w:r>
              <w:rPr>
                <w:rFonts w:asciiTheme="minorEastAsia" w:eastAsiaTheme="minorEastAsia" w:hAnsiTheme="minorEastAsia" w:hint="eastAsia"/>
                <w:szCs w:val="21"/>
              </w:rPr>
              <w:t>人文学、人文科学、文化学、図書館学、人文・社会・自然、文、社会心理教育学、キリスト教文化学、文明学、図書館・情報学、生活文化学、人間関係学、欧米文化学、日本文化（学）、心理社会学、国際関係学、東洋文化、人文学類、比較文化学類、人間科学、国際学、ヨーロッパ文化学、マスコミュニケーション学、総合文化学、国際文化学、行動科学、地</w:t>
            </w:r>
            <w:r>
              <w:rPr>
                <w:rFonts w:asciiTheme="minorEastAsia" w:eastAsiaTheme="minorEastAsia" w:hAnsiTheme="minorEastAsia" w:hint="eastAsia"/>
                <w:szCs w:val="21"/>
              </w:rPr>
              <w:lastRenderedPageBreak/>
              <w:t>域科学、行動科学課程、文化課程、英米文化、国際言語文化学、コミュニケーション学、言語文化（文化言語）学、図書館情報学、行動学、工芸文化学、地域文化学、人間文化学（課程）、文化行動学、心理・教育学、英米地域研究、人文社会学、人間学、情報文化学、知識情報学、環日本海文化学、言語コミュニケーション学、仏教文化、思想文化学、行動文化学、欧米第一課程、欧米第二課程、ロシア・東欧課程、東アジア課程、東南アジア課程、南・西アジア課程、日本課程、人間情報学、文化・コミュニケーション学、国際社会文化学、人間行動科学、日本アジア文化学、アジア文化学、超域文化科学、地域文化研究学、人間社会科学、文化人類学、国際交流学、国際言語（コミュニケーション）学、総合言語文化学、</w:t>
            </w:r>
            <w:r w:rsidR="00A0519C">
              <w:rPr>
                <w:rFonts w:asciiTheme="minorEastAsia" w:eastAsiaTheme="minorEastAsia" w:hAnsiTheme="minorEastAsia" w:hint="eastAsia"/>
                <w:szCs w:val="21"/>
              </w:rPr>
              <w:t>国際地域学、現代中国学、人間行動学、国際社会コミュニケーション学、地域情報科学、哲学歴史学、英語コミュニケーション（学）（課程）、アジア言語文化学、文化交流学、社会コミュニケーション学、人間発達学、英語文化学、環境文化学、北方圏文化学、観光文化学、東アジア地域言語、国際コミュニケーション学、異文化コミュニケーション学、表現文化（文化表現）学、文化総合学、人間言語学、書道学、人類文化学、人文情報学、総合文芸学、人間環境学、アジア文明学、ヨーロッパ文明学、文芸創作学、文化情報メディア学、多文化共生学、現代文化学、現代日本文化学、日本伝統文化学、書道文化学、英語情報学、国際人間学科、アメリカ文明学、心理コミュニケーション、神道文化、芸術表現療法、心理・応用コミュニケーション、発達臨床心理学、総合人文学、グローバル（・）コミュニケーション、言語表現学、国際・英語学、未来文化創造学、現代英語学、国際英</w:t>
            </w:r>
            <w:r w:rsidR="00A0519C">
              <w:rPr>
                <w:rFonts w:asciiTheme="minorEastAsia" w:eastAsiaTheme="minorEastAsia" w:hAnsiTheme="minorEastAsia" w:hint="eastAsia"/>
                <w:szCs w:val="21"/>
              </w:rPr>
              <w:lastRenderedPageBreak/>
              <w:t>語学、日本文化創造学、地域創造学、人間発達心理学、こども文化学、ドキュメンテーション学、国際英語メディア学、心理こども学、国際文化・言語学、交流文化学、国際言語表現学、文学言語、英語文化コミュニケーション学、都市教養学、文化創造学、社会文化学、英米比較文化学、ヨーロッパ比較文化学、日本・東アジア比較文化学、国際文化協力学、美学芸術学、心理・行動科学、英語メディア学、子ども未来学、人間発達文化学類、総合人間学、コミュニケーション情報学、心理・社会福祉学、外国語学</w:t>
            </w:r>
          </w:p>
        </w:tc>
      </w:tr>
    </w:tbl>
    <w:p w:rsidR="00A0519C" w:rsidRDefault="00A0519C" w:rsidP="00BC2BE5">
      <w:pPr>
        <w:rPr>
          <w:szCs w:val="21"/>
        </w:rPr>
      </w:pPr>
    </w:p>
    <w:p w:rsidR="00A0519C" w:rsidRDefault="00A0519C" w:rsidP="00BC2BE5">
      <w:pPr>
        <w:rPr>
          <w:szCs w:val="21"/>
        </w:rPr>
      </w:pPr>
      <w:r>
        <w:rPr>
          <w:rFonts w:hint="eastAsia"/>
          <w:szCs w:val="21"/>
        </w:rPr>
        <w:t xml:space="preserve">　　</w:t>
      </w:r>
      <w:r w:rsidRPr="00A0519C">
        <w:rPr>
          <w:rFonts w:hint="eastAsia"/>
          <w:szCs w:val="21"/>
          <w:shd w:val="pct15" w:color="auto" w:fill="FFFFFF"/>
        </w:rPr>
        <w:t>②学科（専攻）</w:t>
      </w:r>
    </w:p>
    <w:p w:rsidR="007B5D4F" w:rsidRDefault="00A0519C" w:rsidP="00BC2BE5">
      <w:pPr>
        <w:rPr>
          <w:szCs w:val="21"/>
        </w:rPr>
      </w:pPr>
      <w:r>
        <w:rPr>
          <w:rFonts w:hint="eastAsia"/>
          <w:szCs w:val="21"/>
        </w:rPr>
        <w:t xml:space="preserve">　　</w:t>
      </w:r>
      <w:r w:rsidRPr="00E11A43">
        <w:rPr>
          <w:rFonts w:hint="eastAsia"/>
          <w:b/>
          <w:szCs w:val="21"/>
        </w:rPr>
        <w:t xml:space="preserve"> </w:t>
      </w:r>
      <w:r w:rsidR="00E11A43" w:rsidRPr="00E11A43">
        <w:rPr>
          <w:rFonts w:hint="eastAsia"/>
          <w:b/>
          <w:szCs w:val="21"/>
        </w:rPr>
        <w:t>大分類</w:t>
      </w:r>
      <w:r w:rsidR="00E11A43">
        <w:rPr>
          <w:rFonts w:hint="eastAsia"/>
          <w:szCs w:val="21"/>
        </w:rPr>
        <w:t>＝人文学</w:t>
      </w:r>
    </w:p>
    <w:p w:rsidR="00E11A43" w:rsidRPr="007B5D4F" w:rsidRDefault="00E11A43" w:rsidP="00BC2BE5">
      <w:pPr>
        <w:rPr>
          <w:szCs w:val="21"/>
        </w:rPr>
      </w:pPr>
      <w:r>
        <w:rPr>
          <w:rFonts w:hint="eastAsia"/>
          <w:szCs w:val="21"/>
        </w:rPr>
        <w:t xml:space="preserve">　　</w:t>
      </w:r>
    </w:p>
    <w:tbl>
      <w:tblPr>
        <w:tblStyle w:val="ab"/>
        <w:tblW w:w="0" w:type="auto"/>
        <w:tblInd w:w="9" w:type="dxa"/>
        <w:tblLook w:val="04A0" w:firstRow="1" w:lastRow="0" w:firstColumn="1" w:lastColumn="0" w:noHBand="0" w:noVBand="1"/>
      </w:tblPr>
      <w:tblGrid>
        <w:gridCol w:w="4351"/>
        <w:gridCol w:w="4351"/>
      </w:tblGrid>
      <w:tr w:rsidR="00E11A43" w:rsidTr="00E11A43">
        <w:tc>
          <w:tcPr>
            <w:tcW w:w="4351" w:type="dxa"/>
          </w:tcPr>
          <w:p w:rsidR="00E11A43" w:rsidRPr="00E11A43" w:rsidRDefault="00E11A43" w:rsidP="00BC2BE5">
            <w:pPr>
              <w:rPr>
                <w:b/>
                <w:szCs w:val="21"/>
              </w:rPr>
            </w:pPr>
            <w:r w:rsidRPr="00E11A43">
              <w:rPr>
                <w:rFonts w:asciiTheme="minorEastAsia" w:eastAsiaTheme="minorEastAsia" w:hAnsiTheme="minorEastAsia" w:hint="eastAsia"/>
                <w:b/>
                <w:szCs w:val="21"/>
              </w:rPr>
              <w:t>中分類</w:t>
            </w:r>
          </w:p>
        </w:tc>
        <w:tc>
          <w:tcPr>
            <w:tcW w:w="4351" w:type="dxa"/>
          </w:tcPr>
          <w:p w:rsidR="00E11A43" w:rsidRPr="00E11A43" w:rsidRDefault="00E11A43" w:rsidP="00BC2BE5">
            <w:pPr>
              <w:rPr>
                <w:b/>
                <w:szCs w:val="21"/>
              </w:rPr>
            </w:pPr>
            <w:r w:rsidRPr="00E11A43">
              <w:rPr>
                <w:rFonts w:asciiTheme="minorEastAsia" w:eastAsiaTheme="minorEastAsia" w:hAnsiTheme="minorEastAsia" w:hint="eastAsia"/>
                <w:b/>
                <w:szCs w:val="21"/>
              </w:rPr>
              <w:t>小分類（学科又は専攻）</w:t>
            </w:r>
          </w:p>
        </w:tc>
      </w:tr>
      <w:tr w:rsidR="00E11A43" w:rsidTr="00E11A43">
        <w:tc>
          <w:tcPr>
            <w:tcW w:w="4351" w:type="dxa"/>
          </w:tcPr>
          <w:p w:rsidR="00E11A43" w:rsidRDefault="00E11A43" w:rsidP="00BC2BE5">
            <w:pPr>
              <w:rPr>
                <w:szCs w:val="21"/>
              </w:rPr>
            </w:pPr>
            <w:r>
              <w:rPr>
                <w:rFonts w:asciiTheme="minorEastAsia" w:eastAsiaTheme="minorEastAsia" w:hAnsiTheme="minorEastAsia" w:hint="eastAsia"/>
                <w:szCs w:val="21"/>
              </w:rPr>
              <w:t>文学関係</w:t>
            </w:r>
          </w:p>
        </w:tc>
        <w:tc>
          <w:tcPr>
            <w:tcW w:w="4351" w:type="dxa"/>
          </w:tcPr>
          <w:p w:rsidR="00E11A43" w:rsidRDefault="00E11A43" w:rsidP="00BC2BE5">
            <w:pPr>
              <w:rPr>
                <w:rFonts w:asciiTheme="minorEastAsia" w:eastAsiaTheme="minorEastAsia" w:hAnsiTheme="minorEastAsia"/>
                <w:szCs w:val="21"/>
              </w:rPr>
            </w:pPr>
            <w:r>
              <w:rPr>
                <w:rFonts w:asciiTheme="minorEastAsia" w:eastAsiaTheme="minorEastAsia" w:hAnsiTheme="minorEastAsia" w:hint="eastAsia"/>
                <w:szCs w:val="21"/>
              </w:rPr>
              <w:t>①外国語学</w:t>
            </w:r>
          </w:p>
          <w:p w:rsidR="00E11A43" w:rsidRDefault="00E11A43" w:rsidP="00BC2BE5">
            <w:pPr>
              <w:rPr>
                <w:rFonts w:asciiTheme="minorEastAsia" w:eastAsiaTheme="minorEastAsia" w:hAnsiTheme="minorEastAsia"/>
                <w:szCs w:val="21"/>
              </w:rPr>
            </w:pPr>
            <w:r>
              <w:rPr>
                <w:rFonts w:asciiTheme="minorEastAsia" w:eastAsiaTheme="minorEastAsia" w:hAnsiTheme="minorEastAsia" w:hint="eastAsia"/>
                <w:szCs w:val="21"/>
              </w:rPr>
              <w:t>英米（語）学、英米言語学、フランス（語）学、イタリア語学、ドイツ（語）学、ロシア（語）学、スペイン語学、ポルトガル・ブラジル語学、中国（語）学、モンゴル語学、インド・パキスタン語学、インドシナ語学、朝鮮（語）学、アラビア語学、タイ（語）学、ミャンマ語（ビルマ語）学、ペルシア語学、（国際）英語学、デンマーク語学、イスパニア（語）学、イギリス語学、ポルトガル語学、南アジア語学、西アジア語学、外国語学、ベトナム語学、タイ・ベトナム語学、デンマーク・スウェーデン語学、ブラジル・ポルトガル語学、韓国語学、アラビア・アフリカ語学、東アジア（語）学、ゲルマン系言語学、ロマンス系言語学、</w:t>
            </w:r>
            <w:r w:rsidR="000B3B7F">
              <w:rPr>
                <w:rFonts w:asciiTheme="minorEastAsia" w:eastAsiaTheme="minorEastAsia" w:hAnsiTheme="minorEastAsia" w:hint="eastAsia"/>
                <w:szCs w:val="21"/>
              </w:rPr>
              <w:t>スラブ系言語学、アジア第一言語学、アジア第二言語学、アジア第三言語学、インドネシア・マレーシア語学、インドネシア・フィリピン語学、ロシヤ</w:t>
            </w:r>
            <w:r w:rsidR="00FA33C0">
              <w:rPr>
                <w:rFonts w:asciiTheme="minorEastAsia" w:eastAsiaTheme="minorEastAsia" w:hAnsiTheme="minorEastAsia" w:hint="eastAsia"/>
                <w:szCs w:val="21"/>
              </w:rPr>
              <w:t>（原文マ</w:t>
            </w:r>
            <w:r w:rsidR="00FA33C0">
              <w:rPr>
                <w:rFonts w:asciiTheme="minorEastAsia" w:eastAsiaTheme="minorEastAsia" w:hAnsiTheme="minorEastAsia" w:hint="eastAsia"/>
                <w:szCs w:val="21"/>
              </w:rPr>
              <w:lastRenderedPageBreak/>
              <w:t>マ）</w:t>
            </w:r>
            <w:r w:rsidR="000B3B7F">
              <w:rPr>
                <w:rFonts w:asciiTheme="minorEastAsia" w:eastAsiaTheme="minorEastAsia" w:hAnsiTheme="minorEastAsia" w:hint="eastAsia"/>
                <w:szCs w:val="21"/>
              </w:rPr>
              <w:t>・東欧語学、東南アジア語学、ブラジル学、中東語学、アジア学、スペイン・ラテンアメリカ学、北欧、英米学、英米語学、アジア語学</w:t>
            </w:r>
          </w:p>
          <w:p w:rsidR="000B3B7F" w:rsidRDefault="000B3B7F" w:rsidP="00BC2BE5">
            <w:pPr>
              <w:rPr>
                <w:rFonts w:asciiTheme="minorEastAsia" w:eastAsiaTheme="minorEastAsia" w:hAnsiTheme="minorEastAsia"/>
                <w:szCs w:val="21"/>
              </w:rPr>
            </w:pPr>
            <w:r>
              <w:rPr>
                <w:rFonts w:asciiTheme="minorEastAsia" w:eastAsiaTheme="minorEastAsia" w:hAnsiTheme="minorEastAsia" w:hint="eastAsia"/>
                <w:szCs w:val="21"/>
              </w:rPr>
              <w:t>②外国語・外国語文学</w:t>
            </w:r>
          </w:p>
          <w:p w:rsidR="000B3B7F" w:rsidRDefault="000B3B7F" w:rsidP="00BC2BE5">
            <w:pPr>
              <w:rPr>
                <w:rFonts w:asciiTheme="minorEastAsia" w:eastAsiaTheme="minorEastAsia" w:hAnsiTheme="minorEastAsia"/>
                <w:szCs w:val="21"/>
              </w:rPr>
            </w:pPr>
            <w:r>
              <w:rPr>
                <w:rFonts w:asciiTheme="minorEastAsia" w:eastAsiaTheme="minorEastAsia" w:hAnsiTheme="minorEastAsia" w:hint="eastAsia"/>
                <w:szCs w:val="21"/>
              </w:rPr>
              <w:t>英語（学）（・）英米文学、中国語中国文学、スペイン語スペイン文学、英語英米学（英語学英文学）、イギリス・アメリカ語文学、フランス文学・語学、（仏語（学）（・）仏文学）、</w:t>
            </w:r>
            <w:r w:rsidR="00373ED6">
              <w:rPr>
                <w:rFonts w:asciiTheme="minorEastAsia" w:eastAsiaTheme="minorEastAsia" w:hAnsiTheme="minorEastAsia" w:hint="eastAsia"/>
                <w:szCs w:val="21"/>
              </w:rPr>
              <w:t>独</w:t>
            </w:r>
            <w:r>
              <w:rPr>
                <w:rFonts w:asciiTheme="minorEastAsia" w:eastAsiaTheme="minorEastAsia" w:hAnsiTheme="minorEastAsia" w:hint="eastAsia"/>
                <w:szCs w:val="21"/>
              </w:rPr>
              <w:t>語</w:t>
            </w:r>
            <w:r w:rsidR="00373ED6">
              <w:rPr>
                <w:rFonts w:asciiTheme="minorEastAsia" w:eastAsiaTheme="minorEastAsia" w:hAnsiTheme="minorEastAsia" w:hint="eastAsia"/>
                <w:szCs w:val="21"/>
              </w:rPr>
              <w:t>学独文学、外国語外国文学、ロシア語ロシア文学、</w:t>
            </w:r>
            <w:r w:rsidR="00373ED6" w:rsidRPr="00373ED6">
              <w:rPr>
                <w:rFonts w:asciiTheme="minorEastAsia" w:eastAsiaTheme="minorEastAsia" w:hAnsiTheme="minorEastAsia" w:hint="eastAsia"/>
                <w:szCs w:val="21"/>
              </w:rPr>
              <w:t>梵語学梵文学</w:t>
            </w:r>
            <w:r w:rsidR="00373ED6">
              <w:rPr>
                <w:rFonts w:asciiTheme="minorEastAsia" w:eastAsiaTheme="minorEastAsia" w:hAnsiTheme="minorEastAsia" w:hint="eastAsia"/>
                <w:szCs w:val="21"/>
              </w:rPr>
              <w:t>、イスパニア語イスパニア文学</w:t>
            </w:r>
          </w:p>
          <w:p w:rsidR="00373ED6" w:rsidRDefault="00373ED6" w:rsidP="00BC2BE5">
            <w:pPr>
              <w:rPr>
                <w:rFonts w:asciiTheme="minorEastAsia" w:eastAsiaTheme="minorEastAsia" w:hAnsiTheme="minorEastAsia"/>
                <w:szCs w:val="21"/>
              </w:rPr>
            </w:pPr>
            <w:r>
              <w:rPr>
                <w:rFonts w:asciiTheme="minorEastAsia" w:eastAsiaTheme="minorEastAsia" w:hAnsiTheme="minorEastAsia" w:hint="eastAsia"/>
                <w:szCs w:val="21"/>
              </w:rPr>
              <w:t>③外国文学</w:t>
            </w:r>
          </w:p>
          <w:p w:rsidR="00373ED6" w:rsidRPr="00373ED6" w:rsidRDefault="00373ED6" w:rsidP="00BC2BE5">
            <w:pPr>
              <w:rPr>
                <w:rFonts w:asciiTheme="minorEastAsia" w:eastAsiaTheme="minorEastAsia" w:hAnsiTheme="minorEastAsia"/>
                <w:szCs w:val="21"/>
              </w:rPr>
            </w:pPr>
            <w:r>
              <w:rPr>
                <w:rFonts w:asciiTheme="minorEastAsia" w:eastAsiaTheme="minorEastAsia" w:hAnsiTheme="minorEastAsia" w:hint="eastAsia"/>
                <w:szCs w:val="21"/>
              </w:rPr>
              <w:t>外国文学、英（語）文学、フランス文学、英米文学、イギリス文学、ドイツ文学、イスパニア文学、北欧文学、ロシア文学、中国文学、西洋文学、ヨーロッパ文学、日本・中国文学、欧米文学</w:t>
            </w:r>
          </w:p>
        </w:tc>
      </w:tr>
    </w:tbl>
    <w:p w:rsidR="00E11A43" w:rsidRDefault="00E11A43" w:rsidP="00BC2BE5">
      <w:pPr>
        <w:rPr>
          <w:szCs w:val="21"/>
        </w:rPr>
      </w:pPr>
    </w:p>
    <w:p w:rsidR="00373ED6" w:rsidRPr="007B5D4F" w:rsidRDefault="00373ED6" w:rsidP="00BC2BE5">
      <w:pPr>
        <w:rPr>
          <w:szCs w:val="21"/>
        </w:rPr>
      </w:pPr>
      <w:r>
        <w:rPr>
          <w:rFonts w:hint="eastAsia"/>
          <w:szCs w:val="21"/>
        </w:rPr>
        <w:t xml:space="preserve">　</w:t>
      </w:r>
      <w:r w:rsidRPr="00373ED6">
        <w:rPr>
          <w:rFonts w:hint="eastAsia"/>
          <w:szCs w:val="21"/>
          <w:shd w:val="pct15" w:color="auto" w:fill="FFFFFF"/>
        </w:rPr>
        <w:t>③大学院（研究科）</w:t>
      </w:r>
    </w:p>
    <w:p w:rsidR="00373ED6" w:rsidRDefault="00373ED6" w:rsidP="00BC2BE5">
      <w:pPr>
        <w:rPr>
          <w:szCs w:val="21"/>
        </w:rPr>
      </w:pPr>
      <w:r>
        <w:rPr>
          <w:rFonts w:hint="eastAsia"/>
          <w:szCs w:val="21"/>
        </w:rPr>
        <w:t xml:space="preserve">　　</w:t>
      </w:r>
      <w:r w:rsidRPr="00373ED6">
        <w:rPr>
          <w:rFonts w:hint="eastAsia"/>
          <w:b/>
          <w:szCs w:val="21"/>
        </w:rPr>
        <w:t>大分類</w:t>
      </w:r>
      <w:r>
        <w:rPr>
          <w:rFonts w:hint="eastAsia"/>
          <w:szCs w:val="21"/>
        </w:rPr>
        <w:t>＝人文学</w:t>
      </w:r>
    </w:p>
    <w:tbl>
      <w:tblPr>
        <w:tblStyle w:val="ab"/>
        <w:tblW w:w="0" w:type="auto"/>
        <w:tblInd w:w="9" w:type="dxa"/>
        <w:tblLook w:val="04A0" w:firstRow="1" w:lastRow="0" w:firstColumn="1" w:lastColumn="0" w:noHBand="0" w:noVBand="1"/>
      </w:tblPr>
      <w:tblGrid>
        <w:gridCol w:w="4351"/>
        <w:gridCol w:w="4351"/>
      </w:tblGrid>
      <w:tr w:rsidR="00373ED6" w:rsidTr="00373ED6">
        <w:tc>
          <w:tcPr>
            <w:tcW w:w="4351" w:type="dxa"/>
          </w:tcPr>
          <w:p w:rsidR="00373ED6" w:rsidRPr="00373ED6" w:rsidRDefault="00373ED6" w:rsidP="00BC2BE5">
            <w:pPr>
              <w:rPr>
                <w:b/>
                <w:szCs w:val="21"/>
              </w:rPr>
            </w:pPr>
            <w:r w:rsidRPr="00373ED6">
              <w:rPr>
                <w:rFonts w:asciiTheme="minorEastAsia" w:eastAsiaTheme="minorEastAsia" w:hAnsiTheme="minorEastAsia" w:hint="eastAsia"/>
                <w:b/>
                <w:szCs w:val="21"/>
              </w:rPr>
              <w:t>中分類</w:t>
            </w:r>
          </w:p>
        </w:tc>
        <w:tc>
          <w:tcPr>
            <w:tcW w:w="4351" w:type="dxa"/>
          </w:tcPr>
          <w:p w:rsidR="00373ED6" w:rsidRPr="00373ED6" w:rsidRDefault="00373ED6" w:rsidP="00BC2BE5">
            <w:pPr>
              <w:rPr>
                <w:b/>
                <w:szCs w:val="21"/>
              </w:rPr>
            </w:pPr>
            <w:r w:rsidRPr="00373ED6">
              <w:rPr>
                <w:rFonts w:asciiTheme="minorEastAsia" w:eastAsiaTheme="minorEastAsia" w:hAnsiTheme="minorEastAsia" w:hint="eastAsia"/>
                <w:b/>
                <w:szCs w:val="21"/>
              </w:rPr>
              <w:t>小分類</w:t>
            </w:r>
          </w:p>
        </w:tc>
      </w:tr>
      <w:tr w:rsidR="00373ED6" w:rsidTr="00373ED6">
        <w:tc>
          <w:tcPr>
            <w:tcW w:w="4351" w:type="dxa"/>
          </w:tcPr>
          <w:p w:rsidR="00373ED6" w:rsidRDefault="00373ED6" w:rsidP="00BC2BE5">
            <w:pPr>
              <w:rPr>
                <w:szCs w:val="21"/>
              </w:rPr>
            </w:pPr>
            <w:r>
              <w:rPr>
                <w:rFonts w:asciiTheme="minorEastAsia" w:eastAsiaTheme="minorEastAsia" w:hAnsiTheme="minorEastAsia" w:hint="eastAsia"/>
                <w:szCs w:val="21"/>
              </w:rPr>
              <w:t>文学関係</w:t>
            </w:r>
          </w:p>
        </w:tc>
        <w:tc>
          <w:tcPr>
            <w:tcW w:w="4351" w:type="dxa"/>
          </w:tcPr>
          <w:p w:rsidR="00373ED6" w:rsidRDefault="00373ED6" w:rsidP="00BC2BE5">
            <w:pPr>
              <w:rPr>
                <w:szCs w:val="21"/>
              </w:rPr>
            </w:pPr>
            <w:r>
              <w:rPr>
                <w:rFonts w:asciiTheme="minorEastAsia" w:eastAsiaTheme="minorEastAsia" w:hAnsiTheme="minorEastAsia" w:hint="eastAsia"/>
                <w:szCs w:val="21"/>
              </w:rPr>
              <w:t>国文学、国語学国文学、国文学国語学、国文学国語学日本思想史学、中国学、日本文学日本語学、国語国文学、日本文学、中国古典学、文芸学、言語学、日本語学、比較文学比較文化、西洋古典学、外国語学、外国語・外国文学、外国文学、文学、各国文学、英米言語文化（英語文化）、中国言語文化、欧米言語文化、日本語（・）日本文学、児童文学、国文学中国文学、日本語日本文化、日本語学日本文学、文献文化学、文学文化、言語（・）文学、英米文化、日本アジア言語文化、米英言語文化、言語科学、外国語教育、文芸・言語学、言語文化、中国コミュニケーション、比較文化、日本文化</w:t>
            </w:r>
          </w:p>
        </w:tc>
      </w:tr>
      <w:tr w:rsidR="00373ED6" w:rsidTr="00373ED6">
        <w:tc>
          <w:tcPr>
            <w:tcW w:w="4351" w:type="dxa"/>
          </w:tcPr>
          <w:p w:rsidR="00373ED6" w:rsidRDefault="00373ED6" w:rsidP="00BC2BE5">
            <w:pPr>
              <w:rPr>
                <w:szCs w:val="21"/>
              </w:rPr>
            </w:pPr>
            <w:r>
              <w:rPr>
                <w:rFonts w:asciiTheme="minorEastAsia" w:eastAsiaTheme="minorEastAsia" w:hAnsiTheme="minorEastAsia" w:hint="eastAsia"/>
                <w:szCs w:val="21"/>
              </w:rPr>
              <w:lastRenderedPageBreak/>
              <w:t>史学関係</w:t>
            </w:r>
          </w:p>
        </w:tc>
        <w:tc>
          <w:tcPr>
            <w:tcW w:w="4351" w:type="dxa"/>
          </w:tcPr>
          <w:p w:rsidR="00990B6E" w:rsidRPr="00990B6E" w:rsidRDefault="00373ED6" w:rsidP="00BC2BE5">
            <w:pPr>
              <w:rPr>
                <w:rFonts w:asciiTheme="minorEastAsia" w:eastAsiaTheme="minorEastAsia" w:hAnsiTheme="minorEastAsia"/>
                <w:szCs w:val="21"/>
              </w:rPr>
            </w:pPr>
            <w:r>
              <w:rPr>
                <w:rFonts w:asciiTheme="minorEastAsia" w:eastAsiaTheme="minorEastAsia" w:hAnsiTheme="minorEastAsia" w:hint="eastAsia"/>
                <w:szCs w:val="21"/>
              </w:rPr>
              <w:t>史学、国史学、東洋史学、西洋史学、日本史学、日本史、東洋史、人文地理学、史学地理学、地理学、</w:t>
            </w:r>
            <w:r w:rsidR="00990B6E">
              <w:rPr>
                <w:rFonts w:asciiTheme="minorEastAsia" w:eastAsiaTheme="minorEastAsia" w:hAnsiTheme="minorEastAsia" w:hint="eastAsia"/>
                <w:szCs w:val="21"/>
              </w:rPr>
              <w:t>考古学、日本史東洋史、西洋史、歴史学、歴史文化学、歴史科学、日本歴史研究、歴史空間論、歴史・文化財学、外国史</w:t>
            </w:r>
          </w:p>
        </w:tc>
      </w:tr>
      <w:tr w:rsidR="00373ED6" w:rsidTr="00373ED6">
        <w:tc>
          <w:tcPr>
            <w:tcW w:w="4351" w:type="dxa"/>
          </w:tcPr>
          <w:p w:rsidR="00373ED6" w:rsidRDefault="00373ED6" w:rsidP="00BC2BE5">
            <w:pPr>
              <w:rPr>
                <w:szCs w:val="21"/>
              </w:rPr>
            </w:pPr>
            <w:r>
              <w:rPr>
                <w:rFonts w:asciiTheme="minorEastAsia" w:eastAsiaTheme="minorEastAsia" w:hAnsiTheme="minorEastAsia" w:hint="eastAsia"/>
                <w:szCs w:val="21"/>
              </w:rPr>
              <w:t>哲学関係</w:t>
            </w:r>
          </w:p>
        </w:tc>
        <w:tc>
          <w:tcPr>
            <w:tcW w:w="4351" w:type="dxa"/>
          </w:tcPr>
          <w:p w:rsidR="00990B6E" w:rsidRPr="00990B6E" w:rsidRDefault="00990B6E" w:rsidP="00BC2BE5">
            <w:pPr>
              <w:rPr>
                <w:rFonts w:asciiTheme="minorEastAsia" w:eastAsiaTheme="minorEastAsia" w:hAnsiTheme="minorEastAsia"/>
                <w:szCs w:val="21"/>
              </w:rPr>
            </w:pPr>
            <w:r>
              <w:rPr>
                <w:rFonts w:asciiTheme="minorEastAsia" w:eastAsiaTheme="minorEastAsia" w:hAnsiTheme="minorEastAsia" w:hint="eastAsia"/>
                <w:szCs w:val="21"/>
              </w:rPr>
              <w:t>哲学、中国哲学、印度哲学、東洋哲学、西洋哲学、実践哲学、倫理学、応用心理学、実験心理学、美術史学、美学美術史学、哲学哲学史、宗教学、仏教学、仏教史学、印度学仏教史学、宗教学宗教史学、歴史神学、組織神学、神道学、聖書神学、聖書神学思想、東洋思想、東洋文学思想、仏教文化、真宗学、美学、心理学、密教学、美学芸術学、浄土学、哲学及び哲学史、神学、宗教学・仏教学、宗教学比較思想学、中国哲学・インド哲学、芸術学、美学・美術史、印度哲学印度文学、美学および芸術学、発達心理学、臨床心理学、宗教文化、心理教育学、心理臨床学、思想文化学、哲学・倫理学、人間行動心理学、哲学・思想、実験・応用心理学、臨床・発達心理学、臨床社会心理学、キリスト教思想、教育ファシリテーション、生涯発達臨床心理学、臨床人間学、臨床心理実務、発達・学校心理学、実践臨床心理学、</w:t>
            </w:r>
          </w:p>
        </w:tc>
      </w:tr>
      <w:tr w:rsidR="00373ED6" w:rsidTr="00373ED6">
        <w:tc>
          <w:tcPr>
            <w:tcW w:w="4351" w:type="dxa"/>
          </w:tcPr>
          <w:p w:rsidR="00373ED6" w:rsidRDefault="00373ED6" w:rsidP="00BC2BE5">
            <w:pPr>
              <w:rPr>
                <w:szCs w:val="21"/>
              </w:rPr>
            </w:pPr>
            <w:r>
              <w:rPr>
                <w:rFonts w:asciiTheme="minorEastAsia" w:eastAsiaTheme="minorEastAsia" w:hAnsiTheme="minorEastAsia" w:hint="eastAsia"/>
                <w:szCs w:val="21"/>
              </w:rPr>
              <w:t>その他</w:t>
            </w:r>
          </w:p>
        </w:tc>
        <w:tc>
          <w:tcPr>
            <w:tcW w:w="4351" w:type="dxa"/>
          </w:tcPr>
          <w:p w:rsidR="00645B52" w:rsidRPr="00990B6E" w:rsidRDefault="00990B6E" w:rsidP="00990B6E">
            <w:pPr>
              <w:rPr>
                <w:rFonts w:eastAsiaTheme="minorEastAsia"/>
                <w:szCs w:val="21"/>
              </w:rPr>
            </w:pPr>
            <w:r>
              <w:rPr>
                <w:rFonts w:eastAsiaTheme="minorEastAsia" w:hint="eastAsia"/>
                <w:szCs w:val="21"/>
              </w:rPr>
              <w:t>文化史学、西洋文化、図書館・情報学、広報学、日本常民文化、芸術学芸術史、国際関係（論・学）、文明研究、比較文化学、比較文化、人間学、行動学、言語文化（学）、日本学、社会文化論、言語文化論、中国文化、文化構造、コミュニケーション学、日本文化（学）（研究）、行動科学、文化学、ヨーロッパ文化、地域文化、地域科学、日本・東洋文化、図書館情報学、文化基礎論、地域文化論、日本言語文化、英語圏文化、表象文化論、地域社会システム、欧米文化、国際コミュニケーション、人文学、ヨーロッパ第一、ヨーロ</w:t>
            </w:r>
            <w:r>
              <w:rPr>
                <w:rFonts w:eastAsiaTheme="minorEastAsia" w:hint="eastAsia"/>
                <w:szCs w:val="21"/>
              </w:rPr>
              <w:lastRenderedPageBreak/>
              <w:t>ッパ第二、ヨーロッパ第三、アジア第一、アジア第二、アジア第三、日本課程、環太平洋地域文化、国際文化（学）、文化財資料学、歴史民俗資料学、国際文化研究、現代文化（学）、言語情報科学、国際地域文化論、国際文化交流論、思想文化（学）、基礎文化研究、アジア文化研究、欧米系文化研究、超域文化科学、行動文化学、文化構造研究、日本・アジア研究、言語社会、文化交流、日本伝統文化、文化システム、比較地域文化、地域言語社会、国際言語社会、地域文化学、南島文化、ヨーロッパ文化史、アジア文化史、文化科学、国際多元文化、</w:t>
            </w:r>
            <w:r w:rsidR="00FA33C0">
              <w:rPr>
                <w:rFonts w:eastAsiaTheme="minorEastAsia" w:hint="eastAsia"/>
                <w:szCs w:val="21"/>
              </w:rPr>
              <w:t>人文科学、国際総合文化論、情報文化、</w:t>
            </w:r>
            <w:r w:rsidR="00645B52">
              <w:rPr>
                <w:rFonts w:eastAsiaTheme="minorEastAsia" w:hint="eastAsia"/>
                <w:szCs w:val="21"/>
              </w:rPr>
              <w:t>文化形態論、人間文化、応用言語学、国際社会研究、比較社会文化学、国際日本学、言語文化交流、国際言語文化、人間文化学、文化財学、国際交流、文化表現論、人文基礎、文化資源学研究、歴史地域文化学、言語コミュニケーション文化、比較言語文化、哲学歴史学、アジア都市文化学、言語文化コミュニケーション、比較文明文化、国際文化言語論、韓国朝鮮文化研究、文化環境研究、応用英語、日本・アジア文化研究、日本文学・書道文化、仏教文化・文学、書道学、国際交流研究、現代文化論、人間形成文化論、言語・社会文化、社会文化基礎学、社会文化学、人類学、創造表現、英語コミュニケーション、人間行動学、国際地域学、人間発達学、国際地域学、人間発達学、異言語・文化、言語教育・コミュニケーション、日本語教育、人間科学、総合人文学、文化基礎、文化動態、仏教文化</w:t>
            </w:r>
          </w:p>
        </w:tc>
      </w:tr>
    </w:tbl>
    <w:p w:rsidR="00373ED6" w:rsidRDefault="00373ED6" w:rsidP="00BC2BE5">
      <w:pPr>
        <w:rPr>
          <w:szCs w:val="21"/>
        </w:rPr>
      </w:pPr>
    </w:p>
    <w:p w:rsidR="00645B52" w:rsidRDefault="00645B52" w:rsidP="00BC2BE5">
      <w:pPr>
        <w:rPr>
          <w:szCs w:val="21"/>
        </w:rPr>
      </w:pPr>
      <w:r>
        <w:rPr>
          <w:rFonts w:hint="eastAsia"/>
          <w:szCs w:val="21"/>
        </w:rPr>
        <w:t xml:space="preserve">　文部科学省では、以上の表のように</w:t>
      </w:r>
      <w:r w:rsidR="005952CC">
        <w:rPr>
          <w:rFonts w:hint="eastAsia"/>
          <w:szCs w:val="21"/>
        </w:rPr>
        <w:t>、大学・大学院において人文学という学問を</w:t>
      </w:r>
      <w:r w:rsidR="00FA33C0">
        <w:rPr>
          <w:rFonts w:hint="eastAsia"/>
          <w:szCs w:val="21"/>
        </w:rPr>
        <w:t>細かく</w:t>
      </w:r>
      <w:r w:rsidR="005952CC">
        <w:rPr>
          <w:rFonts w:hint="eastAsia"/>
          <w:szCs w:val="21"/>
        </w:rPr>
        <w:t>分類している。</w:t>
      </w:r>
    </w:p>
    <w:p w:rsidR="00CB72C3" w:rsidRDefault="00CB72C3" w:rsidP="00BC2BE5">
      <w:pPr>
        <w:rPr>
          <w:szCs w:val="21"/>
        </w:rPr>
      </w:pPr>
      <w:r>
        <w:rPr>
          <w:rFonts w:hint="eastAsia"/>
          <w:szCs w:val="21"/>
        </w:rPr>
        <w:lastRenderedPageBreak/>
        <w:t xml:space="preserve">　また、研究本務者数に関しても言及しておきたい。文部科学省によれば</w:t>
      </w:r>
      <w:r>
        <w:rPr>
          <w:rStyle w:val="a9"/>
          <w:szCs w:val="21"/>
        </w:rPr>
        <w:footnoteReference w:id="8"/>
      </w:r>
      <w:r>
        <w:rPr>
          <w:rFonts w:hint="eastAsia"/>
          <w:szCs w:val="21"/>
        </w:rPr>
        <w:t>、</w:t>
      </w:r>
      <w:r>
        <w:rPr>
          <w:rFonts w:hint="eastAsia"/>
          <w:szCs w:val="21"/>
        </w:rPr>
        <w:t>2010</w:t>
      </w:r>
      <w:r>
        <w:rPr>
          <w:rFonts w:hint="eastAsia"/>
          <w:szCs w:val="21"/>
        </w:rPr>
        <w:t>年の段階で、人文学の大学等における組織・学問別研究本務者数は、社会科学と合わせて、国立大学で</w:t>
      </w:r>
      <w:r>
        <w:rPr>
          <w:rFonts w:hint="eastAsia"/>
          <w:szCs w:val="21"/>
        </w:rPr>
        <w:t>20121</w:t>
      </w:r>
      <w:r>
        <w:rPr>
          <w:rFonts w:hint="eastAsia"/>
          <w:szCs w:val="21"/>
        </w:rPr>
        <w:t>人（</w:t>
      </w:r>
      <w:r>
        <w:rPr>
          <w:rFonts w:hint="eastAsia"/>
          <w:szCs w:val="21"/>
        </w:rPr>
        <w:t>15.3</w:t>
      </w:r>
      <w:r>
        <w:rPr>
          <w:rFonts w:hint="eastAsia"/>
          <w:szCs w:val="21"/>
        </w:rPr>
        <w:t>％）、公立大学で</w:t>
      </w:r>
      <w:r>
        <w:rPr>
          <w:rFonts w:hint="eastAsia"/>
          <w:szCs w:val="21"/>
        </w:rPr>
        <w:t>3892</w:t>
      </w:r>
      <w:r>
        <w:rPr>
          <w:rFonts w:hint="eastAsia"/>
          <w:szCs w:val="21"/>
        </w:rPr>
        <w:t>人（</w:t>
      </w:r>
      <w:r>
        <w:rPr>
          <w:rFonts w:hint="eastAsia"/>
          <w:szCs w:val="21"/>
        </w:rPr>
        <w:t>20.3</w:t>
      </w:r>
      <w:r>
        <w:rPr>
          <w:rFonts w:hint="eastAsia"/>
          <w:szCs w:val="21"/>
        </w:rPr>
        <w:t>％）、私立大学で</w:t>
      </w:r>
      <w:r w:rsidR="001B24BC">
        <w:rPr>
          <w:rFonts w:hint="eastAsia"/>
          <w:szCs w:val="21"/>
        </w:rPr>
        <w:t>44595</w:t>
      </w:r>
      <w:r w:rsidR="001B24BC">
        <w:rPr>
          <w:rFonts w:hint="eastAsia"/>
          <w:szCs w:val="21"/>
        </w:rPr>
        <w:t>人（</w:t>
      </w:r>
      <w:r w:rsidR="001B24BC">
        <w:rPr>
          <w:rFonts w:hint="eastAsia"/>
          <w:szCs w:val="21"/>
        </w:rPr>
        <w:t>33.9</w:t>
      </w:r>
      <w:r w:rsidR="001B24BC">
        <w:rPr>
          <w:rFonts w:hint="eastAsia"/>
          <w:szCs w:val="21"/>
        </w:rPr>
        <w:t>％）の小計</w:t>
      </w:r>
      <w:r w:rsidR="001B24BC">
        <w:rPr>
          <w:rFonts w:hint="eastAsia"/>
          <w:szCs w:val="21"/>
        </w:rPr>
        <w:t>68545</w:t>
      </w:r>
      <w:r w:rsidR="001B24BC">
        <w:rPr>
          <w:rFonts w:hint="eastAsia"/>
          <w:szCs w:val="21"/>
        </w:rPr>
        <w:t>人（</w:t>
      </w:r>
      <w:r w:rsidR="001B24BC">
        <w:rPr>
          <w:rFonts w:hint="eastAsia"/>
          <w:szCs w:val="21"/>
        </w:rPr>
        <w:t>24.3</w:t>
      </w:r>
      <w:r w:rsidR="001B24BC">
        <w:rPr>
          <w:rFonts w:hint="eastAsia"/>
          <w:szCs w:val="21"/>
        </w:rPr>
        <w:t>％）である。さらに、企業における研究本務者数は社会科学と合わせて約</w:t>
      </w:r>
      <w:r w:rsidR="001B24BC">
        <w:rPr>
          <w:rFonts w:hint="eastAsia"/>
          <w:szCs w:val="21"/>
        </w:rPr>
        <w:t>7500</w:t>
      </w:r>
      <w:r w:rsidR="001B24BC">
        <w:rPr>
          <w:rFonts w:hint="eastAsia"/>
          <w:szCs w:val="21"/>
        </w:rPr>
        <w:t>人（</w:t>
      </w:r>
      <w:r w:rsidR="001B24BC">
        <w:rPr>
          <w:rFonts w:hint="eastAsia"/>
          <w:szCs w:val="21"/>
        </w:rPr>
        <w:t>1.4</w:t>
      </w:r>
      <w:r w:rsidR="001B24BC">
        <w:rPr>
          <w:rFonts w:hint="eastAsia"/>
          <w:szCs w:val="21"/>
        </w:rPr>
        <w:t>％）である。これは、他の単独データの学問分野と比較し</w:t>
      </w:r>
      <w:r w:rsidR="004952D1">
        <w:rPr>
          <w:rFonts w:hint="eastAsia"/>
          <w:szCs w:val="21"/>
        </w:rPr>
        <w:t>ても、非常に少ない数値であり、人文学が産学連携に弱いということが、</w:t>
      </w:r>
      <w:r w:rsidR="001B24BC">
        <w:rPr>
          <w:rFonts w:hint="eastAsia"/>
          <w:szCs w:val="21"/>
        </w:rPr>
        <w:t>ここから読み取ることができる。</w:t>
      </w:r>
    </w:p>
    <w:p w:rsidR="00E5236E" w:rsidRDefault="00E5236E" w:rsidP="00BC2BE5">
      <w:pPr>
        <w:rPr>
          <w:szCs w:val="21"/>
        </w:rPr>
      </w:pPr>
      <w:r>
        <w:rPr>
          <w:rFonts w:hint="eastAsia"/>
          <w:szCs w:val="21"/>
        </w:rPr>
        <w:t xml:space="preserve">　</w:t>
      </w:r>
      <w:r w:rsidR="00B80C1C">
        <w:rPr>
          <w:rFonts w:hint="eastAsia"/>
          <w:szCs w:val="21"/>
        </w:rPr>
        <w:t>文部科学省では人文学の特性についても言及している。それは、「</w:t>
      </w:r>
      <w:r w:rsidR="00B80C1C" w:rsidRPr="00B80C1C">
        <w:rPr>
          <w:rFonts w:hint="eastAsia"/>
          <w:szCs w:val="21"/>
        </w:rPr>
        <w:t>短期的な研究成果を求めるべきで</w:t>
      </w:r>
      <w:r w:rsidR="00B80C1C">
        <w:rPr>
          <w:rFonts w:hint="eastAsia"/>
          <w:szCs w:val="21"/>
        </w:rPr>
        <w:t>はなく、中・長期的な視点から研究成果を捉えていくべきである」ということだ。人文学は人の心を扱う学問であるため</w:t>
      </w:r>
      <w:r w:rsidR="00B80C1C" w:rsidRPr="00B80C1C">
        <w:rPr>
          <w:rFonts w:hint="eastAsia"/>
          <w:szCs w:val="21"/>
        </w:rPr>
        <w:t>、価値それ自体が研究対象となり、その点で、ひとつの価値基準の下</w:t>
      </w:r>
      <w:r w:rsidR="00B80C1C">
        <w:rPr>
          <w:rFonts w:hint="eastAsia"/>
          <w:szCs w:val="21"/>
        </w:rPr>
        <w:t>で研究を進めることのできる自然科学とは性格が異なる。しかし、</w:t>
      </w:r>
      <w:r w:rsidR="00797720">
        <w:rPr>
          <w:rFonts w:hint="eastAsia"/>
          <w:szCs w:val="21"/>
        </w:rPr>
        <w:t>「</w:t>
      </w:r>
      <w:r w:rsidR="00B80C1C" w:rsidRPr="00B80C1C">
        <w:rPr>
          <w:rFonts w:hint="eastAsia"/>
          <w:szCs w:val="21"/>
        </w:rPr>
        <w:t>人間の行動の背後にある「意図」の形成に関する因果関係の解明のためには、価値</w:t>
      </w:r>
      <w:r w:rsidR="00B80C1C">
        <w:rPr>
          <w:rFonts w:hint="eastAsia"/>
          <w:szCs w:val="21"/>
        </w:rPr>
        <w:t>や思想の問題を扱う人文学の存在</w:t>
      </w:r>
      <w:r w:rsidR="00797720">
        <w:rPr>
          <w:rFonts w:hint="eastAsia"/>
          <w:szCs w:val="21"/>
        </w:rPr>
        <w:t>」</w:t>
      </w:r>
      <w:r w:rsidR="00B80C1C">
        <w:rPr>
          <w:rFonts w:hint="eastAsia"/>
          <w:szCs w:val="21"/>
        </w:rPr>
        <w:t>が重要であることは間違いなく、人文学のその重要性について言及している。つまり、人文学は根気強く、継続して研究されていく必要があるということだ。</w:t>
      </w:r>
    </w:p>
    <w:p w:rsidR="00500F75" w:rsidRDefault="00500F75" w:rsidP="00BC2BE5">
      <w:pPr>
        <w:rPr>
          <w:szCs w:val="21"/>
        </w:rPr>
      </w:pPr>
      <w:r>
        <w:rPr>
          <w:rFonts w:hint="eastAsia"/>
          <w:szCs w:val="21"/>
        </w:rPr>
        <w:t xml:space="preserve">　また、人文学の特性の１つとして「言語能力の必要性」が挙げられる。人文学は</w:t>
      </w:r>
      <w:r w:rsidRPr="00500F75">
        <w:rPr>
          <w:rFonts w:hint="eastAsia"/>
          <w:szCs w:val="21"/>
        </w:rPr>
        <w:t>思想、文学、歴史、</w:t>
      </w:r>
      <w:r>
        <w:rPr>
          <w:rFonts w:hint="eastAsia"/>
          <w:szCs w:val="21"/>
        </w:rPr>
        <w:t>政治、社会といった地域性、時代性を踏まえた研究が行われている。そ</w:t>
      </w:r>
      <w:r w:rsidRPr="00500F75">
        <w:rPr>
          <w:rFonts w:hint="eastAsia"/>
          <w:szCs w:val="21"/>
        </w:rPr>
        <w:t>のため、自然科学の</w:t>
      </w:r>
      <w:r>
        <w:rPr>
          <w:rFonts w:hint="eastAsia"/>
          <w:szCs w:val="21"/>
        </w:rPr>
        <w:t>ように「英語」だけが学問上の共通言語になるということがあり得ない。該当する</w:t>
      </w:r>
      <w:r w:rsidR="00421A1C">
        <w:rPr>
          <w:rFonts w:hint="eastAsia"/>
          <w:szCs w:val="21"/>
        </w:rPr>
        <w:t>地域や時代を研究するに際しては</w:t>
      </w:r>
      <w:r w:rsidRPr="00500F75">
        <w:rPr>
          <w:rFonts w:hint="eastAsia"/>
          <w:szCs w:val="21"/>
        </w:rPr>
        <w:t>、アラビア語、中国語といった英語以外の言語、あるいは古代の言語や消滅した</w:t>
      </w:r>
      <w:r>
        <w:rPr>
          <w:rFonts w:hint="eastAsia"/>
          <w:szCs w:val="21"/>
        </w:rPr>
        <w:t>昔の</w:t>
      </w:r>
      <w:r w:rsidRPr="00500F75">
        <w:rPr>
          <w:rFonts w:hint="eastAsia"/>
          <w:szCs w:val="21"/>
        </w:rPr>
        <w:t>言語の存在も前提として必要である。</w:t>
      </w:r>
      <w:r>
        <w:rPr>
          <w:rFonts w:hint="eastAsia"/>
          <w:szCs w:val="21"/>
        </w:rPr>
        <w:t>このことは、研究成果の国際発信に当たっても、同様のことが言えるだろう。</w:t>
      </w:r>
    </w:p>
    <w:p w:rsidR="00B80C1C" w:rsidRPr="008A3E69" w:rsidRDefault="008A3E69" w:rsidP="00BC2BE5">
      <w:pPr>
        <w:rPr>
          <w:szCs w:val="21"/>
        </w:rPr>
      </w:pPr>
      <w:r>
        <w:rPr>
          <w:rFonts w:hint="eastAsia"/>
          <w:szCs w:val="21"/>
        </w:rPr>
        <w:t xml:space="preserve">　そして、伝統的な学問観による研究方法の観点からの学問的特性として、人文学は</w:t>
      </w:r>
      <w:r w:rsidR="004C2531">
        <w:rPr>
          <w:rFonts w:hint="eastAsia"/>
          <w:szCs w:val="21"/>
        </w:rPr>
        <w:t>「</w:t>
      </w:r>
      <w:r>
        <w:rPr>
          <w:rFonts w:hint="eastAsia"/>
          <w:szCs w:val="21"/>
        </w:rPr>
        <w:t>①</w:t>
      </w:r>
      <w:r w:rsidRPr="008A3E69">
        <w:rPr>
          <w:rFonts w:hint="eastAsia"/>
          <w:szCs w:val="21"/>
        </w:rPr>
        <w:t>（数学ではなく）自然言語により記述する学問であること</w:t>
      </w:r>
      <w:r>
        <w:rPr>
          <w:rFonts w:hint="eastAsia"/>
          <w:szCs w:val="21"/>
        </w:rPr>
        <w:t>②</w:t>
      </w:r>
      <w:r w:rsidRPr="008A3E69">
        <w:rPr>
          <w:rFonts w:hint="eastAsia"/>
          <w:szCs w:val="21"/>
        </w:rPr>
        <w:t>（外形的、客観的な事実を明らかにするのみならず）解釈を通じた意味づけの学問であること</w:t>
      </w:r>
      <w:r>
        <w:rPr>
          <w:rFonts w:hint="eastAsia"/>
          <w:szCs w:val="21"/>
        </w:rPr>
        <w:t>③</w:t>
      </w:r>
      <w:r w:rsidRPr="008A3E69">
        <w:rPr>
          <w:rFonts w:hint="eastAsia"/>
          <w:szCs w:val="21"/>
        </w:rPr>
        <w:t>（研究対象に再現可能性がないという意味で）非実験系の学問であること</w:t>
      </w:r>
      <w:r w:rsidR="004C2531">
        <w:rPr>
          <w:rFonts w:hint="eastAsia"/>
          <w:szCs w:val="21"/>
        </w:rPr>
        <w:t>」</w:t>
      </w:r>
      <w:r>
        <w:rPr>
          <w:rFonts w:hint="eastAsia"/>
          <w:szCs w:val="21"/>
        </w:rPr>
        <w:t>が挙げられる。こうした伝統的な人文学の学問観の一方で、人文学においても</w:t>
      </w:r>
      <w:r w:rsidRPr="008A3E69">
        <w:rPr>
          <w:rFonts w:hint="eastAsia"/>
          <w:szCs w:val="21"/>
        </w:rPr>
        <w:t>自然科学類似の研究方法を活用すべきという考え方がある。この観点からは、自然科学と人文学との差異は質的なものではなく、量的なものであり、人文学</w:t>
      </w:r>
      <w:r>
        <w:rPr>
          <w:rFonts w:hint="eastAsia"/>
          <w:szCs w:val="21"/>
        </w:rPr>
        <w:t>においても</w:t>
      </w:r>
      <w:r w:rsidR="004C2531">
        <w:rPr>
          <w:rFonts w:hint="eastAsia"/>
          <w:szCs w:val="21"/>
        </w:rPr>
        <w:t>「</w:t>
      </w:r>
      <w:r>
        <w:rPr>
          <w:rFonts w:hint="eastAsia"/>
          <w:szCs w:val="21"/>
        </w:rPr>
        <w:t>①計量的な手法②</w:t>
      </w:r>
      <w:r w:rsidRPr="008A3E69">
        <w:rPr>
          <w:rFonts w:hint="eastAsia"/>
          <w:szCs w:val="21"/>
        </w:rPr>
        <w:t>実</w:t>
      </w:r>
      <w:r>
        <w:rPr>
          <w:rFonts w:hint="eastAsia"/>
          <w:szCs w:val="21"/>
        </w:rPr>
        <w:t>験的な手法③</w:t>
      </w:r>
      <w:r w:rsidRPr="008A3E69">
        <w:rPr>
          <w:rFonts w:hint="eastAsia"/>
          <w:szCs w:val="21"/>
        </w:rPr>
        <w:t>フィールド研究等々のいわゆる科学的なアプローチに基づいてなされるべきもの</w:t>
      </w:r>
      <w:r w:rsidR="004C2531">
        <w:rPr>
          <w:rFonts w:hint="eastAsia"/>
          <w:szCs w:val="21"/>
        </w:rPr>
        <w:t>」</w:t>
      </w:r>
      <w:r w:rsidRPr="008A3E69">
        <w:rPr>
          <w:rFonts w:hint="eastAsia"/>
          <w:szCs w:val="21"/>
        </w:rPr>
        <w:t>と解される。</w:t>
      </w:r>
    </w:p>
    <w:p w:rsidR="005A51B9" w:rsidRDefault="00A43A76" w:rsidP="00BC2BE5">
      <w:pPr>
        <w:rPr>
          <w:b/>
          <w:szCs w:val="21"/>
        </w:rPr>
      </w:pPr>
      <w:r w:rsidRPr="00A43A76">
        <w:rPr>
          <w:rFonts w:hint="eastAsia"/>
          <w:b/>
          <w:szCs w:val="21"/>
        </w:rPr>
        <w:t>第２項</w:t>
      </w:r>
      <w:r>
        <w:rPr>
          <w:rFonts w:hint="eastAsia"/>
          <w:b/>
          <w:szCs w:val="21"/>
        </w:rPr>
        <w:t xml:space="preserve">　先行研究者による定義</w:t>
      </w:r>
    </w:p>
    <w:p w:rsidR="00A43A76" w:rsidRDefault="00A43A76" w:rsidP="00BC2BE5">
      <w:pPr>
        <w:rPr>
          <w:szCs w:val="21"/>
        </w:rPr>
      </w:pPr>
      <w:r>
        <w:rPr>
          <w:rFonts w:hint="eastAsia"/>
          <w:szCs w:val="21"/>
        </w:rPr>
        <w:t xml:space="preserve">　</w:t>
      </w:r>
      <w:r w:rsidR="004C2531">
        <w:rPr>
          <w:rFonts w:hint="eastAsia"/>
          <w:szCs w:val="21"/>
        </w:rPr>
        <w:t>前項では、文部科学省の文言など</w:t>
      </w:r>
      <w:r w:rsidR="005262D0">
        <w:rPr>
          <w:rFonts w:hint="eastAsia"/>
          <w:szCs w:val="21"/>
        </w:rPr>
        <w:t>から国の人文学に対する定義や基礎事項を確認した。</w:t>
      </w:r>
      <w:r>
        <w:rPr>
          <w:rFonts w:hint="eastAsia"/>
          <w:szCs w:val="21"/>
        </w:rPr>
        <w:t>本項では、国以外の機関や先行研究者がどのように人文学を定義しているのかを確認し、人</w:t>
      </w:r>
      <w:r w:rsidR="005262D0">
        <w:rPr>
          <w:rFonts w:hint="eastAsia"/>
          <w:szCs w:val="21"/>
        </w:rPr>
        <w:t>文学という学問分野に迫っていく。</w:t>
      </w:r>
    </w:p>
    <w:p w:rsidR="00783F70" w:rsidRDefault="00A43A76" w:rsidP="00BC2BE5">
      <w:pPr>
        <w:rPr>
          <w:szCs w:val="21"/>
        </w:rPr>
      </w:pPr>
      <w:r>
        <w:rPr>
          <w:rFonts w:hint="eastAsia"/>
          <w:szCs w:val="21"/>
        </w:rPr>
        <w:t xml:space="preserve">　</w:t>
      </w:r>
      <w:r w:rsidRPr="00A43A76">
        <w:rPr>
          <w:rFonts w:hint="eastAsia"/>
          <w:szCs w:val="21"/>
        </w:rPr>
        <w:t>日本学術振興会学術システム研究センター</w:t>
      </w:r>
      <w:r>
        <w:rPr>
          <w:rFonts w:hint="eastAsia"/>
          <w:szCs w:val="21"/>
        </w:rPr>
        <w:t>によれば、人文学は「</w:t>
      </w:r>
      <w:r w:rsidRPr="00A43A76">
        <w:rPr>
          <w:rFonts w:hint="eastAsia"/>
          <w:szCs w:val="21"/>
        </w:rPr>
        <w:t>人間の思考と行動並びに人間の集団が構成する社会の価値観と行動のスタンスを共時的・通時的観点から考察し，</w:t>
      </w:r>
      <w:r w:rsidRPr="00A43A76">
        <w:rPr>
          <w:rFonts w:hint="eastAsia"/>
          <w:szCs w:val="21"/>
        </w:rPr>
        <w:lastRenderedPageBreak/>
        <w:t>異なる人間の本質と諸文化の特性についてのわれわれの認識を深めることを目的とする</w:t>
      </w:r>
      <w:r w:rsidR="009E5554">
        <w:rPr>
          <w:rFonts w:hint="eastAsia"/>
          <w:szCs w:val="21"/>
        </w:rPr>
        <w:t>」学問と定義している。</w:t>
      </w:r>
      <w:r w:rsidR="004C2531">
        <w:rPr>
          <w:rFonts w:hint="eastAsia"/>
          <w:szCs w:val="21"/>
        </w:rPr>
        <w:t>（</w:t>
      </w:r>
      <w:r w:rsidR="004C2531" w:rsidRPr="004C2531">
        <w:rPr>
          <w:rFonts w:hint="eastAsia"/>
          <w:color w:val="FF0000"/>
          <w:szCs w:val="21"/>
        </w:rPr>
        <w:t>以下、執筆中</w:t>
      </w:r>
      <w:r w:rsidR="004C2531">
        <w:rPr>
          <w:rFonts w:hint="eastAsia"/>
          <w:szCs w:val="21"/>
        </w:rPr>
        <w:t>）</w:t>
      </w:r>
    </w:p>
    <w:p w:rsidR="005A51B9" w:rsidRDefault="005A51B9" w:rsidP="00BC2BE5">
      <w:pPr>
        <w:rPr>
          <w:szCs w:val="21"/>
        </w:rPr>
      </w:pPr>
    </w:p>
    <w:p w:rsidR="005A51B9" w:rsidRDefault="00D2339D" w:rsidP="00BC2BE5">
      <w:pPr>
        <w:rPr>
          <w:b/>
          <w:szCs w:val="21"/>
          <w:u w:val="single"/>
        </w:rPr>
      </w:pPr>
      <w:r w:rsidRPr="00D37CF2">
        <w:rPr>
          <w:rFonts w:hint="eastAsia"/>
          <w:b/>
          <w:szCs w:val="21"/>
          <w:u w:val="single"/>
        </w:rPr>
        <w:t>第３</w:t>
      </w:r>
      <w:r w:rsidR="00D37CF2" w:rsidRPr="00D37CF2">
        <w:rPr>
          <w:rFonts w:hint="eastAsia"/>
          <w:b/>
          <w:szCs w:val="21"/>
          <w:u w:val="single"/>
        </w:rPr>
        <w:t>節　人文学は衰退しているのか</w:t>
      </w:r>
    </w:p>
    <w:p w:rsidR="00D37CF2" w:rsidRPr="00D37CF2" w:rsidRDefault="00D37CF2" w:rsidP="00BC2BE5">
      <w:pPr>
        <w:rPr>
          <w:szCs w:val="21"/>
        </w:rPr>
      </w:pPr>
      <w:r>
        <w:rPr>
          <w:rFonts w:hint="eastAsia"/>
          <w:szCs w:val="21"/>
        </w:rPr>
        <w:t xml:space="preserve">　</w:t>
      </w:r>
      <w:r w:rsidR="008B561C">
        <w:rPr>
          <w:rFonts w:hint="eastAsia"/>
          <w:szCs w:val="21"/>
        </w:rPr>
        <w:t>前節までに、人文学に関する概説を行った。</w:t>
      </w:r>
      <w:r>
        <w:rPr>
          <w:rFonts w:hint="eastAsia"/>
          <w:szCs w:val="21"/>
        </w:rPr>
        <w:t>本節では、人文学が本当に衰退しているのか、人文学の現状について確認していく。</w:t>
      </w:r>
      <w:r w:rsidR="009E5554">
        <w:rPr>
          <w:rFonts w:hint="eastAsia"/>
          <w:szCs w:val="21"/>
        </w:rPr>
        <w:t>本論文では、「人文学の衰退」</w:t>
      </w:r>
      <w:r w:rsidR="008B561C">
        <w:rPr>
          <w:rFonts w:hint="eastAsia"/>
          <w:szCs w:val="21"/>
        </w:rPr>
        <w:t>の指標</w:t>
      </w:r>
      <w:r w:rsidR="009E5554">
        <w:rPr>
          <w:rFonts w:hint="eastAsia"/>
          <w:szCs w:val="21"/>
        </w:rPr>
        <w:t>を</w:t>
      </w:r>
      <w:r w:rsidR="00CB17B5" w:rsidRPr="00CB17B5">
        <w:rPr>
          <w:rFonts w:hint="eastAsia"/>
          <w:szCs w:val="21"/>
        </w:rPr>
        <w:t>①人文学を専攻する学部生・大学院生の減少②科研費の新規応募数の少なさ③大学教員の新規応募数の少なさ④人文学を研究する機関である文学部の不要論と数の減少</w:t>
      </w:r>
      <w:r w:rsidR="00CB17B5">
        <w:rPr>
          <w:rFonts w:hint="eastAsia"/>
          <w:szCs w:val="21"/>
        </w:rPr>
        <w:t>とする。</w:t>
      </w:r>
    </w:p>
    <w:p w:rsidR="00D37CF2" w:rsidRDefault="008B561C" w:rsidP="00BC2BE5">
      <w:pPr>
        <w:rPr>
          <w:b/>
          <w:szCs w:val="21"/>
        </w:rPr>
      </w:pPr>
      <w:r>
        <w:rPr>
          <w:rFonts w:hint="eastAsia"/>
          <w:b/>
          <w:szCs w:val="21"/>
        </w:rPr>
        <w:t>第１</w:t>
      </w:r>
      <w:r w:rsidR="00D37CF2" w:rsidRPr="00D37CF2">
        <w:rPr>
          <w:rFonts w:hint="eastAsia"/>
          <w:b/>
          <w:szCs w:val="21"/>
        </w:rPr>
        <w:t>項　国の文言より</w:t>
      </w:r>
    </w:p>
    <w:p w:rsidR="00D37CF2" w:rsidRDefault="00D37CF2" w:rsidP="00BC2BE5">
      <w:pPr>
        <w:rPr>
          <w:szCs w:val="21"/>
        </w:rPr>
      </w:pPr>
      <w:r>
        <w:rPr>
          <w:rFonts w:hint="eastAsia"/>
          <w:szCs w:val="21"/>
        </w:rPr>
        <w:t xml:space="preserve">　本項では、国の文言から、人文学が衰退している現状について確認していく。</w:t>
      </w:r>
    </w:p>
    <w:p w:rsidR="00C215FE" w:rsidRDefault="00D37CF2" w:rsidP="00BC2BE5">
      <w:pPr>
        <w:rPr>
          <w:szCs w:val="21"/>
        </w:rPr>
      </w:pPr>
      <w:r>
        <w:rPr>
          <w:rFonts w:hint="eastAsia"/>
          <w:szCs w:val="21"/>
        </w:rPr>
        <w:t xml:space="preserve">　</w:t>
      </w:r>
      <w:r w:rsidRPr="00D37CF2">
        <w:rPr>
          <w:rFonts w:hint="eastAsia"/>
          <w:szCs w:val="21"/>
        </w:rPr>
        <w:t>学術研究推進部会</w:t>
      </w:r>
      <w:r w:rsidRPr="00D37CF2">
        <w:rPr>
          <w:rFonts w:hint="eastAsia"/>
          <w:szCs w:val="21"/>
        </w:rPr>
        <w:t xml:space="preserve"> </w:t>
      </w:r>
      <w:r w:rsidRPr="00D37CF2">
        <w:rPr>
          <w:rFonts w:hint="eastAsia"/>
          <w:szCs w:val="21"/>
        </w:rPr>
        <w:t>人文学及び社会科学の振興に関する委員会（第</w:t>
      </w:r>
      <w:r w:rsidRPr="00D37CF2">
        <w:rPr>
          <w:rFonts w:hint="eastAsia"/>
          <w:szCs w:val="21"/>
        </w:rPr>
        <w:t>12</w:t>
      </w:r>
      <w:r w:rsidRPr="00D37CF2">
        <w:rPr>
          <w:rFonts w:hint="eastAsia"/>
          <w:szCs w:val="21"/>
        </w:rPr>
        <w:t>回）</w:t>
      </w:r>
      <w:r>
        <w:rPr>
          <w:rFonts w:hint="eastAsia"/>
          <w:szCs w:val="21"/>
        </w:rPr>
        <w:t>では、人文学の衰退に関する言及がある。「</w:t>
      </w:r>
      <w:r w:rsidRPr="00D37CF2">
        <w:rPr>
          <w:rFonts w:hint="eastAsia"/>
          <w:szCs w:val="21"/>
        </w:rPr>
        <w:t>日本だけではなく、欧米においても、人文学は全体として予算やポストが停滞又は減少している。</w:t>
      </w:r>
      <w:r>
        <w:rPr>
          <w:rFonts w:hint="eastAsia"/>
          <w:szCs w:val="21"/>
        </w:rPr>
        <w:t>」「</w:t>
      </w:r>
      <w:r w:rsidRPr="00D37CF2">
        <w:rPr>
          <w:rFonts w:hint="eastAsia"/>
          <w:szCs w:val="21"/>
        </w:rPr>
        <w:t>近年、人文学や社会科学の意味、重要性が、社会的に認知されなくなりつつあるという印象がある。</w:t>
      </w:r>
      <w:r w:rsidR="00C215FE">
        <w:rPr>
          <w:rFonts w:hint="eastAsia"/>
          <w:szCs w:val="21"/>
        </w:rPr>
        <w:t>」と、人文学の衰退に関して認めている。</w:t>
      </w:r>
    </w:p>
    <w:p w:rsidR="00D37CF2" w:rsidRDefault="00C215FE" w:rsidP="00C215FE">
      <w:pPr>
        <w:ind w:firstLineChars="100" w:firstLine="210"/>
        <w:rPr>
          <w:szCs w:val="21"/>
        </w:rPr>
      </w:pPr>
      <w:r>
        <w:rPr>
          <w:rFonts w:hint="eastAsia"/>
          <w:szCs w:val="21"/>
        </w:rPr>
        <w:t>人文学を専攻する学部生・大学院生</w:t>
      </w:r>
      <w:r w:rsidR="00D37CF2">
        <w:rPr>
          <w:rFonts w:hint="eastAsia"/>
          <w:szCs w:val="21"/>
        </w:rPr>
        <w:t>の推移を見ても、その衰退は明らかである。下は、日本の大学の学部生で、人文</w:t>
      </w:r>
      <w:r w:rsidR="00D37CF2" w:rsidRPr="00D37CF2">
        <w:rPr>
          <w:rFonts w:hint="eastAsia"/>
          <w:szCs w:val="21"/>
        </w:rPr>
        <w:t>学を学ぶ学生の比率を図にしたものである。</w:t>
      </w:r>
    </w:p>
    <w:p w:rsidR="00D37CF2" w:rsidRPr="00D37CF2" w:rsidRDefault="00D37CF2" w:rsidP="00BC2BE5">
      <w:pPr>
        <w:rPr>
          <w:szCs w:val="21"/>
        </w:rPr>
      </w:pPr>
      <w:r>
        <w:rPr>
          <w:rFonts w:hint="eastAsia"/>
          <w:szCs w:val="21"/>
        </w:rPr>
        <w:t xml:space="preserve">　</w:t>
      </w:r>
    </w:p>
    <w:tbl>
      <w:tblPr>
        <w:tblStyle w:val="1"/>
        <w:tblW w:w="0" w:type="auto"/>
        <w:tblInd w:w="675" w:type="dxa"/>
        <w:tblLook w:val="04A0" w:firstRow="1" w:lastRow="0" w:firstColumn="1" w:lastColumn="0" w:noHBand="0" w:noVBand="1"/>
      </w:tblPr>
      <w:tblGrid>
        <w:gridCol w:w="3676"/>
        <w:gridCol w:w="3695"/>
      </w:tblGrid>
      <w:tr w:rsidR="00D37CF2" w:rsidRPr="00D37CF2" w:rsidTr="00D37CF2">
        <w:tc>
          <w:tcPr>
            <w:tcW w:w="3676" w:type="dxa"/>
          </w:tcPr>
          <w:p w:rsidR="00D37CF2" w:rsidRPr="00D37CF2" w:rsidRDefault="00D37CF2" w:rsidP="00D37CF2">
            <w:pPr>
              <w:rPr>
                <w:b/>
                <w:sz w:val="24"/>
                <w:szCs w:val="24"/>
              </w:rPr>
            </w:pPr>
          </w:p>
        </w:tc>
        <w:tc>
          <w:tcPr>
            <w:tcW w:w="3695" w:type="dxa"/>
          </w:tcPr>
          <w:p w:rsidR="00D37CF2" w:rsidRPr="00D37CF2" w:rsidRDefault="00D37CF2" w:rsidP="00D37CF2">
            <w:pPr>
              <w:rPr>
                <w:szCs w:val="21"/>
              </w:rPr>
            </w:pPr>
            <w:r>
              <w:rPr>
                <w:rFonts w:hint="eastAsia"/>
                <w:szCs w:val="21"/>
              </w:rPr>
              <w:t>人文</w:t>
            </w:r>
            <w:r w:rsidRPr="00D37CF2">
              <w:rPr>
                <w:rFonts w:hint="eastAsia"/>
                <w:szCs w:val="21"/>
              </w:rPr>
              <w:t>学を専攻する学部生</w:t>
            </w:r>
          </w:p>
        </w:tc>
      </w:tr>
      <w:tr w:rsidR="00D37CF2" w:rsidRPr="00D37CF2" w:rsidTr="00AD12F7">
        <w:tc>
          <w:tcPr>
            <w:tcW w:w="3676" w:type="dxa"/>
          </w:tcPr>
          <w:p w:rsidR="00D37CF2" w:rsidRPr="00D37CF2" w:rsidRDefault="00D37CF2" w:rsidP="00D37CF2">
            <w:pPr>
              <w:rPr>
                <w:szCs w:val="21"/>
              </w:rPr>
            </w:pPr>
            <w:r w:rsidRPr="00D37CF2">
              <w:rPr>
                <w:rFonts w:hint="eastAsia"/>
                <w:szCs w:val="21"/>
              </w:rPr>
              <w:t>平成</w:t>
            </w:r>
            <w:r w:rsidRPr="00D37CF2">
              <w:rPr>
                <w:rFonts w:hint="eastAsia"/>
                <w:szCs w:val="21"/>
              </w:rPr>
              <w:t>15</w:t>
            </w:r>
            <w:r w:rsidRPr="00D37CF2">
              <w:rPr>
                <w:rFonts w:hint="eastAsia"/>
                <w:szCs w:val="21"/>
              </w:rPr>
              <w:t>年度</w:t>
            </w:r>
          </w:p>
        </w:tc>
        <w:tc>
          <w:tcPr>
            <w:tcW w:w="3695" w:type="dxa"/>
          </w:tcPr>
          <w:p w:rsidR="00D37CF2" w:rsidRPr="00D37CF2" w:rsidRDefault="00D37CF2" w:rsidP="00D37CF2">
            <w:pPr>
              <w:rPr>
                <w:rFonts w:asciiTheme="minorEastAsia" w:hAnsiTheme="minorEastAsia"/>
                <w:szCs w:val="21"/>
              </w:rPr>
            </w:pPr>
            <w:r w:rsidRPr="00D37CF2">
              <w:rPr>
                <w:rFonts w:asciiTheme="minorEastAsia" w:hAnsiTheme="minorEastAsia" w:hint="eastAsia"/>
                <w:szCs w:val="21"/>
              </w:rPr>
              <w:t>16.3%</w:t>
            </w:r>
          </w:p>
        </w:tc>
      </w:tr>
      <w:tr w:rsidR="00D37CF2" w:rsidRPr="00D37CF2" w:rsidTr="00AD12F7">
        <w:tc>
          <w:tcPr>
            <w:tcW w:w="3676" w:type="dxa"/>
          </w:tcPr>
          <w:p w:rsidR="00D37CF2" w:rsidRPr="00D37CF2" w:rsidRDefault="00D37CF2" w:rsidP="00D37CF2">
            <w:pPr>
              <w:rPr>
                <w:szCs w:val="21"/>
              </w:rPr>
            </w:pPr>
            <w:r w:rsidRPr="00D37CF2">
              <w:rPr>
                <w:rFonts w:hint="eastAsia"/>
                <w:szCs w:val="21"/>
              </w:rPr>
              <w:t>平成</w:t>
            </w:r>
            <w:r w:rsidRPr="00D37CF2">
              <w:rPr>
                <w:rFonts w:hint="eastAsia"/>
                <w:szCs w:val="21"/>
              </w:rPr>
              <w:t>20</w:t>
            </w:r>
            <w:r w:rsidRPr="00D37CF2">
              <w:rPr>
                <w:rFonts w:hint="eastAsia"/>
                <w:szCs w:val="21"/>
              </w:rPr>
              <w:t>年度</w:t>
            </w:r>
          </w:p>
        </w:tc>
        <w:tc>
          <w:tcPr>
            <w:tcW w:w="3695" w:type="dxa"/>
          </w:tcPr>
          <w:p w:rsidR="00D37CF2" w:rsidRPr="00D37CF2" w:rsidRDefault="00D37CF2" w:rsidP="00D37CF2">
            <w:pPr>
              <w:rPr>
                <w:rFonts w:asciiTheme="minorEastAsia" w:hAnsiTheme="minorEastAsia"/>
                <w:szCs w:val="21"/>
              </w:rPr>
            </w:pPr>
            <w:r w:rsidRPr="00D37CF2">
              <w:rPr>
                <w:rFonts w:asciiTheme="minorEastAsia" w:hAnsiTheme="minorEastAsia" w:hint="eastAsia"/>
                <w:szCs w:val="21"/>
              </w:rPr>
              <w:t>15.6%</w:t>
            </w:r>
          </w:p>
        </w:tc>
      </w:tr>
      <w:tr w:rsidR="00D37CF2" w:rsidRPr="00D37CF2" w:rsidTr="00AD12F7">
        <w:tc>
          <w:tcPr>
            <w:tcW w:w="3676" w:type="dxa"/>
          </w:tcPr>
          <w:p w:rsidR="00D37CF2" w:rsidRPr="00D37CF2" w:rsidRDefault="00D37CF2" w:rsidP="00D37CF2">
            <w:pPr>
              <w:rPr>
                <w:rFonts w:asciiTheme="minorEastAsia" w:hAnsiTheme="minorEastAsia"/>
                <w:szCs w:val="21"/>
              </w:rPr>
            </w:pPr>
            <w:r w:rsidRPr="00D37CF2">
              <w:rPr>
                <w:rFonts w:asciiTheme="minorEastAsia" w:hAnsiTheme="minorEastAsia" w:hint="eastAsia"/>
                <w:szCs w:val="21"/>
              </w:rPr>
              <w:t>平成21年度</w:t>
            </w:r>
          </w:p>
        </w:tc>
        <w:tc>
          <w:tcPr>
            <w:tcW w:w="3695" w:type="dxa"/>
          </w:tcPr>
          <w:p w:rsidR="00D37CF2" w:rsidRPr="00D37CF2" w:rsidRDefault="00D37CF2" w:rsidP="00D37CF2">
            <w:pPr>
              <w:rPr>
                <w:rFonts w:asciiTheme="minorEastAsia" w:hAnsiTheme="minorEastAsia"/>
                <w:szCs w:val="21"/>
              </w:rPr>
            </w:pPr>
            <w:r w:rsidRPr="00D37CF2">
              <w:rPr>
                <w:rFonts w:asciiTheme="minorEastAsia" w:hAnsiTheme="minorEastAsia" w:hint="eastAsia"/>
                <w:szCs w:val="21"/>
              </w:rPr>
              <w:t>15.4%</w:t>
            </w:r>
          </w:p>
        </w:tc>
      </w:tr>
      <w:tr w:rsidR="00D37CF2" w:rsidRPr="00D37CF2" w:rsidTr="00AD12F7">
        <w:tc>
          <w:tcPr>
            <w:tcW w:w="3676" w:type="dxa"/>
          </w:tcPr>
          <w:p w:rsidR="00D37CF2" w:rsidRPr="00D37CF2" w:rsidRDefault="00D37CF2" w:rsidP="00D37CF2">
            <w:pPr>
              <w:rPr>
                <w:rFonts w:asciiTheme="minorEastAsia" w:hAnsiTheme="minorEastAsia"/>
                <w:szCs w:val="21"/>
              </w:rPr>
            </w:pPr>
            <w:r w:rsidRPr="00D37CF2">
              <w:rPr>
                <w:rFonts w:asciiTheme="minorEastAsia" w:hAnsiTheme="minorEastAsia" w:hint="eastAsia"/>
                <w:szCs w:val="21"/>
              </w:rPr>
              <w:t>平成22年度</w:t>
            </w:r>
          </w:p>
        </w:tc>
        <w:tc>
          <w:tcPr>
            <w:tcW w:w="3695" w:type="dxa"/>
          </w:tcPr>
          <w:p w:rsidR="00D37CF2" w:rsidRPr="00D37CF2" w:rsidRDefault="00D37CF2" w:rsidP="00D37CF2">
            <w:pPr>
              <w:rPr>
                <w:rFonts w:asciiTheme="minorEastAsia" w:hAnsiTheme="minorEastAsia"/>
                <w:szCs w:val="21"/>
              </w:rPr>
            </w:pPr>
            <w:r w:rsidRPr="00D37CF2">
              <w:rPr>
                <w:rFonts w:asciiTheme="minorEastAsia" w:hAnsiTheme="minorEastAsia" w:hint="eastAsia"/>
                <w:szCs w:val="21"/>
              </w:rPr>
              <w:t>15.2%</w:t>
            </w:r>
          </w:p>
        </w:tc>
      </w:tr>
      <w:tr w:rsidR="00D37CF2" w:rsidRPr="00D37CF2" w:rsidTr="00AD12F7">
        <w:tc>
          <w:tcPr>
            <w:tcW w:w="3676" w:type="dxa"/>
          </w:tcPr>
          <w:p w:rsidR="00D37CF2" w:rsidRPr="00D37CF2" w:rsidRDefault="00D37CF2" w:rsidP="00D37CF2">
            <w:pPr>
              <w:rPr>
                <w:rFonts w:asciiTheme="minorEastAsia" w:hAnsiTheme="minorEastAsia"/>
                <w:szCs w:val="21"/>
              </w:rPr>
            </w:pPr>
            <w:r w:rsidRPr="00D37CF2">
              <w:rPr>
                <w:rFonts w:asciiTheme="minorEastAsia" w:hAnsiTheme="minorEastAsia" w:hint="eastAsia"/>
                <w:szCs w:val="21"/>
              </w:rPr>
              <w:t>平成23年度</w:t>
            </w:r>
          </w:p>
        </w:tc>
        <w:tc>
          <w:tcPr>
            <w:tcW w:w="3695" w:type="dxa"/>
          </w:tcPr>
          <w:p w:rsidR="00D37CF2" w:rsidRPr="00D37CF2" w:rsidRDefault="00D37CF2" w:rsidP="00D37CF2">
            <w:pPr>
              <w:rPr>
                <w:rFonts w:asciiTheme="minorEastAsia" w:hAnsiTheme="minorEastAsia"/>
                <w:szCs w:val="21"/>
              </w:rPr>
            </w:pPr>
            <w:r w:rsidRPr="00D37CF2">
              <w:rPr>
                <w:rFonts w:asciiTheme="minorEastAsia" w:hAnsiTheme="minorEastAsia" w:hint="eastAsia"/>
                <w:szCs w:val="21"/>
              </w:rPr>
              <w:t>15.0%</w:t>
            </w:r>
          </w:p>
        </w:tc>
      </w:tr>
      <w:tr w:rsidR="00D37CF2" w:rsidRPr="00D37CF2" w:rsidTr="00AD12F7">
        <w:tc>
          <w:tcPr>
            <w:tcW w:w="3676" w:type="dxa"/>
          </w:tcPr>
          <w:p w:rsidR="00D37CF2" w:rsidRPr="00D37CF2" w:rsidRDefault="00D37CF2" w:rsidP="00D37CF2">
            <w:pPr>
              <w:rPr>
                <w:szCs w:val="21"/>
              </w:rPr>
            </w:pPr>
            <w:r w:rsidRPr="00D37CF2">
              <w:rPr>
                <w:rFonts w:hint="eastAsia"/>
                <w:szCs w:val="21"/>
              </w:rPr>
              <w:t>平成</w:t>
            </w:r>
            <w:r w:rsidRPr="00D37CF2">
              <w:rPr>
                <w:rFonts w:hint="eastAsia"/>
                <w:szCs w:val="21"/>
              </w:rPr>
              <w:t>24</w:t>
            </w:r>
            <w:r w:rsidRPr="00D37CF2">
              <w:rPr>
                <w:rFonts w:hint="eastAsia"/>
                <w:szCs w:val="21"/>
              </w:rPr>
              <w:t>年度</w:t>
            </w:r>
          </w:p>
        </w:tc>
        <w:tc>
          <w:tcPr>
            <w:tcW w:w="3695" w:type="dxa"/>
          </w:tcPr>
          <w:p w:rsidR="00D37CF2" w:rsidRPr="00D37CF2" w:rsidRDefault="00D37CF2" w:rsidP="00D37CF2">
            <w:pPr>
              <w:rPr>
                <w:rFonts w:asciiTheme="minorEastAsia" w:hAnsiTheme="minorEastAsia"/>
                <w:szCs w:val="21"/>
              </w:rPr>
            </w:pPr>
            <w:r w:rsidRPr="00D37CF2">
              <w:rPr>
                <w:rFonts w:asciiTheme="minorEastAsia" w:hAnsiTheme="minorEastAsia" w:hint="eastAsia"/>
                <w:szCs w:val="21"/>
              </w:rPr>
              <w:t>14.8%</w:t>
            </w:r>
          </w:p>
        </w:tc>
      </w:tr>
      <w:tr w:rsidR="00D37CF2" w:rsidRPr="00D37CF2" w:rsidTr="00AD12F7">
        <w:tc>
          <w:tcPr>
            <w:tcW w:w="3676" w:type="dxa"/>
          </w:tcPr>
          <w:p w:rsidR="00D37CF2" w:rsidRPr="00D37CF2" w:rsidRDefault="00D37CF2" w:rsidP="00D37CF2">
            <w:pPr>
              <w:rPr>
                <w:szCs w:val="21"/>
              </w:rPr>
            </w:pPr>
            <w:r w:rsidRPr="00D37CF2">
              <w:rPr>
                <w:rFonts w:hint="eastAsia"/>
                <w:szCs w:val="21"/>
              </w:rPr>
              <w:t>平成</w:t>
            </w:r>
            <w:r w:rsidRPr="00D37CF2">
              <w:rPr>
                <w:rFonts w:hint="eastAsia"/>
                <w:szCs w:val="21"/>
              </w:rPr>
              <w:t>25</w:t>
            </w:r>
            <w:r w:rsidRPr="00D37CF2">
              <w:rPr>
                <w:rFonts w:hint="eastAsia"/>
                <w:szCs w:val="21"/>
              </w:rPr>
              <w:t>年度</w:t>
            </w:r>
          </w:p>
        </w:tc>
        <w:tc>
          <w:tcPr>
            <w:tcW w:w="3695" w:type="dxa"/>
          </w:tcPr>
          <w:p w:rsidR="00D37CF2" w:rsidRPr="00D37CF2" w:rsidRDefault="00D37CF2" w:rsidP="00D37CF2">
            <w:pPr>
              <w:rPr>
                <w:rFonts w:asciiTheme="minorEastAsia" w:hAnsiTheme="minorEastAsia"/>
                <w:szCs w:val="21"/>
              </w:rPr>
            </w:pPr>
            <w:r w:rsidRPr="00D37CF2">
              <w:rPr>
                <w:rFonts w:asciiTheme="minorEastAsia" w:hAnsiTheme="minorEastAsia" w:hint="eastAsia"/>
                <w:szCs w:val="21"/>
              </w:rPr>
              <w:t>14.7%</w:t>
            </w:r>
          </w:p>
        </w:tc>
      </w:tr>
    </w:tbl>
    <w:p w:rsidR="00D37CF2" w:rsidRPr="00D37CF2" w:rsidRDefault="00D37CF2" w:rsidP="00D37CF2">
      <w:pPr>
        <w:ind w:firstLineChars="500" w:firstLine="900"/>
        <w:rPr>
          <w:sz w:val="18"/>
          <w:szCs w:val="18"/>
        </w:rPr>
      </w:pPr>
      <w:r w:rsidRPr="00D37CF2">
        <w:rPr>
          <w:rFonts w:hint="eastAsia"/>
          <w:sz w:val="18"/>
          <w:szCs w:val="18"/>
        </w:rPr>
        <w:t>（文部科学省「学校基本調査－平成</w:t>
      </w:r>
      <w:r w:rsidRPr="00D37CF2">
        <w:rPr>
          <w:rFonts w:hint="eastAsia"/>
          <w:sz w:val="18"/>
          <w:szCs w:val="18"/>
        </w:rPr>
        <w:t>25</w:t>
      </w:r>
      <w:r w:rsidRPr="00D37CF2">
        <w:rPr>
          <w:rFonts w:hint="eastAsia"/>
          <w:sz w:val="18"/>
          <w:szCs w:val="18"/>
        </w:rPr>
        <w:t>年度（確定値）結果の概要－」を参考に筆者が作成）</w:t>
      </w:r>
    </w:p>
    <w:p w:rsidR="00D37CF2" w:rsidRDefault="00D37CF2" w:rsidP="00BC2BE5">
      <w:pPr>
        <w:rPr>
          <w:szCs w:val="21"/>
        </w:rPr>
      </w:pPr>
      <w:r>
        <w:rPr>
          <w:rFonts w:hint="eastAsia"/>
          <w:szCs w:val="21"/>
        </w:rPr>
        <w:t xml:space="preserve">　</w:t>
      </w:r>
    </w:p>
    <w:p w:rsidR="00D37CF2" w:rsidRDefault="00D37CF2" w:rsidP="00D37CF2">
      <w:pPr>
        <w:ind w:firstLineChars="100" w:firstLine="210"/>
        <w:rPr>
          <w:szCs w:val="21"/>
        </w:rPr>
      </w:pPr>
      <w:r>
        <w:rPr>
          <w:rFonts w:hint="eastAsia"/>
          <w:szCs w:val="21"/>
        </w:rPr>
        <w:t>以上の図からも分かる通り、日本の大学の学部生で、人文</w:t>
      </w:r>
      <w:r w:rsidRPr="00D37CF2">
        <w:rPr>
          <w:rFonts w:hint="eastAsia"/>
          <w:szCs w:val="21"/>
        </w:rPr>
        <w:t>学を学ぶ学生は年々右肩下がりに減り続けている。これは学部生に限った話ではない。大学院</w:t>
      </w:r>
      <w:r>
        <w:rPr>
          <w:rFonts w:hint="eastAsia"/>
          <w:szCs w:val="21"/>
        </w:rPr>
        <w:t>の学生にも同じことが言える。以下は、日本の大学院の院生で、人文</w:t>
      </w:r>
      <w:r w:rsidRPr="00D37CF2">
        <w:rPr>
          <w:rFonts w:hint="eastAsia"/>
          <w:szCs w:val="21"/>
        </w:rPr>
        <w:t>学を学ぶ学生の比率を図にしたものである。</w:t>
      </w:r>
    </w:p>
    <w:p w:rsidR="00D37CF2" w:rsidRDefault="00D37CF2" w:rsidP="00D37CF2">
      <w:pPr>
        <w:ind w:firstLineChars="100" w:firstLine="210"/>
        <w:rPr>
          <w:szCs w:val="21"/>
        </w:rPr>
      </w:pPr>
    </w:p>
    <w:tbl>
      <w:tblPr>
        <w:tblStyle w:val="2"/>
        <w:tblW w:w="0" w:type="auto"/>
        <w:tblInd w:w="675" w:type="dxa"/>
        <w:tblLook w:val="04A0" w:firstRow="1" w:lastRow="0" w:firstColumn="1" w:lastColumn="0" w:noHBand="0" w:noVBand="1"/>
      </w:tblPr>
      <w:tblGrid>
        <w:gridCol w:w="2225"/>
        <w:gridCol w:w="2901"/>
        <w:gridCol w:w="2245"/>
      </w:tblGrid>
      <w:tr w:rsidR="00D37CF2" w:rsidRPr="00D37CF2" w:rsidTr="00AD12F7">
        <w:tc>
          <w:tcPr>
            <w:tcW w:w="2225" w:type="dxa"/>
          </w:tcPr>
          <w:p w:rsidR="00D37CF2" w:rsidRPr="00D37CF2" w:rsidRDefault="00D37CF2" w:rsidP="00D37CF2">
            <w:pPr>
              <w:rPr>
                <w:szCs w:val="21"/>
              </w:rPr>
            </w:pPr>
          </w:p>
        </w:tc>
        <w:tc>
          <w:tcPr>
            <w:tcW w:w="2901" w:type="dxa"/>
          </w:tcPr>
          <w:p w:rsidR="00D37CF2" w:rsidRPr="00D37CF2" w:rsidRDefault="00D37CF2" w:rsidP="00D37CF2">
            <w:pPr>
              <w:rPr>
                <w:szCs w:val="21"/>
              </w:rPr>
            </w:pPr>
            <w:r w:rsidRPr="00D37CF2">
              <w:rPr>
                <w:rFonts w:hint="eastAsia"/>
                <w:szCs w:val="21"/>
              </w:rPr>
              <w:t>大学院修士課程</w:t>
            </w:r>
          </w:p>
        </w:tc>
        <w:tc>
          <w:tcPr>
            <w:tcW w:w="2245" w:type="dxa"/>
          </w:tcPr>
          <w:p w:rsidR="00D37CF2" w:rsidRPr="00D37CF2" w:rsidRDefault="00D37CF2" w:rsidP="00D37CF2">
            <w:pPr>
              <w:rPr>
                <w:szCs w:val="21"/>
              </w:rPr>
            </w:pPr>
            <w:r w:rsidRPr="00D37CF2">
              <w:rPr>
                <w:rFonts w:hint="eastAsia"/>
                <w:szCs w:val="21"/>
              </w:rPr>
              <w:t>大学院博士課程</w:t>
            </w:r>
          </w:p>
        </w:tc>
      </w:tr>
      <w:tr w:rsidR="00D37CF2" w:rsidRPr="00D37CF2" w:rsidTr="00AD12F7">
        <w:tc>
          <w:tcPr>
            <w:tcW w:w="2225" w:type="dxa"/>
          </w:tcPr>
          <w:p w:rsidR="00D37CF2" w:rsidRPr="00D37CF2" w:rsidRDefault="00D37CF2" w:rsidP="00D37CF2">
            <w:pPr>
              <w:rPr>
                <w:szCs w:val="21"/>
              </w:rPr>
            </w:pPr>
            <w:r w:rsidRPr="00D37CF2">
              <w:rPr>
                <w:rFonts w:hint="eastAsia"/>
                <w:szCs w:val="21"/>
              </w:rPr>
              <w:t>平成</w:t>
            </w:r>
            <w:r w:rsidRPr="00D37CF2">
              <w:rPr>
                <w:rFonts w:hint="eastAsia"/>
                <w:szCs w:val="21"/>
              </w:rPr>
              <w:t>15</w:t>
            </w:r>
            <w:r w:rsidRPr="00D37CF2">
              <w:rPr>
                <w:rFonts w:hint="eastAsia"/>
                <w:szCs w:val="21"/>
              </w:rPr>
              <w:t>年度</w:t>
            </w:r>
          </w:p>
        </w:tc>
        <w:tc>
          <w:tcPr>
            <w:tcW w:w="2901" w:type="dxa"/>
          </w:tcPr>
          <w:p w:rsidR="00D37CF2" w:rsidRPr="00D37CF2" w:rsidRDefault="00D37CF2" w:rsidP="00D37CF2">
            <w:pPr>
              <w:rPr>
                <w:szCs w:val="21"/>
              </w:rPr>
            </w:pPr>
            <w:r w:rsidRPr="00D37CF2">
              <w:rPr>
                <w:rFonts w:hint="eastAsia"/>
                <w:szCs w:val="21"/>
              </w:rPr>
              <w:t>8.1%</w:t>
            </w:r>
          </w:p>
        </w:tc>
        <w:tc>
          <w:tcPr>
            <w:tcW w:w="2245" w:type="dxa"/>
          </w:tcPr>
          <w:p w:rsidR="00D37CF2" w:rsidRPr="00D37CF2" w:rsidRDefault="00D37CF2" w:rsidP="00D37CF2">
            <w:pPr>
              <w:rPr>
                <w:szCs w:val="21"/>
              </w:rPr>
            </w:pPr>
            <w:r w:rsidRPr="00D37CF2">
              <w:rPr>
                <w:rFonts w:hint="eastAsia"/>
                <w:szCs w:val="21"/>
              </w:rPr>
              <w:t>10.4%</w:t>
            </w:r>
          </w:p>
        </w:tc>
      </w:tr>
      <w:tr w:rsidR="00D37CF2" w:rsidRPr="00D37CF2" w:rsidTr="00AD12F7">
        <w:tc>
          <w:tcPr>
            <w:tcW w:w="2225" w:type="dxa"/>
          </w:tcPr>
          <w:p w:rsidR="00D37CF2" w:rsidRPr="00D37CF2" w:rsidRDefault="00D37CF2" w:rsidP="00D37CF2">
            <w:pPr>
              <w:rPr>
                <w:szCs w:val="21"/>
              </w:rPr>
            </w:pPr>
            <w:r w:rsidRPr="00D37CF2">
              <w:rPr>
                <w:rFonts w:hint="eastAsia"/>
                <w:szCs w:val="21"/>
              </w:rPr>
              <w:t>平成</w:t>
            </w:r>
            <w:r w:rsidRPr="00D37CF2">
              <w:rPr>
                <w:rFonts w:hint="eastAsia"/>
                <w:szCs w:val="21"/>
              </w:rPr>
              <w:t>20</w:t>
            </w:r>
            <w:r w:rsidRPr="00D37CF2">
              <w:rPr>
                <w:rFonts w:hint="eastAsia"/>
                <w:szCs w:val="21"/>
              </w:rPr>
              <w:t>年度</w:t>
            </w:r>
          </w:p>
        </w:tc>
        <w:tc>
          <w:tcPr>
            <w:tcW w:w="2901" w:type="dxa"/>
          </w:tcPr>
          <w:p w:rsidR="00D37CF2" w:rsidRPr="00D37CF2" w:rsidRDefault="00D37CF2" w:rsidP="00D37CF2">
            <w:pPr>
              <w:rPr>
                <w:szCs w:val="21"/>
              </w:rPr>
            </w:pPr>
            <w:r w:rsidRPr="00D37CF2">
              <w:rPr>
                <w:rFonts w:hint="eastAsia"/>
                <w:szCs w:val="21"/>
              </w:rPr>
              <w:t>7.8%</w:t>
            </w:r>
          </w:p>
        </w:tc>
        <w:tc>
          <w:tcPr>
            <w:tcW w:w="2245" w:type="dxa"/>
          </w:tcPr>
          <w:p w:rsidR="00D37CF2" w:rsidRPr="00D37CF2" w:rsidRDefault="00D37CF2" w:rsidP="00D37CF2">
            <w:pPr>
              <w:rPr>
                <w:szCs w:val="21"/>
              </w:rPr>
            </w:pPr>
            <w:r w:rsidRPr="00D37CF2">
              <w:rPr>
                <w:rFonts w:hint="eastAsia"/>
                <w:szCs w:val="21"/>
              </w:rPr>
              <w:t>10.1%</w:t>
            </w:r>
          </w:p>
        </w:tc>
      </w:tr>
      <w:tr w:rsidR="00D37CF2" w:rsidRPr="00D37CF2" w:rsidTr="00AD12F7">
        <w:tc>
          <w:tcPr>
            <w:tcW w:w="2225" w:type="dxa"/>
          </w:tcPr>
          <w:p w:rsidR="00D37CF2" w:rsidRPr="00D37CF2" w:rsidRDefault="00D37CF2" w:rsidP="00D37CF2">
            <w:pPr>
              <w:rPr>
                <w:szCs w:val="21"/>
              </w:rPr>
            </w:pPr>
            <w:r w:rsidRPr="00D37CF2">
              <w:rPr>
                <w:rFonts w:hint="eastAsia"/>
                <w:szCs w:val="21"/>
              </w:rPr>
              <w:t>平成</w:t>
            </w:r>
            <w:r w:rsidRPr="00D37CF2">
              <w:rPr>
                <w:rFonts w:hint="eastAsia"/>
                <w:szCs w:val="21"/>
              </w:rPr>
              <w:t>21</w:t>
            </w:r>
            <w:r w:rsidRPr="00D37CF2">
              <w:rPr>
                <w:rFonts w:hint="eastAsia"/>
                <w:szCs w:val="21"/>
              </w:rPr>
              <w:t>年度</w:t>
            </w:r>
          </w:p>
        </w:tc>
        <w:tc>
          <w:tcPr>
            <w:tcW w:w="2901" w:type="dxa"/>
          </w:tcPr>
          <w:p w:rsidR="00D37CF2" w:rsidRPr="00D37CF2" w:rsidRDefault="00D37CF2" w:rsidP="00D37CF2">
            <w:pPr>
              <w:rPr>
                <w:szCs w:val="21"/>
              </w:rPr>
            </w:pPr>
            <w:r w:rsidRPr="00D37CF2">
              <w:rPr>
                <w:rFonts w:hint="eastAsia"/>
                <w:szCs w:val="21"/>
              </w:rPr>
              <w:t>7.5%</w:t>
            </w:r>
          </w:p>
        </w:tc>
        <w:tc>
          <w:tcPr>
            <w:tcW w:w="2245" w:type="dxa"/>
          </w:tcPr>
          <w:p w:rsidR="00D37CF2" w:rsidRPr="00D37CF2" w:rsidRDefault="00D37CF2" w:rsidP="00D37CF2">
            <w:pPr>
              <w:rPr>
                <w:szCs w:val="21"/>
              </w:rPr>
            </w:pPr>
            <w:r w:rsidRPr="00D37CF2">
              <w:rPr>
                <w:rFonts w:hint="eastAsia"/>
                <w:szCs w:val="21"/>
              </w:rPr>
              <w:t>9.9%</w:t>
            </w:r>
          </w:p>
        </w:tc>
      </w:tr>
      <w:tr w:rsidR="00D37CF2" w:rsidRPr="00D37CF2" w:rsidTr="00AD12F7">
        <w:tc>
          <w:tcPr>
            <w:tcW w:w="2225" w:type="dxa"/>
          </w:tcPr>
          <w:p w:rsidR="00D37CF2" w:rsidRPr="00D37CF2" w:rsidRDefault="00D37CF2" w:rsidP="00D37CF2">
            <w:pPr>
              <w:rPr>
                <w:szCs w:val="21"/>
              </w:rPr>
            </w:pPr>
            <w:r w:rsidRPr="00D37CF2">
              <w:rPr>
                <w:rFonts w:hint="eastAsia"/>
                <w:szCs w:val="21"/>
              </w:rPr>
              <w:t>平成</w:t>
            </w:r>
            <w:r w:rsidRPr="00D37CF2">
              <w:rPr>
                <w:rFonts w:hint="eastAsia"/>
                <w:szCs w:val="21"/>
              </w:rPr>
              <w:t>22</w:t>
            </w:r>
            <w:r w:rsidRPr="00D37CF2">
              <w:rPr>
                <w:rFonts w:hint="eastAsia"/>
                <w:szCs w:val="21"/>
              </w:rPr>
              <w:t>年度</w:t>
            </w:r>
          </w:p>
        </w:tc>
        <w:tc>
          <w:tcPr>
            <w:tcW w:w="2901" w:type="dxa"/>
          </w:tcPr>
          <w:p w:rsidR="00D37CF2" w:rsidRPr="00D37CF2" w:rsidRDefault="00D37CF2" w:rsidP="00D37CF2">
            <w:pPr>
              <w:rPr>
                <w:szCs w:val="21"/>
              </w:rPr>
            </w:pPr>
            <w:r w:rsidRPr="00D37CF2">
              <w:rPr>
                <w:rFonts w:hint="eastAsia"/>
                <w:szCs w:val="21"/>
              </w:rPr>
              <w:t>7.4%</w:t>
            </w:r>
          </w:p>
        </w:tc>
        <w:tc>
          <w:tcPr>
            <w:tcW w:w="2245" w:type="dxa"/>
          </w:tcPr>
          <w:p w:rsidR="00D37CF2" w:rsidRPr="00D37CF2" w:rsidRDefault="00D37CF2" w:rsidP="00D37CF2">
            <w:pPr>
              <w:rPr>
                <w:szCs w:val="21"/>
              </w:rPr>
            </w:pPr>
            <w:r w:rsidRPr="00D37CF2">
              <w:rPr>
                <w:rFonts w:hint="eastAsia"/>
                <w:szCs w:val="21"/>
              </w:rPr>
              <w:t>9.5%</w:t>
            </w:r>
          </w:p>
        </w:tc>
      </w:tr>
      <w:tr w:rsidR="00D37CF2" w:rsidRPr="00D37CF2" w:rsidTr="00AD12F7">
        <w:tc>
          <w:tcPr>
            <w:tcW w:w="2225" w:type="dxa"/>
          </w:tcPr>
          <w:p w:rsidR="00D37CF2" w:rsidRPr="00D37CF2" w:rsidRDefault="00D37CF2" w:rsidP="00D37CF2">
            <w:pPr>
              <w:rPr>
                <w:szCs w:val="21"/>
              </w:rPr>
            </w:pPr>
            <w:r w:rsidRPr="00D37CF2">
              <w:rPr>
                <w:rFonts w:hint="eastAsia"/>
                <w:szCs w:val="21"/>
              </w:rPr>
              <w:lastRenderedPageBreak/>
              <w:t>平成</w:t>
            </w:r>
            <w:r w:rsidRPr="00D37CF2">
              <w:rPr>
                <w:rFonts w:hint="eastAsia"/>
                <w:szCs w:val="21"/>
              </w:rPr>
              <w:t>23</w:t>
            </w:r>
            <w:r w:rsidRPr="00D37CF2">
              <w:rPr>
                <w:rFonts w:hint="eastAsia"/>
                <w:szCs w:val="21"/>
              </w:rPr>
              <w:t>年度</w:t>
            </w:r>
          </w:p>
        </w:tc>
        <w:tc>
          <w:tcPr>
            <w:tcW w:w="2901" w:type="dxa"/>
          </w:tcPr>
          <w:p w:rsidR="00D37CF2" w:rsidRPr="00D37CF2" w:rsidRDefault="00D37CF2" w:rsidP="00D37CF2">
            <w:pPr>
              <w:rPr>
                <w:szCs w:val="21"/>
              </w:rPr>
            </w:pPr>
            <w:r w:rsidRPr="00D37CF2">
              <w:rPr>
                <w:rFonts w:hint="eastAsia"/>
                <w:szCs w:val="21"/>
              </w:rPr>
              <w:t>7.3%</w:t>
            </w:r>
          </w:p>
        </w:tc>
        <w:tc>
          <w:tcPr>
            <w:tcW w:w="2245" w:type="dxa"/>
          </w:tcPr>
          <w:p w:rsidR="00D37CF2" w:rsidRPr="00D37CF2" w:rsidRDefault="00D37CF2" w:rsidP="00D37CF2">
            <w:pPr>
              <w:rPr>
                <w:szCs w:val="21"/>
              </w:rPr>
            </w:pPr>
            <w:r w:rsidRPr="00D37CF2">
              <w:rPr>
                <w:rFonts w:hint="eastAsia"/>
                <w:szCs w:val="21"/>
              </w:rPr>
              <w:t>9.0%</w:t>
            </w:r>
          </w:p>
        </w:tc>
      </w:tr>
      <w:tr w:rsidR="00D37CF2" w:rsidRPr="00D37CF2" w:rsidTr="00AD12F7">
        <w:tc>
          <w:tcPr>
            <w:tcW w:w="2225" w:type="dxa"/>
          </w:tcPr>
          <w:p w:rsidR="00D37CF2" w:rsidRPr="00D37CF2" w:rsidRDefault="00D37CF2" w:rsidP="00D37CF2">
            <w:pPr>
              <w:rPr>
                <w:szCs w:val="21"/>
              </w:rPr>
            </w:pPr>
            <w:r w:rsidRPr="00D37CF2">
              <w:rPr>
                <w:rFonts w:hint="eastAsia"/>
                <w:szCs w:val="21"/>
              </w:rPr>
              <w:t>平成</w:t>
            </w:r>
            <w:r w:rsidRPr="00D37CF2">
              <w:rPr>
                <w:rFonts w:hint="eastAsia"/>
                <w:szCs w:val="21"/>
              </w:rPr>
              <w:t>24</w:t>
            </w:r>
            <w:r w:rsidRPr="00D37CF2">
              <w:rPr>
                <w:rFonts w:hint="eastAsia"/>
                <w:szCs w:val="21"/>
              </w:rPr>
              <w:t>年度</w:t>
            </w:r>
          </w:p>
        </w:tc>
        <w:tc>
          <w:tcPr>
            <w:tcW w:w="2901" w:type="dxa"/>
          </w:tcPr>
          <w:p w:rsidR="00D37CF2" w:rsidRPr="00D37CF2" w:rsidRDefault="00D37CF2" w:rsidP="00D37CF2">
            <w:pPr>
              <w:rPr>
                <w:szCs w:val="21"/>
              </w:rPr>
            </w:pPr>
            <w:r w:rsidRPr="00D37CF2">
              <w:rPr>
                <w:rFonts w:hint="eastAsia"/>
                <w:szCs w:val="21"/>
              </w:rPr>
              <w:t>7.4%</w:t>
            </w:r>
          </w:p>
        </w:tc>
        <w:tc>
          <w:tcPr>
            <w:tcW w:w="2245" w:type="dxa"/>
          </w:tcPr>
          <w:p w:rsidR="00D37CF2" w:rsidRPr="00D37CF2" w:rsidRDefault="00D37CF2" w:rsidP="00D37CF2">
            <w:pPr>
              <w:rPr>
                <w:szCs w:val="21"/>
              </w:rPr>
            </w:pPr>
            <w:r w:rsidRPr="00D37CF2">
              <w:rPr>
                <w:rFonts w:hint="eastAsia"/>
                <w:szCs w:val="21"/>
              </w:rPr>
              <w:t>8.7%</w:t>
            </w:r>
          </w:p>
        </w:tc>
      </w:tr>
      <w:tr w:rsidR="00D37CF2" w:rsidRPr="00D37CF2" w:rsidTr="00AD12F7">
        <w:tc>
          <w:tcPr>
            <w:tcW w:w="2225" w:type="dxa"/>
          </w:tcPr>
          <w:p w:rsidR="00D37CF2" w:rsidRPr="00D37CF2" w:rsidRDefault="00D37CF2" w:rsidP="00D37CF2">
            <w:pPr>
              <w:rPr>
                <w:szCs w:val="21"/>
              </w:rPr>
            </w:pPr>
            <w:r w:rsidRPr="00D37CF2">
              <w:rPr>
                <w:rFonts w:hint="eastAsia"/>
                <w:szCs w:val="21"/>
              </w:rPr>
              <w:t>平成</w:t>
            </w:r>
            <w:r w:rsidRPr="00D37CF2">
              <w:rPr>
                <w:rFonts w:hint="eastAsia"/>
                <w:szCs w:val="21"/>
              </w:rPr>
              <w:t>25</w:t>
            </w:r>
            <w:r w:rsidRPr="00D37CF2">
              <w:rPr>
                <w:rFonts w:hint="eastAsia"/>
                <w:szCs w:val="21"/>
              </w:rPr>
              <w:t>年度</w:t>
            </w:r>
          </w:p>
        </w:tc>
        <w:tc>
          <w:tcPr>
            <w:tcW w:w="2901" w:type="dxa"/>
          </w:tcPr>
          <w:p w:rsidR="00D37CF2" w:rsidRPr="00D37CF2" w:rsidRDefault="00D37CF2" w:rsidP="00D37CF2">
            <w:pPr>
              <w:rPr>
                <w:szCs w:val="21"/>
              </w:rPr>
            </w:pPr>
            <w:r w:rsidRPr="00D37CF2">
              <w:rPr>
                <w:rFonts w:hint="eastAsia"/>
                <w:szCs w:val="21"/>
              </w:rPr>
              <w:t>7.1%</w:t>
            </w:r>
          </w:p>
        </w:tc>
        <w:tc>
          <w:tcPr>
            <w:tcW w:w="2245" w:type="dxa"/>
          </w:tcPr>
          <w:p w:rsidR="00D37CF2" w:rsidRPr="00D37CF2" w:rsidRDefault="00D37CF2" w:rsidP="00D37CF2">
            <w:pPr>
              <w:rPr>
                <w:szCs w:val="21"/>
              </w:rPr>
            </w:pPr>
            <w:r w:rsidRPr="00D37CF2">
              <w:rPr>
                <w:rFonts w:hint="eastAsia"/>
                <w:szCs w:val="21"/>
              </w:rPr>
              <w:t>8.5%</w:t>
            </w:r>
          </w:p>
        </w:tc>
      </w:tr>
    </w:tbl>
    <w:p w:rsidR="00D37CF2" w:rsidRDefault="00D37CF2" w:rsidP="00D37CF2">
      <w:pPr>
        <w:ind w:firstLineChars="500" w:firstLine="900"/>
        <w:rPr>
          <w:sz w:val="18"/>
          <w:szCs w:val="18"/>
        </w:rPr>
      </w:pPr>
      <w:r w:rsidRPr="00D37CF2">
        <w:rPr>
          <w:rFonts w:hint="eastAsia"/>
          <w:sz w:val="18"/>
          <w:szCs w:val="18"/>
        </w:rPr>
        <w:t>（文部科学省「学校基本調査－平成</w:t>
      </w:r>
      <w:r w:rsidRPr="00D37CF2">
        <w:rPr>
          <w:rFonts w:hint="eastAsia"/>
          <w:sz w:val="18"/>
          <w:szCs w:val="18"/>
        </w:rPr>
        <w:t>25</w:t>
      </w:r>
      <w:r w:rsidRPr="00D37CF2">
        <w:rPr>
          <w:rFonts w:hint="eastAsia"/>
          <w:sz w:val="18"/>
          <w:szCs w:val="18"/>
        </w:rPr>
        <w:t>年度（確定値）結果の概要－」を参考に筆者が作成）</w:t>
      </w:r>
    </w:p>
    <w:p w:rsidR="00D37CF2" w:rsidRDefault="00D37CF2" w:rsidP="00D37CF2">
      <w:pPr>
        <w:rPr>
          <w:szCs w:val="21"/>
        </w:rPr>
      </w:pPr>
      <w:r>
        <w:rPr>
          <w:rFonts w:hint="eastAsia"/>
          <w:szCs w:val="21"/>
        </w:rPr>
        <w:t xml:space="preserve">　以上の図からも分かる通り、日本の大学院の大学院生でも、人文</w:t>
      </w:r>
      <w:r w:rsidRPr="00D37CF2">
        <w:rPr>
          <w:rFonts w:hint="eastAsia"/>
          <w:szCs w:val="21"/>
        </w:rPr>
        <w:t>学を専攻</w:t>
      </w:r>
      <w:r>
        <w:rPr>
          <w:rFonts w:hint="eastAsia"/>
          <w:szCs w:val="21"/>
        </w:rPr>
        <w:t>する学生というのは年々、右肩下がりに減り続けているということが分かる。</w:t>
      </w:r>
    </w:p>
    <w:p w:rsidR="0010478D" w:rsidRDefault="005262D0" w:rsidP="00BC2BE5">
      <w:pPr>
        <w:rPr>
          <w:szCs w:val="21"/>
        </w:rPr>
      </w:pPr>
      <w:r>
        <w:rPr>
          <w:rFonts w:hint="eastAsia"/>
          <w:szCs w:val="21"/>
        </w:rPr>
        <w:t xml:space="preserve">　</w:t>
      </w:r>
      <w:r w:rsidR="00F81C31">
        <w:rPr>
          <w:rFonts w:hint="eastAsia"/>
          <w:szCs w:val="21"/>
        </w:rPr>
        <w:t>また、文部科学省にデータ</w:t>
      </w:r>
      <w:r w:rsidR="00F81C31">
        <w:rPr>
          <w:rStyle w:val="a9"/>
          <w:szCs w:val="21"/>
        </w:rPr>
        <w:footnoteReference w:id="9"/>
      </w:r>
      <w:r w:rsidR="00F81C31">
        <w:rPr>
          <w:rFonts w:hint="eastAsia"/>
          <w:szCs w:val="21"/>
        </w:rPr>
        <w:t>によれば、</w:t>
      </w:r>
      <w:r w:rsidRPr="005262D0">
        <w:rPr>
          <w:rFonts w:hint="eastAsia"/>
          <w:szCs w:val="21"/>
        </w:rPr>
        <w:t>人文学は自然科学と比較して科研費への新規応募数が少なく、大学教員数に対する新規応募数の割合も低い</w:t>
      </w:r>
      <w:r w:rsidR="00F81C31">
        <w:rPr>
          <w:rFonts w:hint="eastAsia"/>
          <w:szCs w:val="21"/>
        </w:rPr>
        <w:t>というのが現状だ。</w:t>
      </w:r>
      <w:r w:rsidR="0010478D">
        <w:rPr>
          <w:rFonts w:hint="eastAsia"/>
          <w:szCs w:val="21"/>
        </w:rPr>
        <w:t>以下の表</w:t>
      </w:r>
      <w:r w:rsidR="0010478D">
        <w:rPr>
          <w:rStyle w:val="a9"/>
          <w:szCs w:val="21"/>
        </w:rPr>
        <w:footnoteReference w:id="10"/>
      </w:r>
      <w:r w:rsidR="0010478D">
        <w:rPr>
          <w:rFonts w:hint="eastAsia"/>
          <w:szCs w:val="21"/>
        </w:rPr>
        <w:t>を参照されたい。</w:t>
      </w:r>
    </w:p>
    <w:p w:rsidR="0010478D" w:rsidRDefault="0010478D" w:rsidP="00BC2BE5">
      <w:pPr>
        <w:rPr>
          <w:szCs w:val="21"/>
        </w:rPr>
      </w:pPr>
      <w:r>
        <w:rPr>
          <w:rFonts w:hint="eastAsia"/>
          <w:szCs w:val="21"/>
        </w:rPr>
        <w:t xml:space="preserve">　</w:t>
      </w:r>
    </w:p>
    <w:p w:rsidR="0010478D" w:rsidRDefault="0010478D" w:rsidP="00BC2BE5">
      <w:pPr>
        <w:rPr>
          <w:szCs w:val="21"/>
        </w:rPr>
      </w:pPr>
      <w:r>
        <w:rPr>
          <w:rFonts w:hint="eastAsia"/>
          <w:szCs w:val="21"/>
        </w:rPr>
        <w:t>＜</w:t>
      </w:r>
      <w:r w:rsidRPr="0010478D">
        <w:rPr>
          <w:rFonts w:hint="eastAsia"/>
          <w:szCs w:val="21"/>
        </w:rPr>
        <w:t>科学研究費補助金</w:t>
      </w:r>
      <w:r w:rsidRPr="0010478D">
        <w:rPr>
          <w:rFonts w:hint="eastAsia"/>
          <w:szCs w:val="21"/>
        </w:rPr>
        <w:t xml:space="preserve"> </w:t>
      </w:r>
      <w:r w:rsidRPr="0010478D">
        <w:rPr>
          <w:rFonts w:hint="eastAsia"/>
          <w:szCs w:val="21"/>
        </w:rPr>
        <w:t>応募数の推移（新規採択分）</w:t>
      </w:r>
      <w:r>
        <w:rPr>
          <w:rFonts w:hint="eastAsia"/>
          <w:szCs w:val="21"/>
        </w:rPr>
        <w:t>＞</w:t>
      </w:r>
    </w:p>
    <w:tbl>
      <w:tblPr>
        <w:tblStyle w:val="ab"/>
        <w:tblW w:w="0" w:type="auto"/>
        <w:tblInd w:w="9" w:type="dxa"/>
        <w:tblLook w:val="04A0" w:firstRow="1" w:lastRow="0" w:firstColumn="1" w:lastColumn="0" w:noHBand="0" w:noVBand="1"/>
      </w:tblPr>
      <w:tblGrid>
        <w:gridCol w:w="1740"/>
        <w:gridCol w:w="1740"/>
        <w:gridCol w:w="1740"/>
        <w:gridCol w:w="1741"/>
        <w:gridCol w:w="1741"/>
      </w:tblGrid>
      <w:tr w:rsidR="0010478D" w:rsidTr="0010478D">
        <w:tc>
          <w:tcPr>
            <w:tcW w:w="1740" w:type="dxa"/>
          </w:tcPr>
          <w:p w:rsidR="0010478D" w:rsidRDefault="0010478D" w:rsidP="00BC2BE5">
            <w:pPr>
              <w:rPr>
                <w:szCs w:val="21"/>
              </w:rPr>
            </w:pPr>
          </w:p>
        </w:tc>
        <w:tc>
          <w:tcPr>
            <w:tcW w:w="1740" w:type="dxa"/>
          </w:tcPr>
          <w:p w:rsidR="0010478D" w:rsidRDefault="0010478D" w:rsidP="00BC2BE5">
            <w:pPr>
              <w:rPr>
                <w:szCs w:val="21"/>
              </w:rPr>
            </w:pPr>
            <w:r>
              <w:rPr>
                <w:rFonts w:asciiTheme="minorEastAsia" w:eastAsiaTheme="minorEastAsia" w:hAnsiTheme="minorEastAsia" w:hint="eastAsia"/>
                <w:szCs w:val="21"/>
              </w:rPr>
              <w:t>平成19年度</w:t>
            </w:r>
          </w:p>
        </w:tc>
        <w:tc>
          <w:tcPr>
            <w:tcW w:w="1740" w:type="dxa"/>
          </w:tcPr>
          <w:p w:rsidR="0010478D" w:rsidRDefault="0010478D" w:rsidP="00BC2BE5">
            <w:pPr>
              <w:rPr>
                <w:szCs w:val="21"/>
              </w:rPr>
            </w:pPr>
            <w:r>
              <w:rPr>
                <w:rFonts w:asciiTheme="minorEastAsia" w:eastAsiaTheme="minorEastAsia" w:hAnsiTheme="minorEastAsia" w:hint="eastAsia"/>
                <w:szCs w:val="21"/>
              </w:rPr>
              <w:t>平成20年度</w:t>
            </w:r>
          </w:p>
        </w:tc>
        <w:tc>
          <w:tcPr>
            <w:tcW w:w="1741" w:type="dxa"/>
          </w:tcPr>
          <w:p w:rsidR="0010478D" w:rsidRDefault="0010478D" w:rsidP="00BC2BE5">
            <w:pPr>
              <w:rPr>
                <w:szCs w:val="21"/>
              </w:rPr>
            </w:pPr>
            <w:r>
              <w:rPr>
                <w:rFonts w:asciiTheme="minorEastAsia" w:eastAsiaTheme="minorEastAsia" w:hAnsiTheme="minorEastAsia" w:hint="eastAsia"/>
                <w:szCs w:val="21"/>
              </w:rPr>
              <w:t>平成21年度</w:t>
            </w:r>
          </w:p>
        </w:tc>
        <w:tc>
          <w:tcPr>
            <w:tcW w:w="1741" w:type="dxa"/>
          </w:tcPr>
          <w:p w:rsidR="0010478D" w:rsidRDefault="0010478D" w:rsidP="00BC2BE5">
            <w:pPr>
              <w:rPr>
                <w:szCs w:val="21"/>
              </w:rPr>
            </w:pPr>
            <w:r>
              <w:rPr>
                <w:rFonts w:asciiTheme="minorEastAsia" w:eastAsiaTheme="minorEastAsia" w:hAnsiTheme="minorEastAsia" w:hint="eastAsia"/>
                <w:szCs w:val="21"/>
              </w:rPr>
              <w:t>平成22年度</w:t>
            </w:r>
          </w:p>
        </w:tc>
      </w:tr>
      <w:tr w:rsidR="0010478D" w:rsidTr="0010478D">
        <w:tc>
          <w:tcPr>
            <w:tcW w:w="1740" w:type="dxa"/>
          </w:tcPr>
          <w:p w:rsidR="0010478D" w:rsidRDefault="0010478D" w:rsidP="00BC2BE5">
            <w:pPr>
              <w:rPr>
                <w:szCs w:val="21"/>
              </w:rPr>
            </w:pPr>
            <w:r>
              <w:rPr>
                <w:rFonts w:asciiTheme="minorEastAsia" w:eastAsiaTheme="minorEastAsia" w:hAnsiTheme="minorEastAsia" w:hint="eastAsia"/>
                <w:szCs w:val="21"/>
              </w:rPr>
              <w:t>人文学・社会科学</w:t>
            </w:r>
          </w:p>
        </w:tc>
        <w:tc>
          <w:tcPr>
            <w:tcW w:w="1740" w:type="dxa"/>
          </w:tcPr>
          <w:p w:rsidR="0010478D" w:rsidRPr="0010478D" w:rsidRDefault="0010478D" w:rsidP="00BC2BE5">
            <w:pPr>
              <w:rPr>
                <w:rFonts w:eastAsiaTheme="minorEastAsia"/>
                <w:szCs w:val="21"/>
              </w:rPr>
            </w:pPr>
            <w:r>
              <w:rPr>
                <w:rFonts w:eastAsiaTheme="minorEastAsia" w:hint="eastAsia"/>
                <w:szCs w:val="21"/>
              </w:rPr>
              <w:t>13,229</w:t>
            </w:r>
          </w:p>
        </w:tc>
        <w:tc>
          <w:tcPr>
            <w:tcW w:w="1740" w:type="dxa"/>
          </w:tcPr>
          <w:p w:rsidR="0010478D" w:rsidRPr="0010478D" w:rsidRDefault="0010478D" w:rsidP="00BC2BE5">
            <w:pPr>
              <w:rPr>
                <w:rFonts w:eastAsiaTheme="minorEastAsia"/>
                <w:szCs w:val="21"/>
              </w:rPr>
            </w:pPr>
            <w:r>
              <w:rPr>
                <w:rFonts w:eastAsiaTheme="minorEastAsia" w:hint="eastAsia"/>
                <w:szCs w:val="21"/>
              </w:rPr>
              <w:t>14,045</w:t>
            </w:r>
          </w:p>
        </w:tc>
        <w:tc>
          <w:tcPr>
            <w:tcW w:w="1741" w:type="dxa"/>
          </w:tcPr>
          <w:p w:rsidR="0010478D" w:rsidRPr="0010478D" w:rsidRDefault="0010478D" w:rsidP="00BC2BE5">
            <w:pPr>
              <w:rPr>
                <w:rFonts w:eastAsiaTheme="minorEastAsia"/>
                <w:szCs w:val="21"/>
              </w:rPr>
            </w:pPr>
            <w:r>
              <w:rPr>
                <w:rFonts w:eastAsiaTheme="minorEastAsia" w:hint="eastAsia"/>
                <w:szCs w:val="21"/>
              </w:rPr>
              <w:t>14,868</w:t>
            </w:r>
          </w:p>
        </w:tc>
        <w:tc>
          <w:tcPr>
            <w:tcW w:w="1741" w:type="dxa"/>
          </w:tcPr>
          <w:p w:rsidR="0010478D" w:rsidRPr="0010478D" w:rsidRDefault="0010478D" w:rsidP="00BC2BE5">
            <w:pPr>
              <w:rPr>
                <w:rFonts w:eastAsiaTheme="minorEastAsia"/>
                <w:szCs w:val="21"/>
              </w:rPr>
            </w:pPr>
            <w:r>
              <w:rPr>
                <w:rFonts w:eastAsiaTheme="minorEastAsia" w:hint="eastAsia"/>
                <w:szCs w:val="21"/>
              </w:rPr>
              <w:t>14,480</w:t>
            </w:r>
          </w:p>
        </w:tc>
      </w:tr>
      <w:tr w:rsidR="0010478D" w:rsidTr="0010478D">
        <w:tc>
          <w:tcPr>
            <w:tcW w:w="1740" w:type="dxa"/>
          </w:tcPr>
          <w:p w:rsidR="0010478D" w:rsidRDefault="0010478D" w:rsidP="00BC2BE5">
            <w:pPr>
              <w:rPr>
                <w:szCs w:val="21"/>
              </w:rPr>
            </w:pPr>
            <w:r>
              <w:rPr>
                <w:rFonts w:asciiTheme="minorEastAsia" w:eastAsiaTheme="minorEastAsia" w:hAnsiTheme="minorEastAsia" w:hint="eastAsia"/>
                <w:szCs w:val="21"/>
              </w:rPr>
              <w:t>自然科学・その他</w:t>
            </w:r>
          </w:p>
        </w:tc>
        <w:tc>
          <w:tcPr>
            <w:tcW w:w="1740" w:type="dxa"/>
          </w:tcPr>
          <w:p w:rsidR="0010478D" w:rsidRPr="0010478D" w:rsidRDefault="0010478D" w:rsidP="00BC2BE5">
            <w:pPr>
              <w:rPr>
                <w:rFonts w:eastAsiaTheme="minorEastAsia"/>
                <w:szCs w:val="21"/>
              </w:rPr>
            </w:pPr>
            <w:r>
              <w:rPr>
                <w:rFonts w:eastAsiaTheme="minorEastAsia" w:hint="eastAsia"/>
                <w:szCs w:val="21"/>
              </w:rPr>
              <w:t>72,273</w:t>
            </w:r>
          </w:p>
        </w:tc>
        <w:tc>
          <w:tcPr>
            <w:tcW w:w="1740" w:type="dxa"/>
          </w:tcPr>
          <w:p w:rsidR="0010478D" w:rsidRPr="0010478D" w:rsidRDefault="0010478D" w:rsidP="00BC2BE5">
            <w:pPr>
              <w:rPr>
                <w:rFonts w:eastAsiaTheme="minorEastAsia"/>
                <w:szCs w:val="21"/>
              </w:rPr>
            </w:pPr>
            <w:r>
              <w:rPr>
                <w:rFonts w:eastAsiaTheme="minorEastAsia" w:hint="eastAsia"/>
                <w:szCs w:val="21"/>
              </w:rPr>
              <w:t>72,970</w:t>
            </w:r>
          </w:p>
        </w:tc>
        <w:tc>
          <w:tcPr>
            <w:tcW w:w="1741" w:type="dxa"/>
          </w:tcPr>
          <w:p w:rsidR="0010478D" w:rsidRPr="0010478D" w:rsidRDefault="0010478D" w:rsidP="00BC2BE5">
            <w:pPr>
              <w:rPr>
                <w:rFonts w:eastAsiaTheme="minorEastAsia"/>
                <w:szCs w:val="21"/>
              </w:rPr>
            </w:pPr>
            <w:r>
              <w:rPr>
                <w:rFonts w:eastAsiaTheme="minorEastAsia" w:hint="eastAsia"/>
                <w:szCs w:val="21"/>
              </w:rPr>
              <w:t>74,891</w:t>
            </w:r>
          </w:p>
        </w:tc>
        <w:tc>
          <w:tcPr>
            <w:tcW w:w="1741" w:type="dxa"/>
          </w:tcPr>
          <w:p w:rsidR="0010478D" w:rsidRPr="0010478D" w:rsidRDefault="0010478D" w:rsidP="00BC2BE5">
            <w:pPr>
              <w:rPr>
                <w:rFonts w:eastAsiaTheme="minorEastAsia"/>
                <w:szCs w:val="21"/>
              </w:rPr>
            </w:pPr>
            <w:r>
              <w:rPr>
                <w:rFonts w:eastAsiaTheme="minorEastAsia" w:hint="eastAsia"/>
                <w:szCs w:val="21"/>
              </w:rPr>
              <w:t>69,265</w:t>
            </w:r>
          </w:p>
        </w:tc>
      </w:tr>
    </w:tbl>
    <w:p w:rsidR="0010478D" w:rsidRDefault="0010478D" w:rsidP="00BC2BE5">
      <w:pPr>
        <w:rPr>
          <w:szCs w:val="21"/>
        </w:rPr>
      </w:pPr>
      <w:r>
        <w:rPr>
          <w:rFonts w:hint="eastAsia"/>
          <w:szCs w:val="21"/>
        </w:rPr>
        <w:t>＜</w:t>
      </w:r>
      <w:r w:rsidRPr="0010478D">
        <w:rPr>
          <w:rFonts w:hint="eastAsia"/>
          <w:szCs w:val="21"/>
        </w:rPr>
        <w:t>大学教員数に対する新規応募数の割合（平成</w:t>
      </w:r>
      <w:r w:rsidRPr="0010478D">
        <w:rPr>
          <w:rFonts w:hint="eastAsia"/>
          <w:szCs w:val="21"/>
        </w:rPr>
        <w:t>22</w:t>
      </w:r>
      <w:r w:rsidRPr="0010478D">
        <w:rPr>
          <w:rFonts w:hint="eastAsia"/>
          <w:szCs w:val="21"/>
        </w:rPr>
        <w:t>年度）</w:t>
      </w:r>
      <w:r>
        <w:rPr>
          <w:rFonts w:hint="eastAsia"/>
          <w:szCs w:val="21"/>
        </w:rPr>
        <w:t>＞</w:t>
      </w:r>
    </w:p>
    <w:tbl>
      <w:tblPr>
        <w:tblStyle w:val="ab"/>
        <w:tblW w:w="0" w:type="auto"/>
        <w:tblInd w:w="9" w:type="dxa"/>
        <w:tblLook w:val="04A0" w:firstRow="1" w:lastRow="0" w:firstColumn="1" w:lastColumn="0" w:noHBand="0" w:noVBand="1"/>
      </w:tblPr>
      <w:tblGrid>
        <w:gridCol w:w="2175"/>
        <w:gridCol w:w="2175"/>
        <w:gridCol w:w="2176"/>
        <w:gridCol w:w="2176"/>
      </w:tblGrid>
      <w:tr w:rsidR="0010478D" w:rsidTr="0010478D">
        <w:tc>
          <w:tcPr>
            <w:tcW w:w="2175" w:type="dxa"/>
          </w:tcPr>
          <w:p w:rsidR="0010478D" w:rsidRDefault="0010478D" w:rsidP="00BC2BE5">
            <w:pPr>
              <w:rPr>
                <w:szCs w:val="21"/>
              </w:rPr>
            </w:pPr>
          </w:p>
        </w:tc>
        <w:tc>
          <w:tcPr>
            <w:tcW w:w="2175" w:type="dxa"/>
          </w:tcPr>
          <w:p w:rsidR="0010478D" w:rsidRDefault="0010478D" w:rsidP="00BC2BE5">
            <w:pPr>
              <w:rPr>
                <w:szCs w:val="21"/>
              </w:rPr>
            </w:pPr>
            <w:r>
              <w:rPr>
                <w:rFonts w:asciiTheme="minorEastAsia" w:eastAsiaTheme="minorEastAsia" w:hAnsiTheme="minorEastAsia" w:hint="eastAsia"/>
                <w:szCs w:val="21"/>
              </w:rPr>
              <w:t>新規応募者数（a）</w:t>
            </w:r>
          </w:p>
        </w:tc>
        <w:tc>
          <w:tcPr>
            <w:tcW w:w="2176" w:type="dxa"/>
          </w:tcPr>
          <w:p w:rsidR="0010478D" w:rsidRDefault="0010478D" w:rsidP="00BC2BE5">
            <w:pPr>
              <w:rPr>
                <w:szCs w:val="21"/>
              </w:rPr>
            </w:pPr>
            <w:r>
              <w:rPr>
                <w:rFonts w:asciiTheme="minorEastAsia" w:eastAsiaTheme="minorEastAsia" w:hAnsiTheme="minorEastAsia" w:hint="eastAsia"/>
                <w:szCs w:val="21"/>
              </w:rPr>
              <w:t>大学教員数（b）</w:t>
            </w:r>
          </w:p>
        </w:tc>
        <w:tc>
          <w:tcPr>
            <w:tcW w:w="2176" w:type="dxa"/>
          </w:tcPr>
          <w:p w:rsidR="0010478D" w:rsidRPr="0010478D" w:rsidRDefault="0010478D" w:rsidP="00BC2BE5">
            <w:pPr>
              <w:rPr>
                <w:rFonts w:eastAsiaTheme="minorEastAsia"/>
                <w:szCs w:val="21"/>
              </w:rPr>
            </w:pPr>
            <w:r>
              <w:rPr>
                <w:rFonts w:eastAsiaTheme="minorEastAsia" w:hint="eastAsia"/>
                <w:szCs w:val="21"/>
              </w:rPr>
              <w:t>a/b</w:t>
            </w:r>
            <w:r>
              <w:rPr>
                <w:rFonts w:eastAsiaTheme="minorEastAsia" w:hint="eastAsia"/>
                <w:szCs w:val="21"/>
              </w:rPr>
              <w:t>（</w:t>
            </w:r>
            <w:r>
              <w:rPr>
                <w:rFonts w:eastAsiaTheme="minorEastAsia" w:hint="eastAsia"/>
                <w:szCs w:val="21"/>
              </w:rPr>
              <w:t>%</w:t>
            </w:r>
            <w:r>
              <w:rPr>
                <w:rFonts w:eastAsiaTheme="minorEastAsia" w:hint="eastAsia"/>
                <w:szCs w:val="21"/>
              </w:rPr>
              <w:t>）</w:t>
            </w:r>
          </w:p>
        </w:tc>
      </w:tr>
      <w:tr w:rsidR="0010478D" w:rsidTr="0010478D">
        <w:tc>
          <w:tcPr>
            <w:tcW w:w="2175" w:type="dxa"/>
          </w:tcPr>
          <w:p w:rsidR="0010478D" w:rsidRPr="0010478D" w:rsidRDefault="0010478D" w:rsidP="00BC2BE5">
            <w:pPr>
              <w:rPr>
                <w:rFonts w:eastAsiaTheme="minorEastAsia"/>
                <w:szCs w:val="21"/>
              </w:rPr>
            </w:pPr>
            <w:r>
              <w:rPr>
                <w:rFonts w:eastAsiaTheme="minorEastAsia" w:hint="eastAsia"/>
                <w:szCs w:val="21"/>
              </w:rPr>
              <w:t>人文学・社会科学</w:t>
            </w:r>
          </w:p>
        </w:tc>
        <w:tc>
          <w:tcPr>
            <w:tcW w:w="2175" w:type="dxa"/>
          </w:tcPr>
          <w:p w:rsidR="0010478D" w:rsidRPr="0010478D" w:rsidRDefault="0010478D" w:rsidP="00BC2BE5">
            <w:pPr>
              <w:rPr>
                <w:rFonts w:eastAsiaTheme="minorEastAsia"/>
                <w:szCs w:val="21"/>
              </w:rPr>
            </w:pPr>
            <w:r>
              <w:rPr>
                <w:rFonts w:eastAsiaTheme="minorEastAsia" w:hint="eastAsia"/>
                <w:szCs w:val="21"/>
              </w:rPr>
              <w:t>14,480</w:t>
            </w:r>
          </w:p>
        </w:tc>
        <w:tc>
          <w:tcPr>
            <w:tcW w:w="2176" w:type="dxa"/>
          </w:tcPr>
          <w:p w:rsidR="0010478D" w:rsidRPr="0010478D" w:rsidRDefault="0010478D" w:rsidP="00BC2BE5">
            <w:pPr>
              <w:rPr>
                <w:rFonts w:eastAsiaTheme="minorEastAsia"/>
                <w:szCs w:val="21"/>
              </w:rPr>
            </w:pPr>
            <w:r>
              <w:rPr>
                <w:rFonts w:eastAsiaTheme="minorEastAsia" w:hint="eastAsia"/>
                <w:szCs w:val="21"/>
              </w:rPr>
              <w:t>62,520</w:t>
            </w:r>
          </w:p>
        </w:tc>
        <w:tc>
          <w:tcPr>
            <w:tcW w:w="2176" w:type="dxa"/>
          </w:tcPr>
          <w:p w:rsidR="0010478D" w:rsidRPr="0010478D" w:rsidRDefault="0010478D" w:rsidP="00BC2BE5">
            <w:pPr>
              <w:rPr>
                <w:rFonts w:eastAsiaTheme="minorEastAsia"/>
                <w:szCs w:val="21"/>
              </w:rPr>
            </w:pPr>
            <w:r>
              <w:rPr>
                <w:rFonts w:eastAsiaTheme="minorEastAsia" w:hint="eastAsia"/>
                <w:szCs w:val="21"/>
              </w:rPr>
              <w:t>23.2%</w:t>
            </w:r>
          </w:p>
        </w:tc>
      </w:tr>
      <w:tr w:rsidR="0010478D" w:rsidTr="0010478D">
        <w:tc>
          <w:tcPr>
            <w:tcW w:w="2175" w:type="dxa"/>
          </w:tcPr>
          <w:p w:rsidR="0010478D" w:rsidRDefault="0010478D" w:rsidP="00BC2BE5">
            <w:pPr>
              <w:rPr>
                <w:szCs w:val="21"/>
              </w:rPr>
            </w:pPr>
            <w:r>
              <w:rPr>
                <w:rFonts w:asciiTheme="minorEastAsia" w:eastAsiaTheme="minorEastAsia" w:hAnsiTheme="minorEastAsia" w:hint="eastAsia"/>
                <w:szCs w:val="21"/>
              </w:rPr>
              <w:t>自然科学・その他</w:t>
            </w:r>
          </w:p>
        </w:tc>
        <w:tc>
          <w:tcPr>
            <w:tcW w:w="2175" w:type="dxa"/>
          </w:tcPr>
          <w:p w:rsidR="0010478D" w:rsidRPr="0010478D" w:rsidRDefault="0010478D" w:rsidP="00BC2BE5">
            <w:pPr>
              <w:rPr>
                <w:rFonts w:eastAsiaTheme="minorEastAsia"/>
                <w:szCs w:val="21"/>
              </w:rPr>
            </w:pPr>
            <w:r>
              <w:rPr>
                <w:rFonts w:eastAsiaTheme="minorEastAsia" w:hint="eastAsia"/>
                <w:szCs w:val="21"/>
              </w:rPr>
              <w:t>69,265</w:t>
            </w:r>
          </w:p>
        </w:tc>
        <w:tc>
          <w:tcPr>
            <w:tcW w:w="2176" w:type="dxa"/>
          </w:tcPr>
          <w:p w:rsidR="0010478D" w:rsidRPr="0010478D" w:rsidRDefault="0010478D" w:rsidP="00BC2BE5">
            <w:pPr>
              <w:rPr>
                <w:rFonts w:eastAsiaTheme="minorEastAsia"/>
                <w:szCs w:val="21"/>
              </w:rPr>
            </w:pPr>
            <w:r>
              <w:rPr>
                <w:rFonts w:eastAsiaTheme="minorEastAsia" w:hint="eastAsia"/>
                <w:szCs w:val="21"/>
              </w:rPr>
              <w:t>110,208</w:t>
            </w:r>
          </w:p>
        </w:tc>
        <w:tc>
          <w:tcPr>
            <w:tcW w:w="2176" w:type="dxa"/>
          </w:tcPr>
          <w:p w:rsidR="0010478D" w:rsidRPr="0010478D" w:rsidRDefault="0010478D" w:rsidP="00BC2BE5">
            <w:pPr>
              <w:rPr>
                <w:rFonts w:eastAsiaTheme="minorEastAsia"/>
                <w:szCs w:val="21"/>
              </w:rPr>
            </w:pPr>
            <w:r>
              <w:rPr>
                <w:rFonts w:eastAsiaTheme="minorEastAsia" w:hint="eastAsia"/>
                <w:szCs w:val="21"/>
              </w:rPr>
              <w:t>62.8%</w:t>
            </w:r>
          </w:p>
        </w:tc>
      </w:tr>
    </w:tbl>
    <w:p w:rsidR="0010478D" w:rsidRDefault="0010478D" w:rsidP="00BC2BE5">
      <w:pPr>
        <w:rPr>
          <w:szCs w:val="21"/>
        </w:rPr>
      </w:pPr>
      <w:r>
        <w:rPr>
          <w:rFonts w:hint="eastAsia"/>
          <w:szCs w:val="21"/>
        </w:rPr>
        <w:t>＜</w:t>
      </w:r>
      <w:r w:rsidRPr="0010478D">
        <w:rPr>
          <w:rFonts w:hint="eastAsia"/>
          <w:szCs w:val="21"/>
        </w:rPr>
        <w:t>「新学術領域研究（研究領域提案型）」</w:t>
      </w:r>
      <w:r w:rsidRPr="0010478D">
        <w:rPr>
          <w:rFonts w:hint="eastAsia"/>
          <w:szCs w:val="21"/>
        </w:rPr>
        <w:t xml:space="preserve"> </w:t>
      </w:r>
      <w:r w:rsidRPr="0010478D">
        <w:rPr>
          <w:rFonts w:hint="eastAsia"/>
          <w:szCs w:val="21"/>
        </w:rPr>
        <w:t>－新規領域応募数－</w:t>
      </w:r>
      <w:r>
        <w:rPr>
          <w:rFonts w:hint="eastAsia"/>
          <w:szCs w:val="21"/>
        </w:rPr>
        <w:t>＞</w:t>
      </w:r>
    </w:p>
    <w:tbl>
      <w:tblPr>
        <w:tblStyle w:val="ab"/>
        <w:tblW w:w="0" w:type="auto"/>
        <w:tblInd w:w="9" w:type="dxa"/>
        <w:tblLook w:val="04A0" w:firstRow="1" w:lastRow="0" w:firstColumn="1" w:lastColumn="0" w:noHBand="0" w:noVBand="1"/>
      </w:tblPr>
      <w:tblGrid>
        <w:gridCol w:w="1450"/>
        <w:gridCol w:w="1450"/>
        <w:gridCol w:w="1450"/>
        <w:gridCol w:w="1450"/>
        <w:gridCol w:w="1451"/>
        <w:gridCol w:w="1451"/>
      </w:tblGrid>
      <w:tr w:rsidR="0010478D" w:rsidTr="0010478D">
        <w:tc>
          <w:tcPr>
            <w:tcW w:w="1450" w:type="dxa"/>
          </w:tcPr>
          <w:p w:rsidR="0010478D" w:rsidRDefault="0010478D" w:rsidP="00BC2BE5">
            <w:pPr>
              <w:rPr>
                <w:szCs w:val="21"/>
              </w:rPr>
            </w:pPr>
          </w:p>
        </w:tc>
        <w:tc>
          <w:tcPr>
            <w:tcW w:w="1450" w:type="dxa"/>
          </w:tcPr>
          <w:p w:rsidR="0010478D" w:rsidRDefault="0010478D" w:rsidP="00BC2BE5">
            <w:pPr>
              <w:rPr>
                <w:szCs w:val="21"/>
              </w:rPr>
            </w:pPr>
            <w:r>
              <w:rPr>
                <w:rFonts w:asciiTheme="minorEastAsia" w:eastAsiaTheme="minorEastAsia" w:hAnsiTheme="minorEastAsia" w:hint="eastAsia"/>
                <w:szCs w:val="21"/>
              </w:rPr>
              <w:t>人文・社会系</w:t>
            </w:r>
          </w:p>
        </w:tc>
        <w:tc>
          <w:tcPr>
            <w:tcW w:w="1450" w:type="dxa"/>
          </w:tcPr>
          <w:p w:rsidR="0010478D" w:rsidRDefault="0010478D" w:rsidP="00BC2BE5">
            <w:pPr>
              <w:rPr>
                <w:szCs w:val="21"/>
              </w:rPr>
            </w:pPr>
            <w:r>
              <w:rPr>
                <w:rFonts w:asciiTheme="minorEastAsia" w:eastAsiaTheme="minorEastAsia" w:hAnsiTheme="minorEastAsia" w:hint="eastAsia"/>
                <w:szCs w:val="21"/>
              </w:rPr>
              <w:t>理工系</w:t>
            </w:r>
          </w:p>
        </w:tc>
        <w:tc>
          <w:tcPr>
            <w:tcW w:w="1450" w:type="dxa"/>
          </w:tcPr>
          <w:p w:rsidR="0010478D" w:rsidRDefault="0010478D" w:rsidP="00BC2BE5">
            <w:pPr>
              <w:rPr>
                <w:szCs w:val="21"/>
              </w:rPr>
            </w:pPr>
            <w:r>
              <w:rPr>
                <w:rFonts w:asciiTheme="minorEastAsia" w:eastAsiaTheme="minorEastAsia" w:hAnsiTheme="minorEastAsia" w:hint="eastAsia"/>
                <w:szCs w:val="21"/>
              </w:rPr>
              <w:t>生物系</w:t>
            </w:r>
          </w:p>
        </w:tc>
        <w:tc>
          <w:tcPr>
            <w:tcW w:w="1451" w:type="dxa"/>
          </w:tcPr>
          <w:p w:rsidR="0010478D" w:rsidRDefault="0010478D" w:rsidP="00BC2BE5">
            <w:pPr>
              <w:rPr>
                <w:szCs w:val="21"/>
              </w:rPr>
            </w:pPr>
            <w:r>
              <w:rPr>
                <w:rFonts w:asciiTheme="minorEastAsia" w:eastAsiaTheme="minorEastAsia" w:hAnsiTheme="minorEastAsia" w:hint="eastAsia"/>
                <w:szCs w:val="21"/>
              </w:rPr>
              <w:t>複合領域</w:t>
            </w:r>
          </w:p>
        </w:tc>
        <w:tc>
          <w:tcPr>
            <w:tcW w:w="1451" w:type="dxa"/>
          </w:tcPr>
          <w:p w:rsidR="0010478D" w:rsidRDefault="0010478D" w:rsidP="00BC2BE5">
            <w:pPr>
              <w:rPr>
                <w:szCs w:val="21"/>
              </w:rPr>
            </w:pPr>
            <w:r>
              <w:rPr>
                <w:rFonts w:asciiTheme="minorEastAsia" w:eastAsiaTheme="minorEastAsia" w:hAnsiTheme="minorEastAsia" w:hint="eastAsia"/>
                <w:szCs w:val="21"/>
              </w:rPr>
              <w:t>総計</w:t>
            </w:r>
          </w:p>
        </w:tc>
      </w:tr>
      <w:tr w:rsidR="0010478D" w:rsidTr="0010478D">
        <w:tc>
          <w:tcPr>
            <w:tcW w:w="1450" w:type="dxa"/>
          </w:tcPr>
          <w:p w:rsidR="0010478D" w:rsidRDefault="0010478D" w:rsidP="00BC2BE5">
            <w:pPr>
              <w:rPr>
                <w:szCs w:val="21"/>
              </w:rPr>
            </w:pPr>
            <w:r>
              <w:rPr>
                <w:rFonts w:asciiTheme="minorEastAsia" w:eastAsiaTheme="minorEastAsia" w:hAnsiTheme="minorEastAsia" w:hint="eastAsia"/>
                <w:szCs w:val="21"/>
              </w:rPr>
              <w:t>平成21年度</w:t>
            </w:r>
          </w:p>
        </w:tc>
        <w:tc>
          <w:tcPr>
            <w:tcW w:w="1450" w:type="dxa"/>
          </w:tcPr>
          <w:p w:rsidR="0010478D" w:rsidRPr="0010478D" w:rsidRDefault="0010478D" w:rsidP="00BC2BE5">
            <w:pPr>
              <w:rPr>
                <w:rFonts w:eastAsiaTheme="minorEastAsia"/>
                <w:szCs w:val="21"/>
              </w:rPr>
            </w:pPr>
            <w:r>
              <w:rPr>
                <w:rFonts w:eastAsiaTheme="minorEastAsia" w:hint="eastAsia"/>
                <w:szCs w:val="21"/>
              </w:rPr>
              <w:t>10</w:t>
            </w:r>
          </w:p>
        </w:tc>
        <w:tc>
          <w:tcPr>
            <w:tcW w:w="1450" w:type="dxa"/>
          </w:tcPr>
          <w:p w:rsidR="0010478D" w:rsidRPr="0010478D" w:rsidRDefault="0010478D" w:rsidP="00BC2BE5">
            <w:pPr>
              <w:rPr>
                <w:rFonts w:eastAsiaTheme="minorEastAsia"/>
                <w:szCs w:val="21"/>
              </w:rPr>
            </w:pPr>
            <w:r>
              <w:rPr>
                <w:rFonts w:eastAsiaTheme="minorEastAsia" w:hint="eastAsia"/>
                <w:szCs w:val="21"/>
              </w:rPr>
              <w:t>103</w:t>
            </w:r>
          </w:p>
        </w:tc>
        <w:tc>
          <w:tcPr>
            <w:tcW w:w="1450" w:type="dxa"/>
          </w:tcPr>
          <w:p w:rsidR="0010478D" w:rsidRPr="0010478D" w:rsidRDefault="0010478D" w:rsidP="00BC2BE5">
            <w:pPr>
              <w:rPr>
                <w:rFonts w:eastAsiaTheme="minorEastAsia"/>
                <w:szCs w:val="21"/>
              </w:rPr>
            </w:pPr>
            <w:r>
              <w:rPr>
                <w:rFonts w:eastAsiaTheme="minorEastAsia" w:hint="eastAsia"/>
                <w:szCs w:val="21"/>
              </w:rPr>
              <w:t>63</w:t>
            </w:r>
          </w:p>
        </w:tc>
        <w:tc>
          <w:tcPr>
            <w:tcW w:w="1451" w:type="dxa"/>
          </w:tcPr>
          <w:p w:rsidR="0010478D" w:rsidRPr="0010478D" w:rsidRDefault="0010478D" w:rsidP="00BC2BE5">
            <w:pPr>
              <w:rPr>
                <w:rFonts w:eastAsiaTheme="minorEastAsia"/>
                <w:szCs w:val="21"/>
              </w:rPr>
            </w:pPr>
            <w:r>
              <w:rPr>
                <w:rFonts w:eastAsiaTheme="minorEastAsia" w:hint="eastAsia"/>
                <w:szCs w:val="21"/>
              </w:rPr>
              <w:t>41</w:t>
            </w:r>
          </w:p>
        </w:tc>
        <w:tc>
          <w:tcPr>
            <w:tcW w:w="1451" w:type="dxa"/>
          </w:tcPr>
          <w:p w:rsidR="0010478D" w:rsidRPr="0010478D" w:rsidRDefault="0010478D" w:rsidP="00BC2BE5">
            <w:pPr>
              <w:rPr>
                <w:rFonts w:eastAsiaTheme="minorEastAsia"/>
                <w:szCs w:val="21"/>
              </w:rPr>
            </w:pPr>
            <w:r>
              <w:rPr>
                <w:rFonts w:eastAsiaTheme="minorEastAsia" w:hint="eastAsia"/>
                <w:szCs w:val="21"/>
              </w:rPr>
              <w:t>217</w:t>
            </w:r>
          </w:p>
        </w:tc>
      </w:tr>
      <w:tr w:rsidR="0010478D" w:rsidTr="0010478D">
        <w:tc>
          <w:tcPr>
            <w:tcW w:w="1450" w:type="dxa"/>
          </w:tcPr>
          <w:p w:rsidR="0010478D" w:rsidRDefault="0010478D" w:rsidP="00BC2BE5">
            <w:pPr>
              <w:rPr>
                <w:szCs w:val="21"/>
              </w:rPr>
            </w:pPr>
            <w:r>
              <w:rPr>
                <w:rFonts w:asciiTheme="minorEastAsia" w:eastAsiaTheme="minorEastAsia" w:hAnsiTheme="minorEastAsia" w:hint="eastAsia"/>
                <w:szCs w:val="21"/>
              </w:rPr>
              <w:t>平成22年度</w:t>
            </w:r>
          </w:p>
        </w:tc>
        <w:tc>
          <w:tcPr>
            <w:tcW w:w="1450" w:type="dxa"/>
          </w:tcPr>
          <w:p w:rsidR="0010478D" w:rsidRPr="0010478D" w:rsidRDefault="0010478D" w:rsidP="00BC2BE5">
            <w:pPr>
              <w:rPr>
                <w:rFonts w:eastAsiaTheme="minorEastAsia"/>
                <w:szCs w:val="21"/>
              </w:rPr>
            </w:pPr>
            <w:r>
              <w:rPr>
                <w:rFonts w:eastAsiaTheme="minorEastAsia" w:hint="eastAsia"/>
                <w:szCs w:val="21"/>
              </w:rPr>
              <w:t>9</w:t>
            </w:r>
          </w:p>
        </w:tc>
        <w:tc>
          <w:tcPr>
            <w:tcW w:w="1450" w:type="dxa"/>
          </w:tcPr>
          <w:p w:rsidR="0010478D" w:rsidRPr="0010478D" w:rsidRDefault="0010478D" w:rsidP="00BC2BE5">
            <w:pPr>
              <w:rPr>
                <w:rFonts w:eastAsiaTheme="minorEastAsia"/>
                <w:szCs w:val="21"/>
              </w:rPr>
            </w:pPr>
            <w:r>
              <w:rPr>
                <w:rFonts w:eastAsiaTheme="minorEastAsia" w:hint="eastAsia"/>
                <w:szCs w:val="21"/>
              </w:rPr>
              <w:t>85</w:t>
            </w:r>
          </w:p>
        </w:tc>
        <w:tc>
          <w:tcPr>
            <w:tcW w:w="1450" w:type="dxa"/>
          </w:tcPr>
          <w:p w:rsidR="0010478D" w:rsidRPr="0010478D" w:rsidRDefault="0010478D" w:rsidP="00BC2BE5">
            <w:pPr>
              <w:rPr>
                <w:rFonts w:eastAsiaTheme="minorEastAsia"/>
                <w:szCs w:val="21"/>
              </w:rPr>
            </w:pPr>
            <w:r>
              <w:rPr>
                <w:rFonts w:eastAsiaTheme="minorEastAsia" w:hint="eastAsia"/>
                <w:szCs w:val="21"/>
              </w:rPr>
              <w:t>104</w:t>
            </w:r>
          </w:p>
        </w:tc>
        <w:tc>
          <w:tcPr>
            <w:tcW w:w="1451" w:type="dxa"/>
          </w:tcPr>
          <w:p w:rsidR="0010478D" w:rsidRPr="0010478D" w:rsidRDefault="0010478D" w:rsidP="00BC2BE5">
            <w:pPr>
              <w:rPr>
                <w:rFonts w:eastAsiaTheme="minorEastAsia"/>
                <w:szCs w:val="21"/>
              </w:rPr>
            </w:pPr>
            <w:r>
              <w:rPr>
                <w:rFonts w:eastAsiaTheme="minorEastAsia" w:hint="eastAsia"/>
                <w:szCs w:val="21"/>
              </w:rPr>
              <w:t>32</w:t>
            </w:r>
          </w:p>
        </w:tc>
        <w:tc>
          <w:tcPr>
            <w:tcW w:w="1451" w:type="dxa"/>
          </w:tcPr>
          <w:p w:rsidR="0010478D" w:rsidRPr="0010478D" w:rsidRDefault="0010478D" w:rsidP="00BC2BE5">
            <w:pPr>
              <w:rPr>
                <w:rFonts w:eastAsiaTheme="minorEastAsia"/>
                <w:szCs w:val="21"/>
              </w:rPr>
            </w:pPr>
            <w:r>
              <w:rPr>
                <w:rFonts w:eastAsiaTheme="minorEastAsia" w:hint="eastAsia"/>
                <w:szCs w:val="21"/>
              </w:rPr>
              <w:t>230</w:t>
            </w:r>
          </w:p>
        </w:tc>
      </w:tr>
      <w:tr w:rsidR="0010478D" w:rsidTr="0010478D">
        <w:tc>
          <w:tcPr>
            <w:tcW w:w="1450" w:type="dxa"/>
          </w:tcPr>
          <w:p w:rsidR="0010478D" w:rsidRDefault="0010478D" w:rsidP="00BC2BE5">
            <w:pPr>
              <w:rPr>
                <w:szCs w:val="21"/>
              </w:rPr>
            </w:pPr>
            <w:r>
              <w:rPr>
                <w:rFonts w:asciiTheme="minorEastAsia" w:eastAsiaTheme="minorEastAsia" w:hAnsiTheme="minorEastAsia" w:hint="eastAsia"/>
                <w:szCs w:val="21"/>
              </w:rPr>
              <w:t>平成23年度</w:t>
            </w:r>
          </w:p>
        </w:tc>
        <w:tc>
          <w:tcPr>
            <w:tcW w:w="1450" w:type="dxa"/>
          </w:tcPr>
          <w:p w:rsidR="0010478D" w:rsidRPr="0010478D" w:rsidRDefault="0010478D" w:rsidP="00BC2BE5">
            <w:pPr>
              <w:rPr>
                <w:rFonts w:eastAsiaTheme="minorEastAsia"/>
                <w:szCs w:val="21"/>
              </w:rPr>
            </w:pPr>
            <w:r>
              <w:rPr>
                <w:rFonts w:eastAsiaTheme="minorEastAsia" w:hint="eastAsia"/>
                <w:szCs w:val="21"/>
              </w:rPr>
              <w:t>6</w:t>
            </w:r>
          </w:p>
        </w:tc>
        <w:tc>
          <w:tcPr>
            <w:tcW w:w="1450" w:type="dxa"/>
          </w:tcPr>
          <w:p w:rsidR="0010478D" w:rsidRPr="0010478D" w:rsidRDefault="0010478D" w:rsidP="00BC2BE5">
            <w:pPr>
              <w:rPr>
                <w:rFonts w:eastAsiaTheme="minorEastAsia"/>
                <w:szCs w:val="21"/>
              </w:rPr>
            </w:pPr>
            <w:r>
              <w:rPr>
                <w:rFonts w:eastAsiaTheme="minorEastAsia" w:hint="eastAsia"/>
                <w:szCs w:val="21"/>
              </w:rPr>
              <w:t>86</w:t>
            </w:r>
          </w:p>
        </w:tc>
        <w:tc>
          <w:tcPr>
            <w:tcW w:w="1450" w:type="dxa"/>
          </w:tcPr>
          <w:p w:rsidR="0010478D" w:rsidRPr="0010478D" w:rsidRDefault="0010478D" w:rsidP="00BC2BE5">
            <w:pPr>
              <w:rPr>
                <w:rFonts w:eastAsiaTheme="minorEastAsia"/>
                <w:szCs w:val="21"/>
              </w:rPr>
            </w:pPr>
            <w:r>
              <w:rPr>
                <w:rFonts w:eastAsiaTheme="minorEastAsia" w:hint="eastAsia"/>
                <w:szCs w:val="21"/>
              </w:rPr>
              <w:t>84</w:t>
            </w:r>
          </w:p>
        </w:tc>
        <w:tc>
          <w:tcPr>
            <w:tcW w:w="1451" w:type="dxa"/>
          </w:tcPr>
          <w:p w:rsidR="0010478D" w:rsidRPr="0010478D" w:rsidRDefault="0010478D" w:rsidP="00BC2BE5">
            <w:pPr>
              <w:rPr>
                <w:rFonts w:eastAsiaTheme="minorEastAsia"/>
                <w:szCs w:val="21"/>
              </w:rPr>
            </w:pPr>
            <w:r>
              <w:rPr>
                <w:rFonts w:eastAsiaTheme="minorEastAsia" w:hint="eastAsia"/>
                <w:szCs w:val="21"/>
              </w:rPr>
              <w:t>40</w:t>
            </w:r>
          </w:p>
        </w:tc>
        <w:tc>
          <w:tcPr>
            <w:tcW w:w="1451" w:type="dxa"/>
          </w:tcPr>
          <w:p w:rsidR="0010478D" w:rsidRPr="0010478D" w:rsidRDefault="0010478D" w:rsidP="00BC2BE5">
            <w:pPr>
              <w:rPr>
                <w:rFonts w:eastAsiaTheme="minorEastAsia"/>
                <w:szCs w:val="21"/>
              </w:rPr>
            </w:pPr>
            <w:r>
              <w:rPr>
                <w:rFonts w:eastAsiaTheme="minorEastAsia" w:hint="eastAsia"/>
                <w:szCs w:val="21"/>
              </w:rPr>
              <w:t>216</w:t>
            </w:r>
          </w:p>
        </w:tc>
      </w:tr>
    </w:tbl>
    <w:p w:rsidR="0010478D" w:rsidRPr="0010478D" w:rsidRDefault="0010478D" w:rsidP="00BC2BE5">
      <w:pPr>
        <w:rPr>
          <w:szCs w:val="21"/>
        </w:rPr>
      </w:pPr>
    </w:p>
    <w:p w:rsidR="00CD36D9" w:rsidRDefault="00020190" w:rsidP="00BC2BE5">
      <w:pPr>
        <w:rPr>
          <w:szCs w:val="21"/>
        </w:rPr>
      </w:pPr>
      <w:r>
        <w:rPr>
          <w:rFonts w:hint="eastAsia"/>
          <w:szCs w:val="21"/>
        </w:rPr>
        <w:t xml:space="preserve">　以上の表からも分かるように、科学研究費補助金の応募数の推移、大学教員数に対する新規応募者数の割合、新学術領域研究（研究領域提案型）－新規領域応募数－から見ても、人文学という学問領域が自然科学などと比較すると、恵まれた状況にないことは明らかであろう。</w:t>
      </w:r>
    </w:p>
    <w:p w:rsidR="005A51B9" w:rsidRDefault="00020190" w:rsidP="00BC2BE5">
      <w:pPr>
        <w:rPr>
          <w:szCs w:val="21"/>
        </w:rPr>
      </w:pPr>
      <w:r>
        <w:rPr>
          <w:rFonts w:hint="eastAsia"/>
          <w:szCs w:val="21"/>
        </w:rPr>
        <w:t xml:space="preserve">　人文学を専攻する学部生・大学院生が</w:t>
      </w:r>
      <w:r w:rsidRPr="00020190">
        <w:rPr>
          <w:rFonts w:hint="eastAsia"/>
          <w:szCs w:val="21"/>
        </w:rPr>
        <w:t>減少</w:t>
      </w:r>
      <w:r>
        <w:rPr>
          <w:rFonts w:hint="eastAsia"/>
          <w:szCs w:val="21"/>
        </w:rPr>
        <w:t>し続け、科研費や</w:t>
      </w:r>
      <w:r w:rsidRPr="00020190">
        <w:rPr>
          <w:rFonts w:hint="eastAsia"/>
          <w:szCs w:val="21"/>
        </w:rPr>
        <w:t>大学教員数</w:t>
      </w:r>
      <w:r>
        <w:rPr>
          <w:rFonts w:hint="eastAsia"/>
          <w:szCs w:val="21"/>
        </w:rPr>
        <w:t>の観点から見ても、人文学は厳しい状況下にあることということが分かった。これは、いわゆる「人文学の衰退」「人文学の危機」と言われる状況と考えて、間違いがないだろう。次項では、人文</w:t>
      </w:r>
      <w:r>
        <w:rPr>
          <w:rFonts w:hint="eastAsia"/>
          <w:szCs w:val="21"/>
        </w:rPr>
        <w:lastRenderedPageBreak/>
        <w:t>学を研究する機関である「文学部」という観点から、人文学が本当に衰退し、危機を迎えているのかを検討していく。</w:t>
      </w:r>
    </w:p>
    <w:p w:rsidR="0065769A" w:rsidRPr="0065769A" w:rsidRDefault="00A020D5" w:rsidP="00BC2BE5">
      <w:pPr>
        <w:rPr>
          <w:b/>
          <w:szCs w:val="21"/>
        </w:rPr>
      </w:pPr>
      <w:r>
        <w:rPr>
          <w:rFonts w:hint="eastAsia"/>
          <w:b/>
          <w:szCs w:val="21"/>
        </w:rPr>
        <w:t>第２項　文学部不要論</w:t>
      </w:r>
    </w:p>
    <w:p w:rsidR="0065769A" w:rsidRDefault="0065769A" w:rsidP="00BC2BE5">
      <w:pPr>
        <w:rPr>
          <w:szCs w:val="21"/>
        </w:rPr>
      </w:pPr>
      <w:r>
        <w:rPr>
          <w:rFonts w:hint="eastAsia"/>
          <w:szCs w:val="21"/>
        </w:rPr>
        <w:t xml:space="preserve">　</w:t>
      </w:r>
      <w:r w:rsidR="008B561C">
        <w:rPr>
          <w:rFonts w:hint="eastAsia"/>
          <w:szCs w:val="21"/>
        </w:rPr>
        <w:t>前項では、文部科学省の文言などから国がどのように人文学の衰退に関して考えているのかを確認した。本項</w:t>
      </w:r>
      <w:r w:rsidR="00276DE4">
        <w:rPr>
          <w:rFonts w:hint="eastAsia"/>
          <w:szCs w:val="21"/>
        </w:rPr>
        <w:t>では、人文学を研究する機関である</w:t>
      </w:r>
      <w:r w:rsidRPr="0065769A">
        <w:rPr>
          <w:rFonts w:hint="eastAsia"/>
          <w:szCs w:val="21"/>
        </w:rPr>
        <w:t>文学部の存在意義や不要論が</w:t>
      </w:r>
      <w:r w:rsidR="00276DE4">
        <w:rPr>
          <w:rFonts w:hint="eastAsia"/>
          <w:szCs w:val="21"/>
        </w:rPr>
        <w:t>社会から</w:t>
      </w:r>
      <w:r w:rsidRPr="0065769A">
        <w:rPr>
          <w:rFonts w:hint="eastAsia"/>
          <w:szCs w:val="21"/>
        </w:rPr>
        <w:t>問われ続けている</w:t>
      </w:r>
      <w:r w:rsidR="00276DE4">
        <w:rPr>
          <w:rFonts w:hint="eastAsia"/>
          <w:szCs w:val="21"/>
        </w:rPr>
        <w:t>という観点から、人文学の衰退について考えていく。</w:t>
      </w:r>
    </w:p>
    <w:p w:rsidR="00276DE4" w:rsidRDefault="00276DE4" w:rsidP="00BC2BE5">
      <w:pPr>
        <w:rPr>
          <w:szCs w:val="21"/>
        </w:rPr>
      </w:pPr>
      <w:r>
        <w:rPr>
          <w:rFonts w:hint="eastAsia"/>
          <w:szCs w:val="21"/>
        </w:rPr>
        <w:t xml:space="preserve">　</w:t>
      </w:r>
      <w:r w:rsidRPr="00276DE4">
        <w:rPr>
          <w:rFonts w:hint="eastAsia"/>
          <w:szCs w:val="21"/>
        </w:rPr>
        <w:t>現在、文学部を持つ大学は日本に数多く存在する。文学部は経済学部、法学部、商学部などと並んで、日本で最も知名度のある学部だと言っても間違いないだろう。しかし、文学部は「就職活動に不利になる」「社会の役に立たない」「文学だけを学ぶ学部である」といったような批判や誤解を受けることがある。筆者自身、文学部に在籍をしているが、このような批判や誤解を耳にすることは決して少なくはない。そして、実際に今その文学部が日本から減り続けている。以下は、この</w:t>
      </w:r>
      <w:r w:rsidRPr="00276DE4">
        <w:rPr>
          <w:rFonts w:hint="eastAsia"/>
          <w:szCs w:val="21"/>
        </w:rPr>
        <w:t>20</w:t>
      </w:r>
      <w:r w:rsidRPr="00276DE4">
        <w:rPr>
          <w:rFonts w:hint="eastAsia"/>
          <w:szCs w:val="21"/>
        </w:rPr>
        <w:t>年で「文学部」という看板をおろし、改組・名称変更を行った主な大学を図にまとめたものである</w:t>
      </w:r>
      <w:r>
        <w:rPr>
          <w:rStyle w:val="a9"/>
          <w:szCs w:val="21"/>
        </w:rPr>
        <w:footnoteReference w:id="11"/>
      </w:r>
      <w:r>
        <w:rPr>
          <w:rFonts w:hint="eastAsia"/>
          <w:szCs w:val="21"/>
        </w:rPr>
        <w:t>。</w:t>
      </w:r>
    </w:p>
    <w:p w:rsidR="00276DE4" w:rsidRDefault="00276DE4" w:rsidP="00276DE4">
      <w:pPr>
        <w:rPr>
          <w:szCs w:val="21"/>
        </w:rPr>
      </w:pPr>
      <w:r>
        <w:rPr>
          <w:rFonts w:hint="eastAsia"/>
          <w:szCs w:val="21"/>
        </w:rPr>
        <w:t xml:space="preserve">　</w:t>
      </w:r>
    </w:p>
    <w:tbl>
      <w:tblPr>
        <w:tblStyle w:val="ab"/>
        <w:tblW w:w="9356" w:type="dxa"/>
        <w:tblInd w:w="-176" w:type="dxa"/>
        <w:tblLook w:val="04A0" w:firstRow="1" w:lastRow="0" w:firstColumn="1" w:lastColumn="0" w:noHBand="0" w:noVBand="1"/>
      </w:tblPr>
      <w:tblGrid>
        <w:gridCol w:w="2351"/>
        <w:gridCol w:w="2175"/>
        <w:gridCol w:w="2176"/>
        <w:gridCol w:w="2654"/>
      </w:tblGrid>
      <w:tr w:rsidR="00276DE4" w:rsidTr="00276DE4">
        <w:tc>
          <w:tcPr>
            <w:tcW w:w="2351" w:type="dxa"/>
            <w:tcBorders>
              <w:top w:val="single" w:sz="4" w:space="0" w:color="auto"/>
              <w:left w:val="single" w:sz="4" w:space="0" w:color="auto"/>
              <w:bottom w:val="single" w:sz="4" w:space="0" w:color="auto"/>
              <w:right w:val="single" w:sz="4" w:space="0" w:color="auto"/>
            </w:tcBorders>
          </w:tcPr>
          <w:p w:rsidR="00276DE4" w:rsidRDefault="00276DE4">
            <w:pPr>
              <w:rPr>
                <w:rFonts w:eastAsiaTheme="minorEastAsia"/>
                <w:szCs w:val="21"/>
              </w:rPr>
            </w:pPr>
          </w:p>
        </w:tc>
        <w:tc>
          <w:tcPr>
            <w:tcW w:w="2175"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b/>
                <w:szCs w:val="21"/>
              </w:rPr>
            </w:pPr>
            <w:r>
              <w:rPr>
                <w:rFonts w:ascii="ＭＳ 明朝" w:eastAsia="ＭＳ 明朝" w:hAnsi="ＭＳ 明朝" w:cs="ＭＳ 明朝" w:hint="eastAsia"/>
                <w:b/>
                <w:szCs w:val="21"/>
              </w:rPr>
              <w:t>改組・変更年</w:t>
            </w:r>
          </w:p>
        </w:tc>
        <w:tc>
          <w:tcPr>
            <w:tcW w:w="2176"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b/>
                <w:szCs w:val="21"/>
              </w:rPr>
            </w:pPr>
            <w:r>
              <w:rPr>
                <w:rFonts w:ascii="ＭＳ 明朝" w:eastAsia="ＭＳ 明朝" w:hAnsi="ＭＳ 明朝" w:cs="ＭＳ 明朝" w:hint="eastAsia"/>
                <w:b/>
                <w:szCs w:val="21"/>
              </w:rPr>
              <w:t>改組・変更前の名称</w:t>
            </w:r>
          </w:p>
        </w:tc>
        <w:tc>
          <w:tcPr>
            <w:tcW w:w="2654"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b/>
                <w:szCs w:val="21"/>
              </w:rPr>
            </w:pPr>
            <w:r>
              <w:rPr>
                <w:rFonts w:ascii="ＭＳ 明朝" w:eastAsia="ＭＳ 明朝" w:hAnsi="ＭＳ 明朝" w:cs="ＭＳ 明朝" w:hint="eastAsia"/>
                <w:b/>
                <w:szCs w:val="21"/>
              </w:rPr>
              <w:t>改組・変更後の名称</w:t>
            </w:r>
          </w:p>
        </w:tc>
      </w:tr>
      <w:tr w:rsidR="00276DE4" w:rsidTr="00276DE4">
        <w:tc>
          <w:tcPr>
            <w:tcW w:w="2351"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rFonts w:ascii="ＭＳ 明朝" w:eastAsia="ＭＳ 明朝" w:hAnsi="ＭＳ 明朝" w:cs="ＭＳ 明朝" w:hint="eastAsia"/>
                <w:szCs w:val="21"/>
              </w:rPr>
              <w:t>山口県立大学</w:t>
            </w:r>
          </w:p>
        </w:tc>
        <w:tc>
          <w:tcPr>
            <w:tcW w:w="2175"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szCs w:val="21"/>
              </w:rPr>
              <w:t>1994</w:t>
            </w:r>
            <w:r>
              <w:rPr>
                <w:rFonts w:ascii="ＭＳ 明朝" w:eastAsia="ＭＳ 明朝" w:hAnsi="ＭＳ 明朝" w:cs="ＭＳ 明朝" w:hint="eastAsia"/>
                <w:szCs w:val="21"/>
              </w:rPr>
              <w:t>年</w:t>
            </w:r>
          </w:p>
        </w:tc>
        <w:tc>
          <w:tcPr>
            <w:tcW w:w="2176"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rFonts w:ascii="ＭＳ 明朝" w:eastAsia="ＭＳ 明朝" w:hAnsi="ＭＳ 明朝" w:cs="ＭＳ 明朝" w:hint="eastAsia"/>
                <w:szCs w:val="21"/>
              </w:rPr>
              <w:t>文学部</w:t>
            </w:r>
          </w:p>
        </w:tc>
        <w:tc>
          <w:tcPr>
            <w:tcW w:w="2654"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rFonts w:ascii="ＭＳ 明朝" w:eastAsia="ＭＳ 明朝" w:hAnsi="ＭＳ 明朝" w:cs="ＭＳ 明朝" w:hint="eastAsia"/>
                <w:szCs w:val="21"/>
              </w:rPr>
              <w:t>国際文化学部、社会福祉学部</w:t>
            </w:r>
          </w:p>
        </w:tc>
      </w:tr>
      <w:tr w:rsidR="00276DE4" w:rsidTr="00276DE4">
        <w:tc>
          <w:tcPr>
            <w:tcW w:w="2351"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rFonts w:ascii="ＭＳ 明朝" w:eastAsia="ＭＳ 明朝" w:hAnsi="ＭＳ 明朝" w:cs="ＭＳ 明朝" w:hint="eastAsia"/>
                <w:szCs w:val="21"/>
              </w:rPr>
              <w:t>高知女子大学</w:t>
            </w:r>
          </w:p>
        </w:tc>
        <w:tc>
          <w:tcPr>
            <w:tcW w:w="2175"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szCs w:val="21"/>
              </w:rPr>
              <w:t>1998</w:t>
            </w:r>
            <w:r>
              <w:rPr>
                <w:rFonts w:ascii="ＭＳ 明朝" w:eastAsia="ＭＳ 明朝" w:hAnsi="ＭＳ 明朝" w:cs="ＭＳ 明朝" w:hint="eastAsia"/>
                <w:szCs w:val="21"/>
              </w:rPr>
              <w:t>年</w:t>
            </w:r>
          </w:p>
        </w:tc>
        <w:tc>
          <w:tcPr>
            <w:tcW w:w="2176"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rFonts w:ascii="ＭＳ 明朝" w:eastAsia="ＭＳ 明朝" w:hAnsi="ＭＳ 明朝" w:cs="ＭＳ 明朝" w:hint="eastAsia"/>
                <w:szCs w:val="21"/>
              </w:rPr>
              <w:t>文学部</w:t>
            </w:r>
          </w:p>
        </w:tc>
        <w:tc>
          <w:tcPr>
            <w:tcW w:w="2654"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rFonts w:ascii="ＭＳ 明朝" w:eastAsia="ＭＳ 明朝" w:hAnsi="ＭＳ 明朝" w:cs="ＭＳ 明朝" w:hint="eastAsia"/>
                <w:szCs w:val="21"/>
              </w:rPr>
              <w:t>文化学部</w:t>
            </w:r>
          </w:p>
        </w:tc>
      </w:tr>
      <w:tr w:rsidR="00276DE4" w:rsidTr="00276DE4">
        <w:tc>
          <w:tcPr>
            <w:tcW w:w="2351"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rFonts w:ascii="ＭＳ 明朝" w:eastAsia="ＭＳ 明朝" w:hAnsi="ＭＳ 明朝" w:cs="ＭＳ 明朝" w:hint="eastAsia"/>
                <w:szCs w:val="21"/>
              </w:rPr>
              <w:t>広島文教女子大学</w:t>
            </w:r>
          </w:p>
        </w:tc>
        <w:tc>
          <w:tcPr>
            <w:tcW w:w="2175"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szCs w:val="21"/>
              </w:rPr>
              <w:t>2000</w:t>
            </w:r>
            <w:r>
              <w:rPr>
                <w:rFonts w:ascii="ＭＳ 明朝" w:eastAsia="ＭＳ 明朝" w:hAnsi="ＭＳ 明朝" w:cs="ＭＳ 明朝" w:hint="eastAsia"/>
                <w:szCs w:val="21"/>
              </w:rPr>
              <w:t>年</w:t>
            </w:r>
          </w:p>
        </w:tc>
        <w:tc>
          <w:tcPr>
            <w:tcW w:w="2176"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rFonts w:ascii="ＭＳ 明朝" w:eastAsia="ＭＳ 明朝" w:hAnsi="ＭＳ 明朝" w:cs="ＭＳ 明朝" w:hint="eastAsia"/>
                <w:szCs w:val="21"/>
              </w:rPr>
              <w:t>文学部</w:t>
            </w:r>
          </w:p>
        </w:tc>
        <w:tc>
          <w:tcPr>
            <w:tcW w:w="2654"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rFonts w:ascii="ＭＳ 明朝" w:eastAsia="ＭＳ 明朝" w:hAnsi="ＭＳ 明朝" w:cs="ＭＳ 明朝" w:hint="eastAsia"/>
                <w:szCs w:val="21"/>
              </w:rPr>
              <w:t>人間科学部</w:t>
            </w:r>
          </w:p>
        </w:tc>
      </w:tr>
      <w:tr w:rsidR="00276DE4" w:rsidTr="00276DE4">
        <w:tc>
          <w:tcPr>
            <w:tcW w:w="2351"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rFonts w:ascii="ＭＳ 明朝" w:eastAsia="ＭＳ 明朝" w:hAnsi="ＭＳ 明朝" w:cs="ＭＳ 明朝" w:hint="eastAsia"/>
                <w:szCs w:val="21"/>
              </w:rPr>
              <w:t>昭和女子大学</w:t>
            </w:r>
          </w:p>
        </w:tc>
        <w:tc>
          <w:tcPr>
            <w:tcW w:w="2175"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szCs w:val="21"/>
              </w:rPr>
              <w:t>2003</w:t>
            </w:r>
            <w:r>
              <w:rPr>
                <w:rFonts w:ascii="ＭＳ 明朝" w:eastAsia="ＭＳ 明朝" w:hAnsi="ＭＳ 明朝" w:cs="ＭＳ 明朝" w:hint="eastAsia"/>
                <w:szCs w:val="21"/>
              </w:rPr>
              <w:t>年</w:t>
            </w:r>
          </w:p>
        </w:tc>
        <w:tc>
          <w:tcPr>
            <w:tcW w:w="2176"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rFonts w:ascii="ＭＳ 明朝" w:eastAsia="ＭＳ 明朝" w:hAnsi="ＭＳ 明朝" w:cs="ＭＳ 明朝" w:hint="eastAsia"/>
                <w:szCs w:val="21"/>
              </w:rPr>
              <w:t>文学部</w:t>
            </w:r>
          </w:p>
        </w:tc>
        <w:tc>
          <w:tcPr>
            <w:tcW w:w="2654"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rFonts w:ascii="ＭＳ 明朝" w:eastAsia="ＭＳ 明朝" w:hAnsi="ＭＳ 明朝" w:cs="ＭＳ 明朝" w:hint="eastAsia"/>
                <w:szCs w:val="21"/>
              </w:rPr>
              <w:t>人間文化学部</w:t>
            </w:r>
          </w:p>
        </w:tc>
      </w:tr>
      <w:tr w:rsidR="00276DE4" w:rsidTr="00276DE4">
        <w:tc>
          <w:tcPr>
            <w:tcW w:w="2351"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rFonts w:ascii="ＭＳ 明朝" w:eastAsia="ＭＳ 明朝" w:hAnsi="ＭＳ 明朝" w:cs="ＭＳ 明朝" w:hint="eastAsia"/>
                <w:szCs w:val="21"/>
              </w:rPr>
              <w:t>大阪大谷大学</w:t>
            </w:r>
          </w:p>
        </w:tc>
        <w:tc>
          <w:tcPr>
            <w:tcW w:w="2175"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szCs w:val="21"/>
              </w:rPr>
              <w:t>2004</w:t>
            </w:r>
            <w:r>
              <w:rPr>
                <w:rFonts w:ascii="ＭＳ 明朝" w:eastAsia="ＭＳ 明朝" w:hAnsi="ＭＳ 明朝" w:cs="ＭＳ 明朝" w:hint="eastAsia"/>
                <w:szCs w:val="21"/>
              </w:rPr>
              <w:t>年</w:t>
            </w:r>
          </w:p>
        </w:tc>
        <w:tc>
          <w:tcPr>
            <w:tcW w:w="2176"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rFonts w:ascii="ＭＳ 明朝" w:eastAsia="ＭＳ 明朝" w:hAnsi="ＭＳ 明朝" w:cs="ＭＳ 明朝" w:hint="eastAsia"/>
                <w:szCs w:val="21"/>
              </w:rPr>
              <w:t>文学部教育福祉学科</w:t>
            </w:r>
          </w:p>
        </w:tc>
        <w:tc>
          <w:tcPr>
            <w:tcW w:w="2654"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rFonts w:ascii="ＭＳ 明朝" w:eastAsia="ＭＳ 明朝" w:hAnsi="ＭＳ 明朝" w:cs="ＭＳ 明朝" w:hint="eastAsia"/>
                <w:szCs w:val="21"/>
              </w:rPr>
              <w:t>教育福祉学部</w:t>
            </w:r>
          </w:p>
        </w:tc>
      </w:tr>
      <w:tr w:rsidR="00276DE4" w:rsidTr="00276DE4">
        <w:tc>
          <w:tcPr>
            <w:tcW w:w="2351"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rFonts w:ascii="ＭＳ 明朝" w:eastAsia="ＭＳ 明朝" w:hAnsi="ＭＳ 明朝" w:cs="ＭＳ 明朝" w:hint="eastAsia"/>
                <w:szCs w:val="21"/>
              </w:rPr>
              <w:t>文化女子大学</w:t>
            </w:r>
          </w:p>
        </w:tc>
        <w:tc>
          <w:tcPr>
            <w:tcW w:w="2175"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szCs w:val="21"/>
              </w:rPr>
              <w:t>2004</w:t>
            </w:r>
            <w:r>
              <w:rPr>
                <w:rFonts w:ascii="ＭＳ 明朝" w:eastAsia="ＭＳ 明朝" w:hAnsi="ＭＳ 明朝" w:cs="ＭＳ 明朝" w:hint="eastAsia"/>
                <w:szCs w:val="21"/>
              </w:rPr>
              <w:t>年</w:t>
            </w:r>
          </w:p>
        </w:tc>
        <w:tc>
          <w:tcPr>
            <w:tcW w:w="2176"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rFonts w:ascii="ＭＳ 明朝" w:eastAsia="ＭＳ 明朝" w:hAnsi="ＭＳ 明朝" w:cs="ＭＳ 明朝" w:hint="eastAsia"/>
                <w:szCs w:val="21"/>
              </w:rPr>
              <w:t>文学部</w:t>
            </w:r>
          </w:p>
        </w:tc>
        <w:tc>
          <w:tcPr>
            <w:tcW w:w="2654"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rFonts w:ascii="ＭＳ 明朝" w:eastAsia="ＭＳ 明朝" w:hAnsi="ＭＳ 明朝" w:cs="ＭＳ 明朝" w:hint="eastAsia"/>
                <w:szCs w:val="21"/>
              </w:rPr>
              <w:t>現代文化学部</w:t>
            </w:r>
          </w:p>
        </w:tc>
      </w:tr>
      <w:tr w:rsidR="00276DE4" w:rsidTr="00276DE4">
        <w:tc>
          <w:tcPr>
            <w:tcW w:w="2351"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rFonts w:ascii="ＭＳ 明朝" w:eastAsia="ＭＳ 明朝" w:hAnsi="ＭＳ 明朝" w:cs="ＭＳ 明朝" w:hint="eastAsia"/>
                <w:szCs w:val="21"/>
              </w:rPr>
              <w:t>大阪大谷大学</w:t>
            </w:r>
          </w:p>
        </w:tc>
        <w:tc>
          <w:tcPr>
            <w:tcW w:w="2175"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szCs w:val="21"/>
              </w:rPr>
              <w:t>2005</w:t>
            </w:r>
            <w:r>
              <w:rPr>
                <w:rFonts w:ascii="ＭＳ 明朝" w:eastAsia="ＭＳ 明朝" w:hAnsi="ＭＳ 明朝" w:cs="ＭＳ 明朝" w:hint="eastAsia"/>
                <w:szCs w:val="21"/>
              </w:rPr>
              <w:t>年</w:t>
            </w:r>
          </w:p>
        </w:tc>
        <w:tc>
          <w:tcPr>
            <w:tcW w:w="2176"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rFonts w:ascii="ＭＳ 明朝" w:eastAsia="ＭＳ 明朝" w:hAnsi="ＭＳ 明朝" w:cs="ＭＳ 明朝" w:hint="eastAsia"/>
                <w:szCs w:val="21"/>
              </w:rPr>
              <w:t>文学部コミュニティ関係学科</w:t>
            </w:r>
          </w:p>
        </w:tc>
        <w:tc>
          <w:tcPr>
            <w:tcW w:w="2654"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rFonts w:ascii="ＭＳ 明朝" w:eastAsia="ＭＳ 明朝" w:hAnsi="ＭＳ 明朝" w:cs="ＭＳ 明朝" w:hint="eastAsia"/>
                <w:szCs w:val="21"/>
              </w:rPr>
              <w:t>人間社会学部</w:t>
            </w:r>
          </w:p>
        </w:tc>
      </w:tr>
      <w:tr w:rsidR="00276DE4" w:rsidTr="00276DE4">
        <w:tc>
          <w:tcPr>
            <w:tcW w:w="2351"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rFonts w:ascii="ＭＳ 明朝" w:eastAsia="ＭＳ 明朝" w:hAnsi="ＭＳ 明朝" w:cs="ＭＳ 明朝" w:hint="eastAsia"/>
                <w:szCs w:val="21"/>
              </w:rPr>
              <w:t>九州女子大学</w:t>
            </w:r>
          </w:p>
        </w:tc>
        <w:tc>
          <w:tcPr>
            <w:tcW w:w="2175"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szCs w:val="21"/>
              </w:rPr>
              <w:t>2005</w:t>
            </w:r>
            <w:r>
              <w:rPr>
                <w:rFonts w:ascii="ＭＳ 明朝" w:eastAsia="ＭＳ 明朝" w:hAnsi="ＭＳ 明朝" w:cs="ＭＳ 明朝" w:hint="eastAsia"/>
                <w:szCs w:val="21"/>
              </w:rPr>
              <w:t>年</w:t>
            </w:r>
          </w:p>
        </w:tc>
        <w:tc>
          <w:tcPr>
            <w:tcW w:w="2176"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rFonts w:ascii="ＭＳ 明朝" w:eastAsia="ＭＳ 明朝" w:hAnsi="ＭＳ 明朝" w:cs="ＭＳ 明朝" w:hint="eastAsia"/>
                <w:szCs w:val="21"/>
              </w:rPr>
              <w:t>文学部</w:t>
            </w:r>
          </w:p>
        </w:tc>
        <w:tc>
          <w:tcPr>
            <w:tcW w:w="2654"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rFonts w:ascii="ＭＳ 明朝" w:eastAsia="ＭＳ 明朝" w:hAnsi="ＭＳ 明朝" w:cs="ＭＳ 明朝" w:hint="eastAsia"/>
                <w:szCs w:val="21"/>
              </w:rPr>
              <w:t>人間科学部</w:t>
            </w:r>
          </w:p>
        </w:tc>
      </w:tr>
      <w:tr w:rsidR="00276DE4" w:rsidTr="00276DE4">
        <w:tc>
          <w:tcPr>
            <w:tcW w:w="2351"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rFonts w:ascii="ＭＳ 明朝" w:eastAsia="ＭＳ 明朝" w:hAnsi="ＭＳ 明朝" w:cs="ＭＳ 明朝" w:hint="eastAsia"/>
                <w:szCs w:val="21"/>
              </w:rPr>
              <w:t>ルーテル学院大学</w:t>
            </w:r>
          </w:p>
        </w:tc>
        <w:tc>
          <w:tcPr>
            <w:tcW w:w="2175"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szCs w:val="21"/>
              </w:rPr>
              <w:t>2005</w:t>
            </w:r>
            <w:r>
              <w:rPr>
                <w:rFonts w:ascii="ＭＳ 明朝" w:eastAsia="ＭＳ 明朝" w:hAnsi="ＭＳ 明朝" w:cs="ＭＳ 明朝" w:hint="eastAsia"/>
                <w:szCs w:val="21"/>
              </w:rPr>
              <w:t>年</w:t>
            </w:r>
          </w:p>
        </w:tc>
        <w:tc>
          <w:tcPr>
            <w:tcW w:w="2176"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rFonts w:ascii="ＭＳ 明朝" w:eastAsia="ＭＳ 明朝" w:hAnsi="ＭＳ 明朝" w:cs="ＭＳ 明朝" w:hint="eastAsia"/>
                <w:szCs w:val="21"/>
              </w:rPr>
              <w:t>文学部</w:t>
            </w:r>
          </w:p>
        </w:tc>
        <w:tc>
          <w:tcPr>
            <w:tcW w:w="2654" w:type="dxa"/>
            <w:tcBorders>
              <w:top w:val="single" w:sz="4" w:space="0" w:color="auto"/>
              <w:left w:val="single" w:sz="4" w:space="0" w:color="auto"/>
              <w:bottom w:val="single" w:sz="4" w:space="0" w:color="auto"/>
              <w:right w:val="single" w:sz="4" w:space="0" w:color="auto"/>
            </w:tcBorders>
            <w:hideMark/>
          </w:tcPr>
          <w:p w:rsidR="00276DE4" w:rsidRDefault="00276DE4">
            <w:pPr>
              <w:tabs>
                <w:tab w:val="right" w:pos="1960"/>
              </w:tabs>
              <w:rPr>
                <w:rFonts w:eastAsiaTheme="minorEastAsia"/>
                <w:szCs w:val="21"/>
              </w:rPr>
            </w:pPr>
            <w:r>
              <w:rPr>
                <w:rFonts w:ascii="ＭＳ 明朝" w:eastAsia="ＭＳ 明朝" w:hAnsi="ＭＳ 明朝" w:cs="ＭＳ 明朝" w:hint="eastAsia"/>
                <w:szCs w:val="21"/>
              </w:rPr>
              <w:t>総合人間学部</w:t>
            </w:r>
          </w:p>
        </w:tc>
      </w:tr>
      <w:tr w:rsidR="00276DE4" w:rsidTr="00276DE4">
        <w:trPr>
          <w:trHeight w:val="305"/>
        </w:trPr>
        <w:tc>
          <w:tcPr>
            <w:tcW w:w="2351"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rFonts w:ascii="ＭＳ 明朝" w:eastAsia="ＭＳ 明朝" w:hAnsi="ＭＳ 明朝" w:cs="ＭＳ 明朝" w:hint="eastAsia"/>
                <w:szCs w:val="21"/>
              </w:rPr>
              <w:t>上智大学</w:t>
            </w:r>
          </w:p>
        </w:tc>
        <w:tc>
          <w:tcPr>
            <w:tcW w:w="2175"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szCs w:val="21"/>
              </w:rPr>
              <w:t>2005</w:t>
            </w:r>
            <w:r>
              <w:rPr>
                <w:rFonts w:ascii="ＭＳ 明朝" w:eastAsia="ＭＳ 明朝" w:hAnsi="ＭＳ 明朝" w:cs="ＭＳ 明朝" w:hint="eastAsia"/>
                <w:szCs w:val="21"/>
              </w:rPr>
              <w:t>年</w:t>
            </w:r>
          </w:p>
        </w:tc>
        <w:tc>
          <w:tcPr>
            <w:tcW w:w="2176"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rFonts w:ascii="ＭＳ 明朝" w:eastAsia="ＭＳ 明朝" w:hAnsi="ＭＳ 明朝" w:cs="ＭＳ 明朝" w:hint="eastAsia"/>
                <w:szCs w:val="21"/>
              </w:rPr>
              <w:t>文学部教育学科・心理学科・社会学科・社会福祉学科</w:t>
            </w:r>
          </w:p>
        </w:tc>
        <w:tc>
          <w:tcPr>
            <w:tcW w:w="2654"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rFonts w:ascii="ＭＳ 明朝" w:eastAsia="ＭＳ 明朝" w:hAnsi="ＭＳ 明朝" w:cs="ＭＳ 明朝" w:hint="eastAsia"/>
                <w:szCs w:val="21"/>
              </w:rPr>
              <w:t>総合人間科学部（上智大学の場合は「文学部」がなくなったわけではない。）</w:t>
            </w:r>
          </w:p>
        </w:tc>
      </w:tr>
      <w:tr w:rsidR="00276DE4" w:rsidTr="00276DE4">
        <w:trPr>
          <w:trHeight w:val="305"/>
        </w:trPr>
        <w:tc>
          <w:tcPr>
            <w:tcW w:w="2351"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rFonts w:ascii="ＭＳ 明朝" w:eastAsia="ＭＳ 明朝" w:hAnsi="ＭＳ 明朝" w:cs="ＭＳ 明朝" w:hint="eastAsia"/>
                <w:szCs w:val="21"/>
              </w:rPr>
              <w:t>神戸山手大学</w:t>
            </w:r>
          </w:p>
        </w:tc>
        <w:tc>
          <w:tcPr>
            <w:tcW w:w="2175"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szCs w:val="21"/>
              </w:rPr>
              <w:t>2008</w:t>
            </w:r>
            <w:r>
              <w:rPr>
                <w:rFonts w:ascii="ＭＳ 明朝" w:eastAsia="ＭＳ 明朝" w:hAnsi="ＭＳ 明朝" w:cs="ＭＳ 明朝" w:hint="eastAsia"/>
                <w:szCs w:val="21"/>
              </w:rPr>
              <w:t>年</w:t>
            </w:r>
          </w:p>
        </w:tc>
        <w:tc>
          <w:tcPr>
            <w:tcW w:w="2176"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rFonts w:ascii="ＭＳ 明朝" w:eastAsia="ＭＳ 明朝" w:hAnsi="ＭＳ 明朝" w:cs="ＭＳ 明朝" w:hint="eastAsia"/>
                <w:szCs w:val="21"/>
              </w:rPr>
              <w:t>人文学部</w:t>
            </w:r>
          </w:p>
        </w:tc>
        <w:tc>
          <w:tcPr>
            <w:tcW w:w="2654"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rFonts w:ascii="ＭＳ 明朝" w:eastAsia="ＭＳ 明朝" w:hAnsi="ＭＳ 明朝" w:cs="ＭＳ 明朝" w:hint="eastAsia"/>
                <w:szCs w:val="21"/>
              </w:rPr>
              <w:t>現代社会学部</w:t>
            </w:r>
          </w:p>
        </w:tc>
      </w:tr>
      <w:tr w:rsidR="00276DE4" w:rsidTr="00276DE4">
        <w:trPr>
          <w:trHeight w:val="305"/>
        </w:trPr>
        <w:tc>
          <w:tcPr>
            <w:tcW w:w="2351"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rFonts w:ascii="ＭＳ 明朝" w:eastAsia="ＭＳ 明朝" w:hAnsi="ＭＳ 明朝" w:cs="ＭＳ 明朝" w:hint="eastAsia"/>
                <w:szCs w:val="21"/>
              </w:rPr>
              <w:t>神戸海星女子学院大学</w:t>
            </w:r>
          </w:p>
        </w:tc>
        <w:tc>
          <w:tcPr>
            <w:tcW w:w="2175"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szCs w:val="21"/>
              </w:rPr>
              <w:t>2008</w:t>
            </w:r>
            <w:r>
              <w:rPr>
                <w:rFonts w:ascii="ＭＳ 明朝" w:eastAsia="ＭＳ 明朝" w:hAnsi="ＭＳ 明朝" w:cs="ＭＳ 明朝" w:hint="eastAsia"/>
                <w:szCs w:val="21"/>
              </w:rPr>
              <w:t>年</w:t>
            </w:r>
          </w:p>
        </w:tc>
        <w:tc>
          <w:tcPr>
            <w:tcW w:w="2176"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rFonts w:ascii="ＭＳ 明朝" w:eastAsia="ＭＳ 明朝" w:hAnsi="ＭＳ 明朝" w:cs="ＭＳ 明朝" w:hint="eastAsia"/>
                <w:szCs w:val="21"/>
              </w:rPr>
              <w:t>文学部</w:t>
            </w:r>
          </w:p>
        </w:tc>
        <w:tc>
          <w:tcPr>
            <w:tcW w:w="2654"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rFonts w:ascii="ＭＳ 明朝" w:eastAsia="ＭＳ 明朝" w:hAnsi="ＭＳ 明朝" w:cs="ＭＳ 明朝" w:hint="eastAsia"/>
                <w:szCs w:val="21"/>
              </w:rPr>
              <w:t>現代人間学部</w:t>
            </w:r>
          </w:p>
        </w:tc>
      </w:tr>
      <w:tr w:rsidR="00276DE4" w:rsidTr="00276DE4">
        <w:trPr>
          <w:trHeight w:val="305"/>
        </w:trPr>
        <w:tc>
          <w:tcPr>
            <w:tcW w:w="2351"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rFonts w:ascii="ＭＳ 明朝" w:eastAsia="ＭＳ 明朝" w:hAnsi="ＭＳ 明朝" w:cs="ＭＳ 明朝" w:hint="eastAsia"/>
                <w:szCs w:val="21"/>
              </w:rPr>
              <w:t>帝塚山学院大学</w:t>
            </w:r>
          </w:p>
        </w:tc>
        <w:tc>
          <w:tcPr>
            <w:tcW w:w="2175"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szCs w:val="21"/>
              </w:rPr>
              <w:t>2009</w:t>
            </w:r>
            <w:r>
              <w:rPr>
                <w:rFonts w:ascii="ＭＳ 明朝" w:eastAsia="ＭＳ 明朝" w:hAnsi="ＭＳ 明朝" w:cs="ＭＳ 明朝" w:hint="eastAsia"/>
                <w:szCs w:val="21"/>
              </w:rPr>
              <w:t>年</w:t>
            </w:r>
          </w:p>
        </w:tc>
        <w:tc>
          <w:tcPr>
            <w:tcW w:w="2176"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rFonts w:ascii="ＭＳ 明朝" w:eastAsia="ＭＳ 明朝" w:hAnsi="ＭＳ 明朝" w:cs="ＭＳ 明朝" w:hint="eastAsia"/>
                <w:szCs w:val="21"/>
              </w:rPr>
              <w:t>文学部</w:t>
            </w:r>
          </w:p>
        </w:tc>
        <w:tc>
          <w:tcPr>
            <w:tcW w:w="2654"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rFonts w:ascii="ＭＳ 明朝" w:eastAsia="ＭＳ 明朝" w:hAnsi="ＭＳ 明朝" w:cs="ＭＳ 明朝" w:hint="eastAsia"/>
                <w:szCs w:val="21"/>
              </w:rPr>
              <w:t>リベラルアーツ学部</w:t>
            </w:r>
          </w:p>
        </w:tc>
      </w:tr>
    </w:tbl>
    <w:p w:rsidR="00276DE4" w:rsidRDefault="00276DE4" w:rsidP="00BC2BE5">
      <w:pPr>
        <w:rPr>
          <w:szCs w:val="21"/>
        </w:rPr>
      </w:pPr>
    </w:p>
    <w:p w:rsidR="00276DE4" w:rsidRDefault="00276DE4" w:rsidP="00BC2BE5">
      <w:pPr>
        <w:rPr>
          <w:szCs w:val="21"/>
        </w:rPr>
      </w:pPr>
      <w:r>
        <w:rPr>
          <w:rFonts w:hint="eastAsia"/>
          <w:szCs w:val="21"/>
        </w:rPr>
        <w:t xml:space="preserve">　</w:t>
      </w:r>
      <w:r w:rsidRPr="00276DE4">
        <w:rPr>
          <w:rFonts w:hint="eastAsia"/>
          <w:szCs w:val="21"/>
        </w:rPr>
        <w:t>以上の図からも分かる通り、この</w:t>
      </w:r>
      <w:r w:rsidRPr="00276DE4">
        <w:rPr>
          <w:rFonts w:hint="eastAsia"/>
          <w:szCs w:val="21"/>
        </w:rPr>
        <w:t>20</w:t>
      </w:r>
      <w:r w:rsidRPr="00276DE4">
        <w:rPr>
          <w:rFonts w:hint="eastAsia"/>
          <w:szCs w:val="21"/>
        </w:rPr>
        <w:t>年間だけでも多くの大学が「文学部」という名称か</w:t>
      </w:r>
      <w:r w:rsidRPr="00276DE4">
        <w:rPr>
          <w:rFonts w:hint="eastAsia"/>
          <w:szCs w:val="21"/>
        </w:rPr>
        <w:lastRenderedPageBreak/>
        <w:t>ら新しい学部に改組・名称変更をしている。以上の図は一部に過ぎず、実際には更に多くの日本の大学で「文学部」が減り続けている。</w:t>
      </w:r>
    </w:p>
    <w:p w:rsidR="00276DE4" w:rsidRPr="00276DE4" w:rsidRDefault="00276DE4" w:rsidP="00276DE4">
      <w:pPr>
        <w:rPr>
          <w:szCs w:val="21"/>
        </w:rPr>
      </w:pPr>
      <w:r>
        <w:rPr>
          <w:rFonts w:hint="eastAsia"/>
          <w:szCs w:val="21"/>
        </w:rPr>
        <w:t xml:space="preserve">　</w:t>
      </w:r>
      <w:r w:rsidRPr="00276DE4">
        <w:rPr>
          <w:rFonts w:hint="eastAsia"/>
          <w:szCs w:val="21"/>
        </w:rPr>
        <w:t>日本の大学において、「文学部」という看板をおろす大学が増えている。この要因について倉部</w:t>
      </w:r>
      <w:r>
        <w:rPr>
          <w:rStyle w:val="a9"/>
          <w:szCs w:val="21"/>
        </w:rPr>
        <w:footnoteReference w:id="12"/>
      </w:r>
      <w:r w:rsidRPr="00276DE4">
        <w:rPr>
          <w:rFonts w:hint="eastAsia"/>
          <w:szCs w:val="21"/>
        </w:rPr>
        <w:t>はポジティブな理由とネガティブな理由の二通りがあると述べる。</w:t>
      </w:r>
    </w:p>
    <w:p w:rsidR="00276DE4" w:rsidRPr="00276DE4" w:rsidRDefault="00276DE4" w:rsidP="00276DE4">
      <w:pPr>
        <w:rPr>
          <w:szCs w:val="21"/>
        </w:rPr>
      </w:pPr>
      <w:r w:rsidRPr="00276DE4">
        <w:rPr>
          <w:rFonts w:hint="eastAsia"/>
          <w:szCs w:val="21"/>
        </w:rPr>
        <w:t xml:space="preserve">　ポジティブな理由としては「学部で扱う学問の領域・内容が変わったから、誤解を招かないよう、それに合わせて名称も変えよう」ということである。社会は絶えず変化しており、当然社会が要請する大学教育の在り方も変わってくる。</w:t>
      </w:r>
      <w:r w:rsidRPr="00276DE4">
        <w:rPr>
          <w:rFonts w:hint="eastAsia"/>
          <w:szCs w:val="21"/>
        </w:rPr>
        <w:t>1990</w:t>
      </w:r>
      <w:r w:rsidRPr="00276DE4">
        <w:rPr>
          <w:rFonts w:hint="eastAsia"/>
          <w:szCs w:val="21"/>
        </w:rPr>
        <w:t>年代の初頭に慶應義塾大学が創設した「総合政策学部」「環境情報学部」は、まさしく社会や時代の変化に対応する大学教育を体現した今までにはない新しい学部だと言える。文学部も同様で、社会や時代の変化に対応していくことが求められる。学術的なメリットを考えて、「文学部」という看板をおろす例である。</w:t>
      </w:r>
    </w:p>
    <w:p w:rsidR="00276DE4" w:rsidRDefault="00276DE4" w:rsidP="00276DE4">
      <w:pPr>
        <w:ind w:firstLineChars="100" w:firstLine="210"/>
        <w:rPr>
          <w:szCs w:val="21"/>
        </w:rPr>
      </w:pPr>
      <w:r w:rsidRPr="00276DE4">
        <w:rPr>
          <w:rFonts w:hint="eastAsia"/>
          <w:szCs w:val="21"/>
        </w:rPr>
        <w:t>また、多くはないが、教育や研究の内容を分かりやすく社会に伝えるために、「文学部」という看板をおろす例もある。たとえば、上智大学である。</w:t>
      </w:r>
      <w:r w:rsidRPr="00276DE4">
        <w:rPr>
          <w:rFonts w:hint="eastAsia"/>
          <w:szCs w:val="21"/>
        </w:rPr>
        <w:t>2005</w:t>
      </w:r>
      <w:r w:rsidRPr="00276DE4">
        <w:rPr>
          <w:rFonts w:hint="eastAsia"/>
          <w:szCs w:val="21"/>
        </w:rPr>
        <w:t>年、上智大学は、それまで文学部の中にあった教育学科、心理学科、社会学科、社会福祉学科の</w:t>
      </w:r>
      <w:r w:rsidRPr="00276DE4">
        <w:rPr>
          <w:rFonts w:hint="eastAsia"/>
          <w:szCs w:val="21"/>
        </w:rPr>
        <w:t>4</w:t>
      </w:r>
      <w:r w:rsidRPr="00276DE4">
        <w:rPr>
          <w:rFonts w:hint="eastAsia"/>
          <w:szCs w:val="21"/>
        </w:rPr>
        <w:t>学科をまとめて独立させ、総合人間科学部を創設した。そして、文学部に属する学科は哲学科、史学科、国文学科、文学科、ドイツ文学科、フランス文学科、新聞学科、保健体育研究室の</w:t>
      </w:r>
      <w:r w:rsidRPr="00276DE4">
        <w:rPr>
          <w:rFonts w:hint="eastAsia"/>
          <w:szCs w:val="21"/>
        </w:rPr>
        <w:t>7</w:t>
      </w:r>
      <w:r w:rsidRPr="00276DE4">
        <w:rPr>
          <w:rFonts w:hint="eastAsia"/>
          <w:szCs w:val="21"/>
        </w:rPr>
        <w:t>学科</w:t>
      </w:r>
      <w:r w:rsidRPr="00276DE4">
        <w:rPr>
          <w:rFonts w:hint="eastAsia"/>
          <w:szCs w:val="21"/>
        </w:rPr>
        <w:t>1</w:t>
      </w:r>
      <w:r w:rsidRPr="00276DE4">
        <w:rPr>
          <w:rFonts w:hint="eastAsia"/>
          <w:szCs w:val="21"/>
        </w:rPr>
        <w:t>研究室となった。「文学部」と聞くと、人々は「作家や</w:t>
      </w:r>
      <w:r w:rsidR="008B561C">
        <w:rPr>
          <w:rFonts w:hint="eastAsia"/>
          <w:szCs w:val="21"/>
        </w:rPr>
        <w:t>その</w:t>
      </w:r>
      <w:r w:rsidRPr="00276DE4">
        <w:rPr>
          <w:rFonts w:hint="eastAsia"/>
          <w:szCs w:val="21"/>
        </w:rPr>
        <w:t>文学</w:t>
      </w:r>
      <w:r w:rsidR="008B561C">
        <w:rPr>
          <w:rFonts w:hint="eastAsia"/>
          <w:szCs w:val="21"/>
        </w:rPr>
        <w:t>作品</w:t>
      </w:r>
      <w:r w:rsidRPr="00276DE4">
        <w:rPr>
          <w:rFonts w:hint="eastAsia"/>
          <w:szCs w:val="21"/>
        </w:rPr>
        <w:t>だけを学ぶ学部である」という印象を抱く人も多く、教育学、社会学、社会福祉学、心理学も学ぶことができるということに意外性を感じる人も少なくはない。そのため、社会（特に受験生だろう）に対して分かりやすいように、上智大学のように名称を変更するということは意義のあることなのかもしれない。</w:t>
      </w:r>
    </w:p>
    <w:p w:rsidR="00276DE4" w:rsidRPr="00276DE4" w:rsidRDefault="00276DE4" w:rsidP="00276DE4">
      <w:pPr>
        <w:ind w:firstLineChars="100" w:firstLine="210"/>
        <w:rPr>
          <w:szCs w:val="21"/>
        </w:rPr>
      </w:pPr>
      <w:r w:rsidRPr="00276DE4">
        <w:rPr>
          <w:rFonts w:hint="eastAsia"/>
          <w:szCs w:val="21"/>
        </w:rPr>
        <w:t>では、日本の大学が「文学部」という看板をおろすネガティブな理由とは何だろうか。それを、倉部は「文学部だと学生が集まらないと大学側が考えるから」だと述べている。</w:t>
      </w:r>
    </w:p>
    <w:p w:rsidR="00276DE4" w:rsidRDefault="00276DE4" w:rsidP="00276DE4">
      <w:pPr>
        <w:ind w:firstLineChars="100" w:firstLine="210"/>
        <w:rPr>
          <w:szCs w:val="21"/>
        </w:rPr>
      </w:pPr>
      <w:r w:rsidRPr="00276DE4">
        <w:rPr>
          <w:rFonts w:hint="eastAsia"/>
          <w:szCs w:val="21"/>
        </w:rPr>
        <w:t>確かに文学部には「学生が集まらない」「就職活動に不利になる」といったようなイメージが漠然とある。しかし、これは本当なのであろうか。まず、「学生が集まらない」という点に関してだが、以下は著名な大学の文学部の一般入試の倍率を図にしたものである</w:t>
      </w:r>
      <w:r>
        <w:rPr>
          <w:rStyle w:val="a9"/>
          <w:szCs w:val="21"/>
        </w:rPr>
        <w:footnoteReference w:id="13"/>
      </w:r>
      <w:r>
        <w:rPr>
          <w:rFonts w:hint="eastAsia"/>
          <w:szCs w:val="21"/>
        </w:rPr>
        <w:t>。</w:t>
      </w:r>
    </w:p>
    <w:p w:rsidR="00276DE4" w:rsidRDefault="00276DE4" w:rsidP="00276DE4">
      <w:pPr>
        <w:ind w:firstLineChars="100" w:firstLine="210"/>
        <w:rPr>
          <w:szCs w:val="21"/>
        </w:rPr>
      </w:pPr>
    </w:p>
    <w:p w:rsidR="00276DE4" w:rsidRDefault="00276DE4" w:rsidP="00276DE4">
      <w:pPr>
        <w:ind w:firstLineChars="100" w:firstLine="210"/>
        <w:rPr>
          <w:szCs w:val="21"/>
        </w:rPr>
      </w:pPr>
    </w:p>
    <w:tbl>
      <w:tblPr>
        <w:tblStyle w:val="ab"/>
        <w:tblW w:w="0" w:type="auto"/>
        <w:tblInd w:w="675" w:type="dxa"/>
        <w:tblLook w:val="04A0" w:firstRow="1" w:lastRow="0" w:firstColumn="1" w:lastColumn="0" w:noHBand="0" w:noVBand="1"/>
      </w:tblPr>
      <w:tblGrid>
        <w:gridCol w:w="2225"/>
        <w:gridCol w:w="2901"/>
        <w:gridCol w:w="2245"/>
      </w:tblGrid>
      <w:tr w:rsidR="00276DE4" w:rsidTr="00276DE4">
        <w:tc>
          <w:tcPr>
            <w:tcW w:w="2225" w:type="dxa"/>
            <w:tcBorders>
              <w:top w:val="single" w:sz="4" w:space="0" w:color="auto"/>
              <w:left w:val="single" w:sz="4" w:space="0" w:color="auto"/>
              <w:bottom w:val="single" w:sz="4" w:space="0" w:color="auto"/>
              <w:right w:val="single" w:sz="4" w:space="0" w:color="auto"/>
            </w:tcBorders>
          </w:tcPr>
          <w:p w:rsidR="00276DE4" w:rsidRDefault="00276DE4">
            <w:pPr>
              <w:rPr>
                <w:rFonts w:eastAsiaTheme="minorEastAsia"/>
                <w:szCs w:val="21"/>
              </w:rPr>
            </w:pPr>
          </w:p>
        </w:tc>
        <w:tc>
          <w:tcPr>
            <w:tcW w:w="2901" w:type="dxa"/>
            <w:tcBorders>
              <w:top w:val="single" w:sz="4" w:space="0" w:color="auto"/>
              <w:left w:val="single" w:sz="4" w:space="0" w:color="auto"/>
              <w:bottom w:val="single" w:sz="4" w:space="0" w:color="auto"/>
              <w:right w:val="single" w:sz="4" w:space="0" w:color="auto"/>
            </w:tcBorders>
            <w:hideMark/>
          </w:tcPr>
          <w:p w:rsidR="00276DE4" w:rsidRDefault="00276DE4">
            <w:pPr>
              <w:rPr>
                <w:rFonts w:asciiTheme="minorEastAsia" w:eastAsiaTheme="minorEastAsia" w:hAnsiTheme="minorEastAsia"/>
                <w:szCs w:val="21"/>
              </w:rPr>
            </w:pPr>
            <w:r>
              <w:rPr>
                <w:rFonts w:asciiTheme="minorEastAsia" w:hAnsiTheme="minorEastAsia" w:hint="eastAsia"/>
                <w:szCs w:val="21"/>
              </w:rPr>
              <w:t>2012年度</w:t>
            </w:r>
          </w:p>
        </w:tc>
        <w:tc>
          <w:tcPr>
            <w:tcW w:w="2245"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szCs w:val="21"/>
              </w:rPr>
              <w:t>2013</w:t>
            </w:r>
            <w:r>
              <w:rPr>
                <w:rFonts w:ascii="ＭＳ 明朝" w:eastAsia="ＭＳ 明朝" w:hAnsi="ＭＳ 明朝" w:cs="ＭＳ 明朝" w:hint="eastAsia"/>
                <w:szCs w:val="21"/>
              </w:rPr>
              <w:t>年度</w:t>
            </w:r>
          </w:p>
        </w:tc>
      </w:tr>
      <w:tr w:rsidR="00276DE4" w:rsidTr="00276DE4">
        <w:tc>
          <w:tcPr>
            <w:tcW w:w="2225"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rFonts w:ascii="ＭＳ 明朝" w:eastAsia="ＭＳ 明朝" w:hAnsi="ＭＳ 明朝" w:cs="ＭＳ 明朝" w:hint="eastAsia"/>
                <w:szCs w:val="21"/>
              </w:rPr>
              <w:t>早稲田大学（文）</w:t>
            </w:r>
          </w:p>
        </w:tc>
        <w:tc>
          <w:tcPr>
            <w:tcW w:w="2901"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szCs w:val="21"/>
              </w:rPr>
              <w:t>5.7</w:t>
            </w:r>
            <w:r>
              <w:rPr>
                <w:rFonts w:ascii="ＭＳ 明朝" w:eastAsia="ＭＳ 明朝" w:hAnsi="ＭＳ 明朝" w:cs="ＭＳ 明朝" w:hint="eastAsia"/>
                <w:szCs w:val="21"/>
              </w:rPr>
              <w:t>倍</w:t>
            </w:r>
          </w:p>
        </w:tc>
        <w:tc>
          <w:tcPr>
            <w:tcW w:w="2245"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szCs w:val="21"/>
              </w:rPr>
              <w:t>5.9</w:t>
            </w:r>
            <w:r>
              <w:rPr>
                <w:rFonts w:ascii="ＭＳ 明朝" w:eastAsia="ＭＳ 明朝" w:hAnsi="ＭＳ 明朝" w:cs="ＭＳ 明朝" w:hint="eastAsia"/>
                <w:szCs w:val="21"/>
              </w:rPr>
              <w:t>倍</w:t>
            </w:r>
          </w:p>
        </w:tc>
      </w:tr>
      <w:tr w:rsidR="00276DE4" w:rsidTr="00276DE4">
        <w:tc>
          <w:tcPr>
            <w:tcW w:w="2225"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rFonts w:ascii="ＭＳ 明朝" w:eastAsia="ＭＳ 明朝" w:hAnsi="ＭＳ 明朝" w:cs="ＭＳ 明朝" w:hint="eastAsia"/>
                <w:szCs w:val="21"/>
              </w:rPr>
              <w:t>慶應義塾大学（文）</w:t>
            </w:r>
          </w:p>
        </w:tc>
        <w:tc>
          <w:tcPr>
            <w:tcW w:w="2901"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szCs w:val="21"/>
              </w:rPr>
              <w:t>4.3</w:t>
            </w:r>
            <w:r>
              <w:rPr>
                <w:rFonts w:ascii="ＭＳ 明朝" w:eastAsia="ＭＳ 明朝" w:hAnsi="ＭＳ 明朝" w:cs="ＭＳ 明朝" w:hint="eastAsia"/>
                <w:szCs w:val="21"/>
              </w:rPr>
              <w:t>倍</w:t>
            </w:r>
          </w:p>
        </w:tc>
        <w:tc>
          <w:tcPr>
            <w:tcW w:w="2245"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szCs w:val="21"/>
              </w:rPr>
              <w:t>4.2</w:t>
            </w:r>
            <w:r>
              <w:rPr>
                <w:rFonts w:ascii="ＭＳ 明朝" w:eastAsia="ＭＳ 明朝" w:hAnsi="ＭＳ 明朝" w:cs="ＭＳ 明朝" w:hint="eastAsia"/>
                <w:szCs w:val="21"/>
              </w:rPr>
              <w:t>倍</w:t>
            </w:r>
          </w:p>
        </w:tc>
      </w:tr>
      <w:tr w:rsidR="00276DE4" w:rsidTr="00276DE4">
        <w:tc>
          <w:tcPr>
            <w:tcW w:w="2225"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rFonts w:ascii="ＭＳ 明朝" w:eastAsia="ＭＳ 明朝" w:hAnsi="ＭＳ 明朝" w:cs="ＭＳ 明朝" w:hint="eastAsia"/>
                <w:szCs w:val="21"/>
              </w:rPr>
              <w:t>上智大学（文）</w:t>
            </w:r>
          </w:p>
        </w:tc>
        <w:tc>
          <w:tcPr>
            <w:tcW w:w="2901"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szCs w:val="21"/>
              </w:rPr>
              <w:t>2.6</w:t>
            </w:r>
            <w:r>
              <w:rPr>
                <w:rFonts w:ascii="ＭＳ 明朝" w:eastAsia="ＭＳ 明朝" w:hAnsi="ＭＳ 明朝" w:cs="ＭＳ 明朝" w:hint="eastAsia"/>
                <w:szCs w:val="21"/>
              </w:rPr>
              <w:t>倍</w:t>
            </w:r>
          </w:p>
        </w:tc>
        <w:tc>
          <w:tcPr>
            <w:tcW w:w="2245"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szCs w:val="21"/>
              </w:rPr>
              <w:t>3.1</w:t>
            </w:r>
            <w:r>
              <w:rPr>
                <w:rFonts w:ascii="ＭＳ 明朝" w:eastAsia="ＭＳ 明朝" w:hAnsi="ＭＳ 明朝" w:cs="ＭＳ 明朝" w:hint="eastAsia"/>
                <w:szCs w:val="21"/>
              </w:rPr>
              <w:t>倍</w:t>
            </w:r>
          </w:p>
        </w:tc>
      </w:tr>
      <w:tr w:rsidR="00276DE4" w:rsidTr="00276DE4">
        <w:tc>
          <w:tcPr>
            <w:tcW w:w="2225"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rFonts w:ascii="ＭＳ 明朝" w:eastAsia="ＭＳ 明朝" w:hAnsi="ＭＳ 明朝" w:cs="ＭＳ 明朝" w:hint="eastAsia"/>
                <w:szCs w:val="21"/>
              </w:rPr>
              <w:t>青山学院大学（文）</w:t>
            </w:r>
          </w:p>
        </w:tc>
        <w:tc>
          <w:tcPr>
            <w:tcW w:w="2901"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szCs w:val="21"/>
              </w:rPr>
              <w:t>4.3</w:t>
            </w:r>
            <w:r>
              <w:rPr>
                <w:rFonts w:ascii="ＭＳ 明朝" w:eastAsia="ＭＳ 明朝" w:hAnsi="ＭＳ 明朝" w:cs="ＭＳ 明朝" w:hint="eastAsia"/>
                <w:szCs w:val="21"/>
              </w:rPr>
              <w:t>倍</w:t>
            </w:r>
          </w:p>
        </w:tc>
        <w:tc>
          <w:tcPr>
            <w:tcW w:w="2245"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szCs w:val="21"/>
              </w:rPr>
              <w:t>5.4</w:t>
            </w:r>
            <w:r>
              <w:rPr>
                <w:rFonts w:ascii="ＭＳ 明朝" w:eastAsia="ＭＳ 明朝" w:hAnsi="ＭＳ 明朝" w:cs="ＭＳ 明朝" w:hint="eastAsia"/>
                <w:szCs w:val="21"/>
              </w:rPr>
              <w:t>倍</w:t>
            </w:r>
          </w:p>
        </w:tc>
      </w:tr>
      <w:tr w:rsidR="00276DE4" w:rsidTr="00276DE4">
        <w:tc>
          <w:tcPr>
            <w:tcW w:w="2225"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rFonts w:ascii="ＭＳ 明朝" w:eastAsia="ＭＳ 明朝" w:hAnsi="ＭＳ 明朝" w:cs="ＭＳ 明朝" w:hint="eastAsia"/>
                <w:szCs w:val="21"/>
              </w:rPr>
              <w:t>明治大学（文）</w:t>
            </w:r>
          </w:p>
        </w:tc>
        <w:tc>
          <w:tcPr>
            <w:tcW w:w="2901"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szCs w:val="21"/>
              </w:rPr>
              <w:t>7.1</w:t>
            </w:r>
            <w:r>
              <w:rPr>
                <w:rFonts w:ascii="ＭＳ 明朝" w:eastAsia="ＭＳ 明朝" w:hAnsi="ＭＳ 明朝" w:cs="ＭＳ 明朝" w:hint="eastAsia"/>
                <w:szCs w:val="21"/>
              </w:rPr>
              <w:t>倍</w:t>
            </w:r>
          </w:p>
        </w:tc>
        <w:tc>
          <w:tcPr>
            <w:tcW w:w="2245"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szCs w:val="21"/>
              </w:rPr>
              <w:t>5.4</w:t>
            </w:r>
            <w:r>
              <w:rPr>
                <w:rFonts w:ascii="ＭＳ 明朝" w:eastAsia="ＭＳ 明朝" w:hAnsi="ＭＳ 明朝" w:cs="ＭＳ 明朝" w:hint="eastAsia"/>
                <w:szCs w:val="21"/>
              </w:rPr>
              <w:t>倍</w:t>
            </w:r>
          </w:p>
        </w:tc>
      </w:tr>
      <w:tr w:rsidR="00276DE4" w:rsidTr="00276DE4">
        <w:tc>
          <w:tcPr>
            <w:tcW w:w="2225"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rFonts w:ascii="ＭＳ 明朝" w:eastAsia="ＭＳ 明朝" w:hAnsi="ＭＳ 明朝" w:cs="ＭＳ 明朝" w:hint="eastAsia"/>
                <w:szCs w:val="21"/>
              </w:rPr>
              <w:lastRenderedPageBreak/>
              <w:t>立教大学（文）</w:t>
            </w:r>
          </w:p>
        </w:tc>
        <w:tc>
          <w:tcPr>
            <w:tcW w:w="2901"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szCs w:val="21"/>
              </w:rPr>
              <w:t>4.3</w:t>
            </w:r>
            <w:r>
              <w:rPr>
                <w:rFonts w:ascii="ＭＳ 明朝" w:eastAsia="ＭＳ 明朝" w:hAnsi="ＭＳ 明朝" w:cs="ＭＳ 明朝" w:hint="eastAsia"/>
                <w:szCs w:val="21"/>
              </w:rPr>
              <w:t>倍</w:t>
            </w:r>
          </w:p>
        </w:tc>
        <w:tc>
          <w:tcPr>
            <w:tcW w:w="2245"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szCs w:val="21"/>
              </w:rPr>
              <w:t>4.8</w:t>
            </w:r>
            <w:r>
              <w:rPr>
                <w:rFonts w:ascii="ＭＳ 明朝" w:eastAsia="ＭＳ 明朝" w:hAnsi="ＭＳ 明朝" w:cs="ＭＳ 明朝" w:hint="eastAsia"/>
                <w:szCs w:val="21"/>
              </w:rPr>
              <w:t>倍</w:t>
            </w:r>
          </w:p>
        </w:tc>
      </w:tr>
      <w:tr w:rsidR="00276DE4" w:rsidTr="00276DE4">
        <w:tc>
          <w:tcPr>
            <w:tcW w:w="2225"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rFonts w:ascii="ＭＳ 明朝" w:eastAsia="ＭＳ 明朝" w:hAnsi="ＭＳ 明朝" w:cs="ＭＳ 明朝" w:hint="eastAsia"/>
                <w:szCs w:val="21"/>
              </w:rPr>
              <w:t>法政大学（文）</w:t>
            </w:r>
          </w:p>
        </w:tc>
        <w:tc>
          <w:tcPr>
            <w:tcW w:w="2901"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szCs w:val="21"/>
              </w:rPr>
              <w:t>4.8</w:t>
            </w:r>
            <w:r>
              <w:rPr>
                <w:rFonts w:ascii="ＭＳ 明朝" w:eastAsia="ＭＳ 明朝" w:hAnsi="ＭＳ 明朝" w:cs="ＭＳ 明朝" w:hint="eastAsia"/>
                <w:szCs w:val="21"/>
              </w:rPr>
              <w:t>倍</w:t>
            </w:r>
          </w:p>
        </w:tc>
        <w:tc>
          <w:tcPr>
            <w:tcW w:w="2245" w:type="dxa"/>
            <w:tcBorders>
              <w:top w:val="single" w:sz="4" w:space="0" w:color="auto"/>
              <w:left w:val="single" w:sz="4" w:space="0" w:color="auto"/>
              <w:bottom w:val="single" w:sz="4" w:space="0" w:color="auto"/>
              <w:right w:val="single" w:sz="4" w:space="0" w:color="auto"/>
            </w:tcBorders>
            <w:hideMark/>
          </w:tcPr>
          <w:p w:rsidR="00276DE4" w:rsidRDefault="00276DE4">
            <w:pPr>
              <w:rPr>
                <w:rFonts w:eastAsiaTheme="minorEastAsia"/>
                <w:szCs w:val="21"/>
              </w:rPr>
            </w:pPr>
            <w:r>
              <w:rPr>
                <w:szCs w:val="21"/>
              </w:rPr>
              <w:t>5.2</w:t>
            </w:r>
            <w:r>
              <w:rPr>
                <w:rFonts w:ascii="ＭＳ 明朝" w:eastAsia="ＭＳ 明朝" w:hAnsi="ＭＳ 明朝" w:cs="ＭＳ 明朝" w:hint="eastAsia"/>
                <w:szCs w:val="21"/>
              </w:rPr>
              <w:t>倍</w:t>
            </w:r>
          </w:p>
        </w:tc>
      </w:tr>
    </w:tbl>
    <w:p w:rsidR="00276DE4" w:rsidRDefault="00276DE4" w:rsidP="00276DE4">
      <w:pPr>
        <w:ind w:firstLineChars="100" w:firstLine="210"/>
        <w:rPr>
          <w:szCs w:val="21"/>
        </w:rPr>
      </w:pPr>
    </w:p>
    <w:p w:rsidR="0065769A" w:rsidRDefault="00276DE4" w:rsidP="00BC2BE5">
      <w:pPr>
        <w:rPr>
          <w:szCs w:val="21"/>
        </w:rPr>
      </w:pPr>
      <w:r>
        <w:rPr>
          <w:rFonts w:hint="eastAsia"/>
          <w:szCs w:val="21"/>
        </w:rPr>
        <w:t xml:space="preserve">　</w:t>
      </w:r>
      <w:r w:rsidRPr="00276DE4">
        <w:rPr>
          <w:rFonts w:hint="eastAsia"/>
          <w:szCs w:val="21"/>
        </w:rPr>
        <w:t>以上の図からも分かる通り、著名な大学の文学部の一般入試の倍率は高いままで、決して文学部を志望する学生が極端に減っているとは言えない。しかし、倉部はこのように文学部に人気があるのは、一部の有名校のみだと言う。新設の大学や学部・学科で、「文学部」の看板を掲げる大学は皆無であり、現在、全国には</w:t>
      </w:r>
      <w:r w:rsidRPr="00276DE4">
        <w:rPr>
          <w:rFonts w:hint="eastAsia"/>
          <w:szCs w:val="21"/>
        </w:rPr>
        <w:t>100</w:t>
      </w:r>
      <w:r w:rsidRPr="00276DE4">
        <w:rPr>
          <w:rFonts w:hint="eastAsia"/>
          <w:szCs w:val="21"/>
        </w:rPr>
        <w:t>校以上の大学に「文学部」という名称が残っているが、これから先は減り続け、増えることは殆どないと述べる。</w:t>
      </w:r>
    </w:p>
    <w:p w:rsidR="00695BD5" w:rsidRPr="00695BD5" w:rsidRDefault="00695BD5" w:rsidP="00695BD5">
      <w:pPr>
        <w:rPr>
          <w:szCs w:val="21"/>
        </w:rPr>
      </w:pPr>
      <w:r>
        <w:rPr>
          <w:rFonts w:hint="eastAsia"/>
          <w:szCs w:val="21"/>
        </w:rPr>
        <w:t xml:space="preserve">　</w:t>
      </w:r>
      <w:r w:rsidRPr="00695BD5">
        <w:rPr>
          <w:rFonts w:hint="eastAsia"/>
          <w:szCs w:val="21"/>
        </w:rPr>
        <w:t>文学部の存在意義や不要論は、学生や社会からの問いだけではない。「収入」という見地からも文学部は微妙な位置づけにある。</w:t>
      </w:r>
    </w:p>
    <w:p w:rsidR="00695BD5" w:rsidRPr="00695BD5" w:rsidRDefault="00695BD5" w:rsidP="00695BD5">
      <w:pPr>
        <w:rPr>
          <w:szCs w:val="21"/>
        </w:rPr>
      </w:pPr>
      <w:r w:rsidRPr="00695BD5">
        <w:rPr>
          <w:rFonts w:hint="eastAsia"/>
          <w:szCs w:val="21"/>
        </w:rPr>
        <w:t xml:space="preserve">　私立大学はもちろん、国公立大学でも、「研究費は自分で稼ぐ」というのが昨今の潮流である。その際に、収入の大きな柱となるのが、文部科学省からもらうことのできる科学研究費補助金（科研費）と産学連携による収入だ。アメリカの一流大学では、産学連携によって企業から入ってくる寄付金が非常に大きな収入となり、大学の財務体質を強固なものにしているという。</w:t>
      </w:r>
    </w:p>
    <w:p w:rsidR="00695BD5" w:rsidRPr="00695BD5" w:rsidRDefault="00695BD5" w:rsidP="00695BD5">
      <w:pPr>
        <w:ind w:firstLineChars="100" w:firstLine="210"/>
        <w:rPr>
          <w:szCs w:val="21"/>
        </w:rPr>
      </w:pPr>
      <w:r w:rsidRPr="00695BD5">
        <w:rPr>
          <w:rFonts w:hint="eastAsia"/>
          <w:szCs w:val="21"/>
        </w:rPr>
        <w:t>こうした産学連携の潮流は、文学部にとって非常に不利となる。産学連携は理系の方が圧倒的に有利だ。産業界に役立つ工学部や、バイオ技術のある農学部、医・歯・薬などの医療系学部などである。</w:t>
      </w:r>
    </w:p>
    <w:p w:rsidR="00695BD5" w:rsidRDefault="00695BD5" w:rsidP="00695BD5">
      <w:pPr>
        <w:rPr>
          <w:szCs w:val="21"/>
        </w:rPr>
      </w:pPr>
      <w:r w:rsidRPr="00695BD5">
        <w:rPr>
          <w:rFonts w:hint="eastAsia"/>
          <w:szCs w:val="21"/>
        </w:rPr>
        <w:t xml:space="preserve">　それでは、文系の産学連携はどうだろうか。経済学部や法学部などの社会科学の学問の産学連携というのは、まだ多くはないが、考えられなくはない。しかし、文学部となると、非常に限定的になってしまう。仮に文学部の産学連携が実現したとしても、スケールは理系と比べるとはるかに小さなものだろう。当然のことながら、産学連携は実学的な学問の方が向いている。研究費を獲得しなければいけないという圧力から、文学部は経営面からも岐路に立っていると言えるだろう。</w:t>
      </w:r>
    </w:p>
    <w:p w:rsidR="00284D5D" w:rsidRDefault="00284D5D" w:rsidP="00695BD5">
      <w:pPr>
        <w:rPr>
          <w:szCs w:val="21"/>
        </w:rPr>
      </w:pPr>
      <w:r>
        <w:rPr>
          <w:rFonts w:hint="eastAsia"/>
          <w:szCs w:val="21"/>
        </w:rPr>
        <w:t xml:space="preserve">　以上で見てきたように、人文学を研究する機関である文学部が減少し続け、不要論を唱えられている現状が分かった。このことは、延いては人文学の不要論にも関連してくるものだと筆者は考える。</w:t>
      </w:r>
      <w:r w:rsidR="008B561C">
        <w:rPr>
          <w:rFonts w:hint="eastAsia"/>
          <w:szCs w:val="21"/>
        </w:rPr>
        <w:t>人文学を研究する機関である文学部が減っている。これは、間接的に人文学の衰退を指し示すものではないか。</w:t>
      </w:r>
    </w:p>
    <w:p w:rsidR="00AA59B8" w:rsidRDefault="00AA59B8" w:rsidP="00695BD5">
      <w:pPr>
        <w:rPr>
          <w:szCs w:val="21"/>
        </w:rPr>
      </w:pPr>
      <w:r>
        <w:rPr>
          <w:rFonts w:hint="eastAsia"/>
          <w:szCs w:val="21"/>
        </w:rPr>
        <w:t xml:space="preserve">　筆者は「人文学の衰退」を</w:t>
      </w:r>
      <w:r w:rsidRPr="00AA59B8">
        <w:rPr>
          <w:rFonts w:hint="eastAsia"/>
          <w:szCs w:val="21"/>
        </w:rPr>
        <w:t>①人文学を専攻する学部</w:t>
      </w:r>
      <w:r>
        <w:rPr>
          <w:rFonts w:hint="eastAsia"/>
          <w:szCs w:val="21"/>
        </w:rPr>
        <w:t>生・大学院生の減少②科研費</w:t>
      </w:r>
      <w:r w:rsidR="008B561C">
        <w:rPr>
          <w:rFonts w:hint="eastAsia"/>
          <w:szCs w:val="21"/>
        </w:rPr>
        <w:t>の新規応募の少なさ③大学教員の新規応募者数の少なさ</w:t>
      </w:r>
      <w:r>
        <w:rPr>
          <w:rFonts w:hint="eastAsia"/>
          <w:szCs w:val="21"/>
        </w:rPr>
        <w:t>④文学部の数</w:t>
      </w:r>
      <w:r w:rsidR="008B561C">
        <w:rPr>
          <w:rFonts w:hint="eastAsia"/>
          <w:szCs w:val="21"/>
        </w:rPr>
        <w:t>の減少</w:t>
      </w:r>
      <w:r>
        <w:rPr>
          <w:rFonts w:hint="eastAsia"/>
          <w:szCs w:val="21"/>
        </w:rPr>
        <w:t>の観点から考えていると前述した。現在、人文学を専攻する学部生・大学院生は減少し続けており、科研費や大学教員数も厳しい状況下にある。そして、人文学を専攻する機関である文学部の数は減り続け、さまざまなところで「文学部は必要ない」という文学部不要論を唱えられている、という現状が分かった。これは、筆者の考える人文学の衰退に該当し、筆者は現在の日本において、人文学は確実に衰退していると認識している。</w:t>
      </w:r>
    </w:p>
    <w:p w:rsidR="00EF2D98" w:rsidRDefault="00EF2D98" w:rsidP="00BC2BE5">
      <w:pPr>
        <w:rPr>
          <w:szCs w:val="21"/>
        </w:rPr>
      </w:pPr>
    </w:p>
    <w:p w:rsidR="0065769A" w:rsidRDefault="00A43A76" w:rsidP="00BC2BE5">
      <w:pPr>
        <w:rPr>
          <w:b/>
          <w:szCs w:val="21"/>
          <w:u w:val="single"/>
        </w:rPr>
      </w:pPr>
      <w:r w:rsidRPr="00A43A76">
        <w:rPr>
          <w:rFonts w:hint="eastAsia"/>
          <w:b/>
          <w:szCs w:val="21"/>
          <w:u w:val="single"/>
        </w:rPr>
        <w:lastRenderedPageBreak/>
        <w:t>第４節　人文学は必要なのか</w:t>
      </w:r>
    </w:p>
    <w:p w:rsidR="00A43A76" w:rsidRDefault="00A43A76" w:rsidP="00BC2BE5">
      <w:pPr>
        <w:rPr>
          <w:szCs w:val="21"/>
        </w:rPr>
      </w:pPr>
      <w:r>
        <w:rPr>
          <w:rFonts w:hint="eastAsia"/>
          <w:szCs w:val="21"/>
        </w:rPr>
        <w:t xml:space="preserve">　以上までに、筆者の人文学に対する問題意識を提示し、人文学の定義などを概説した後に、人文学が衰退している現状を見てきた。しかし、「人文学は本当の必要なのか」「人文学の衰退がどうして問題なのか」と疑問を抱く読者もいるかもしれない。</w:t>
      </w:r>
      <w:r w:rsidR="00A722F0">
        <w:rPr>
          <w:rFonts w:hint="eastAsia"/>
          <w:szCs w:val="21"/>
        </w:rPr>
        <w:t>「このまま衰退し続けてもいいのではないか」という意見さえ出るかもしれない。</w:t>
      </w:r>
      <w:r w:rsidR="00A020D5">
        <w:rPr>
          <w:rFonts w:hint="eastAsia"/>
          <w:szCs w:val="21"/>
        </w:rPr>
        <w:t>そこで、本節では、人文学が必要とされる理由や人文学</w:t>
      </w:r>
      <w:r w:rsidR="008B561C">
        <w:rPr>
          <w:rFonts w:hint="eastAsia"/>
          <w:szCs w:val="21"/>
        </w:rPr>
        <w:t>の意義について説明し、人文学の衰退がいかに危惧するべき事柄であり、解決策を考える必要のあることである</w:t>
      </w:r>
      <w:r w:rsidR="00A020D5">
        <w:rPr>
          <w:rFonts w:hint="eastAsia"/>
          <w:szCs w:val="21"/>
        </w:rPr>
        <w:t>のかを主張する。</w:t>
      </w:r>
    </w:p>
    <w:p w:rsidR="00A020D5" w:rsidRDefault="00A020D5" w:rsidP="00BC2BE5">
      <w:pPr>
        <w:rPr>
          <w:b/>
          <w:szCs w:val="21"/>
        </w:rPr>
      </w:pPr>
      <w:r w:rsidRPr="00A020D5">
        <w:rPr>
          <w:rFonts w:hint="eastAsia"/>
          <w:b/>
          <w:szCs w:val="21"/>
        </w:rPr>
        <w:t>第１項　国の文言から</w:t>
      </w:r>
    </w:p>
    <w:p w:rsidR="00393351" w:rsidRDefault="00393351" w:rsidP="00BC2BE5">
      <w:pPr>
        <w:rPr>
          <w:szCs w:val="21"/>
        </w:rPr>
      </w:pPr>
      <w:r>
        <w:rPr>
          <w:rFonts w:hint="eastAsia"/>
          <w:b/>
          <w:szCs w:val="21"/>
        </w:rPr>
        <w:t xml:space="preserve">　</w:t>
      </w:r>
      <w:r>
        <w:rPr>
          <w:rFonts w:hint="eastAsia"/>
          <w:szCs w:val="21"/>
        </w:rPr>
        <w:t>本項では、国の文言から人文学の必要性について確認していく。</w:t>
      </w:r>
    </w:p>
    <w:p w:rsidR="004515C8" w:rsidRDefault="009C7C9A" w:rsidP="00BC2BE5">
      <w:pPr>
        <w:rPr>
          <w:szCs w:val="21"/>
        </w:rPr>
      </w:pPr>
      <w:r>
        <w:rPr>
          <w:rFonts w:hint="eastAsia"/>
          <w:szCs w:val="21"/>
        </w:rPr>
        <w:t xml:space="preserve">　文部科学省の資料</w:t>
      </w:r>
      <w:r>
        <w:rPr>
          <w:rStyle w:val="a9"/>
          <w:szCs w:val="21"/>
        </w:rPr>
        <w:footnoteReference w:id="14"/>
      </w:r>
      <w:r>
        <w:rPr>
          <w:rFonts w:hint="eastAsia"/>
          <w:szCs w:val="21"/>
        </w:rPr>
        <w:t>によれば、</w:t>
      </w:r>
      <w:r w:rsidR="004515C8">
        <w:rPr>
          <w:rFonts w:hint="eastAsia"/>
          <w:szCs w:val="21"/>
        </w:rPr>
        <w:t>人文学及び社会科学の共通する意義・役割・目的としては、</w:t>
      </w:r>
      <w:r w:rsidR="004515C8">
        <w:rPr>
          <w:rFonts w:hint="eastAsia"/>
          <w:szCs w:val="21"/>
        </w:rPr>
        <w:t>3</w:t>
      </w:r>
      <w:r w:rsidR="004515C8">
        <w:rPr>
          <w:rFonts w:hint="eastAsia"/>
          <w:szCs w:val="21"/>
        </w:rPr>
        <w:t>つの項目が挙げられている。</w:t>
      </w:r>
      <w:r w:rsidR="004515C8">
        <w:rPr>
          <w:rFonts w:hint="eastAsia"/>
          <w:szCs w:val="21"/>
        </w:rPr>
        <w:t>1</w:t>
      </w:r>
      <w:r w:rsidR="004515C8">
        <w:rPr>
          <w:rFonts w:hint="eastAsia"/>
          <w:szCs w:val="21"/>
        </w:rPr>
        <w:t>つは、「人間性の涵養」だ。人間性を涵養する、すなわち「よく生きる知」をはぐくむ意義を有する、ということである。</w:t>
      </w:r>
      <w:r w:rsidR="004515C8">
        <w:rPr>
          <w:rFonts w:hint="eastAsia"/>
          <w:szCs w:val="21"/>
        </w:rPr>
        <w:t>2</w:t>
      </w:r>
      <w:r w:rsidR="004515C8">
        <w:rPr>
          <w:rFonts w:hint="eastAsia"/>
          <w:szCs w:val="21"/>
        </w:rPr>
        <w:t>つ目は、「伝統の伝承」だ。文化や伝統を伝承・継承することも人文学（及び社会科学）の大きな役目ということである。そして、</w:t>
      </w:r>
      <w:r w:rsidR="004515C8">
        <w:rPr>
          <w:rFonts w:hint="eastAsia"/>
          <w:szCs w:val="21"/>
        </w:rPr>
        <w:t>3</w:t>
      </w:r>
      <w:r w:rsidR="004515C8">
        <w:rPr>
          <w:rFonts w:hint="eastAsia"/>
          <w:szCs w:val="21"/>
        </w:rPr>
        <w:t>つ目が「批判の存在」だ。</w:t>
      </w:r>
      <w:r w:rsidR="004515C8" w:rsidRPr="004515C8">
        <w:rPr>
          <w:rFonts w:hint="eastAsia"/>
          <w:szCs w:val="21"/>
        </w:rPr>
        <w:t>英知の創生、社会への貢献及び教育への貢献が挙げられるが、その根底には、やはり人文学</w:t>
      </w:r>
      <w:r w:rsidR="003F1A85">
        <w:rPr>
          <w:rFonts w:hint="eastAsia"/>
          <w:szCs w:val="21"/>
        </w:rPr>
        <w:t>（</w:t>
      </w:r>
      <w:r w:rsidR="004515C8" w:rsidRPr="004515C8">
        <w:rPr>
          <w:rFonts w:hint="eastAsia"/>
          <w:szCs w:val="21"/>
        </w:rPr>
        <w:t>及び社会科学</w:t>
      </w:r>
      <w:r w:rsidR="003F1A85">
        <w:rPr>
          <w:rFonts w:hint="eastAsia"/>
          <w:szCs w:val="21"/>
        </w:rPr>
        <w:t>）</w:t>
      </w:r>
      <w:r w:rsidR="004515C8" w:rsidRPr="004515C8">
        <w:rPr>
          <w:rFonts w:hint="eastAsia"/>
          <w:szCs w:val="21"/>
        </w:rPr>
        <w:t>を基礎と</w:t>
      </w:r>
      <w:r w:rsidR="003F1A85">
        <w:rPr>
          <w:rFonts w:hint="eastAsia"/>
          <w:szCs w:val="21"/>
        </w:rPr>
        <w:t>する「批判」の存在が不可欠である、ということだ。</w:t>
      </w:r>
    </w:p>
    <w:p w:rsidR="00A54F6F" w:rsidRDefault="00326835" w:rsidP="00BC2BE5">
      <w:pPr>
        <w:rPr>
          <w:szCs w:val="21"/>
        </w:rPr>
      </w:pPr>
      <w:r>
        <w:rPr>
          <w:rFonts w:hint="eastAsia"/>
          <w:szCs w:val="21"/>
        </w:rPr>
        <w:t xml:space="preserve">　そして、人文学が独自に背負っている意義・役割・目的ももちろん</w:t>
      </w:r>
      <w:r w:rsidR="003F1A85">
        <w:rPr>
          <w:rFonts w:hint="eastAsia"/>
          <w:szCs w:val="21"/>
        </w:rPr>
        <w:t>存在する。</w:t>
      </w:r>
      <w:r w:rsidR="003F1A85">
        <w:rPr>
          <w:rFonts w:hint="eastAsia"/>
          <w:szCs w:val="21"/>
        </w:rPr>
        <w:t>1</w:t>
      </w:r>
      <w:r w:rsidR="003F1A85">
        <w:rPr>
          <w:rFonts w:hint="eastAsia"/>
          <w:szCs w:val="21"/>
        </w:rPr>
        <w:t>つが、「人間研究の基礎学」ということだ。</w:t>
      </w:r>
      <w:r w:rsidR="003F1A85" w:rsidRPr="003F1A85">
        <w:rPr>
          <w:rFonts w:hint="eastAsia"/>
          <w:szCs w:val="21"/>
        </w:rPr>
        <w:t>人文学は、「人間」とは何かという</w:t>
      </w:r>
      <w:r w:rsidR="003F1A85">
        <w:rPr>
          <w:rFonts w:hint="eastAsia"/>
          <w:szCs w:val="21"/>
        </w:rPr>
        <w:t>ことを様々な媒体や方法によって追求する、</w:t>
      </w:r>
      <w:bookmarkStart w:id="0" w:name="_GoBack"/>
      <w:bookmarkEnd w:id="0"/>
      <w:r w:rsidR="003F1A85">
        <w:rPr>
          <w:rFonts w:hint="eastAsia"/>
          <w:szCs w:val="21"/>
        </w:rPr>
        <w:t>人間研究の基礎学である、とされており、全ての研究の根本的な部分を担う重要な学問である、ということだ。</w:t>
      </w:r>
      <w:r w:rsidR="003F1A85">
        <w:rPr>
          <w:rFonts w:hint="eastAsia"/>
          <w:szCs w:val="21"/>
        </w:rPr>
        <w:t>2</w:t>
      </w:r>
      <w:r w:rsidR="003F1A85">
        <w:rPr>
          <w:rFonts w:hint="eastAsia"/>
          <w:szCs w:val="21"/>
        </w:rPr>
        <w:t>つ目は、「文化の継承」だ。「源氏物語」「枕草子」等の文学作品を絶えず研究し続け、重大な文化遺産を守り、後世に残していくことも人文学に課せられた大きな責務だ。</w:t>
      </w:r>
      <w:r w:rsidR="003F1A85">
        <w:rPr>
          <w:rFonts w:hint="eastAsia"/>
          <w:szCs w:val="21"/>
        </w:rPr>
        <w:t>3</w:t>
      </w:r>
      <w:r w:rsidR="003F1A85">
        <w:rPr>
          <w:rFonts w:hint="eastAsia"/>
          <w:szCs w:val="21"/>
        </w:rPr>
        <w:t>つ目は、「英知の創生」だ。</w:t>
      </w:r>
      <w:r w:rsidR="00A54F6F">
        <w:rPr>
          <w:rFonts w:hint="eastAsia"/>
          <w:szCs w:val="21"/>
        </w:rPr>
        <w:t>文化の廃れていくということは、人類の滅亡にもつながる。</w:t>
      </w:r>
      <w:r>
        <w:rPr>
          <w:rFonts w:hint="eastAsia"/>
          <w:szCs w:val="21"/>
        </w:rPr>
        <w:t>「</w:t>
      </w:r>
      <w:r w:rsidR="003F1A85" w:rsidRPr="003F1A85">
        <w:rPr>
          <w:rFonts w:hint="eastAsia"/>
          <w:szCs w:val="21"/>
        </w:rPr>
        <w:t>「温故知新」の精神を絶えず持ち続け、人類の文化資産としての</w:t>
      </w:r>
      <w:r w:rsidR="00A54F6F">
        <w:rPr>
          <w:rFonts w:hint="eastAsia"/>
          <w:szCs w:val="21"/>
        </w:rPr>
        <w:t>人文学から新たな英知を創生し、次の世代へ継承していく使命が人文学にはある。あるいは、</w:t>
      </w:r>
      <w:r w:rsidR="003F1A85" w:rsidRPr="003F1A85">
        <w:rPr>
          <w:rFonts w:hint="eastAsia"/>
          <w:szCs w:val="21"/>
        </w:rPr>
        <w:t>‘</w:t>
      </w:r>
      <w:r w:rsidR="003F1A85" w:rsidRPr="003F1A85">
        <w:rPr>
          <w:rFonts w:hint="eastAsia"/>
          <w:szCs w:val="21"/>
        </w:rPr>
        <w:t>HOW</w:t>
      </w:r>
      <w:r w:rsidR="003F1A85" w:rsidRPr="003F1A85">
        <w:rPr>
          <w:rFonts w:hint="eastAsia"/>
          <w:szCs w:val="21"/>
        </w:rPr>
        <w:t>’ではなく、すぐには出ない‘</w:t>
      </w:r>
      <w:r w:rsidR="003F1A85" w:rsidRPr="003F1A85">
        <w:rPr>
          <w:rFonts w:hint="eastAsia"/>
          <w:szCs w:val="21"/>
        </w:rPr>
        <w:t>WHY</w:t>
      </w:r>
      <w:r w:rsidR="00A54F6F">
        <w:rPr>
          <w:rFonts w:hint="eastAsia"/>
          <w:szCs w:val="21"/>
        </w:rPr>
        <w:t>’に対する答えを希求するのが人文学であり、</w:t>
      </w:r>
      <w:r w:rsidR="003F1A85" w:rsidRPr="003F1A85">
        <w:rPr>
          <w:rFonts w:hint="eastAsia"/>
          <w:szCs w:val="21"/>
        </w:rPr>
        <w:t>このよう</w:t>
      </w:r>
      <w:r w:rsidR="00A54F6F">
        <w:rPr>
          <w:rFonts w:hint="eastAsia"/>
          <w:szCs w:val="21"/>
        </w:rPr>
        <w:t>な知の営みを深化させなければ、国や文明そのものの衰退につながり、</w:t>
      </w:r>
      <w:r w:rsidR="003F1A85" w:rsidRPr="003F1A85">
        <w:rPr>
          <w:rFonts w:hint="eastAsia"/>
          <w:szCs w:val="21"/>
        </w:rPr>
        <w:t>社会の中で、一定の割合の人たちが人文学研究という知の</w:t>
      </w:r>
      <w:r w:rsidR="00A54F6F">
        <w:rPr>
          <w:rFonts w:hint="eastAsia"/>
          <w:szCs w:val="21"/>
        </w:rPr>
        <w:t>営みを継続できる環境をつくることが絶対に必要だ</w:t>
      </w:r>
      <w:r>
        <w:rPr>
          <w:rFonts w:hint="eastAsia"/>
          <w:szCs w:val="21"/>
        </w:rPr>
        <w:t>」</w:t>
      </w:r>
      <w:r w:rsidR="00A54F6F">
        <w:rPr>
          <w:rFonts w:hint="eastAsia"/>
          <w:szCs w:val="21"/>
        </w:rPr>
        <w:t>と、文部科学省の文言には明記されている。</w:t>
      </w:r>
      <w:r>
        <w:rPr>
          <w:rFonts w:hint="eastAsia"/>
          <w:szCs w:val="21"/>
        </w:rPr>
        <w:t>「</w:t>
      </w:r>
      <w:r w:rsidR="003F1A85" w:rsidRPr="003F1A85">
        <w:rPr>
          <w:rFonts w:hint="eastAsia"/>
          <w:szCs w:val="21"/>
        </w:rPr>
        <w:t>人間社会の現実をトータルに解明するには、自然科学的方法のみでは</w:t>
      </w:r>
      <w:r w:rsidR="00A54F6F">
        <w:rPr>
          <w:rFonts w:hint="eastAsia"/>
          <w:szCs w:val="21"/>
        </w:rPr>
        <w:t>なく、意味を解釈するという人文学的な方法も総動員する必要がある</w:t>
      </w:r>
      <w:r>
        <w:rPr>
          <w:rFonts w:hint="eastAsia"/>
          <w:szCs w:val="21"/>
        </w:rPr>
        <w:t>」</w:t>
      </w:r>
      <w:r w:rsidR="00A54F6F">
        <w:rPr>
          <w:rFonts w:hint="eastAsia"/>
          <w:szCs w:val="21"/>
        </w:rPr>
        <w:t>、と人文学の絶対的な必要性について書かれている。</w:t>
      </w:r>
      <w:r w:rsidR="00A54F6F">
        <w:rPr>
          <w:rFonts w:hint="eastAsia"/>
          <w:szCs w:val="21"/>
        </w:rPr>
        <w:t>4</w:t>
      </w:r>
      <w:r w:rsidR="00A54F6F">
        <w:rPr>
          <w:rFonts w:hint="eastAsia"/>
          <w:szCs w:val="21"/>
        </w:rPr>
        <w:t>つ目は、「社会への貢献」だ。</w:t>
      </w:r>
      <w:r w:rsidR="00A54F6F" w:rsidRPr="00A54F6F">
        <w:rPr>
          <w:rFonts w:hint="eastAsia"/>
          <w:szCs w:val="21"/>
        </w:rPr>
        <w:t>文化行政、環境問題、情報化社会への対応、科学・技</w:t>
      </w:r>
      <w:r w:rsidR="00A54F6F">
        <w:rPr>
          <w:rFonts w:hint="eastAsia"/>
          <w:szCs w:val="21"/>
        </w:rPr>
        <w:t>術との融合や協働など、社会への貢献も人文学の大きな意義のひとつだ。</w:t>
      </w:r>
      <w:r w:rsidR="00A54F6F" w:rsidRPr="00A54F6F">
        <w:rPr>
          <w:rFonts w:hint="eastAsia"/>
          <w:szCs w:val="21"/>
        </w:rPr>
        <w:t>新しい発見、科学技術、あるいは様々な自然科学の発見のベースには、人文学の成果がある。</w:t>
      </w:r>
      <w:r w:rsidR="00F65B13">
        <w:rPr>
          <w:rFonts w:hint="eastAsia"/>
          <w:szCs w:val="21"/>
        </w:rPr>
        <w:t>そして</w:t>
      </w:r>
      <w:r w:rsidR="00A54F6F">
        <w:rPr>
          <w:rFonts w:hint="eastAsia"/>
          <w:szCs w:val="21"/>
        </w:rPr>
        <w:t>、</w:t>
      </w:r>
      <w:r w:rsidR="00A54F6F">
        <w:rPr>
          <w:rFonts w:hint="eastAsia"/>
          <w:szCs w:val="21"/>
        </w:rPr>
        <w:t>2011</w:t>
      </w:r>
      <w:r w:rsidR="00A54F6F">
        <w:rPr>
          <w:rFonts w:hint="eastAsia"/>
          <w:szCs w:val="21"/>
        </w:rPr>
        <w:t>年の東日本大震災を受け、人文学</w:t>
      </w:r>
      <w:r w:rsidR="00F65B13">
        <w:rPr>
          <w:rFonts w:hint="eastAsia"/>
          <w:szCs w:val="21"/>
        </w:rPr>
        <w:t>の必要性というのも改めて認識された。「生きるとは何か」「人とは何か」そういった哲学的な問いを含む人文学の考え方がいかに必要か、というこ</w:t>
      </w:r>
      <w:r w:rsidR="00F65B13">
        <w:rPr>
          <w:rFonts w:hint="eastAsia"/>
          <w:szCs w:val="21"/>
        </w:rPr>
        <w:lastRenderedPageBreak/>
        <w:t>とが社会全体で意識されたきっかけであった。</w:t>
      </w:r>
      <w:r w:rsidR="00F65B13">
        <w:rPr>
          <w:rFonts w:hint="eastAsia"/>
          <w:szCs w:val="21"/>
        </w:rPr>
        <w:t>5</w:t>
      </w:r>
      <w:r w:rsidR="00F65B13">
        <w:rPr>
          <w:rFonts w:hint="eastAsia"/>
          <w:szCs w:val="21"/>
        </w:rPr>
        <w:t>つ目が、「教育への貢献」である。人文学は次世代の人材を育成する上で、大変重要である。未来への投資、という意味でも人文学が必要なものである。また、生涯学習の観点からも人文学は非常に重要だ。人文学や文学部の衰退が言われているが、企業を定年退職し、「就職」や「将来性」を意識しなくてよい年配の世代にとって最も需要のある学問は人文学であると言われている。そういった観点からも、人文学の意義について考えることが出来るということだ。</w:t>
      </w:r>
    </w:p>
    <w:p w:rsidR="00393351" w:rsidRDefault="00393351" w:rsidP="00BC2BE5">
      <w:pPr>
        <w:rPr>
          <w:szCs w:val="21"/>
        </w:rPr>
      </w:pPr>
      <w:r>
        <w:rPr>
          <w:rFonts w:hint="eastAsia"/>
          <w:szCs w:val="21"/>
        </w:rPr>
        <w:t xml:space="preserve">　</w:t>
      </w:r>
      <w:r w:rsidR="00F65B13">
        <w:rPr>
          <w:rFonts w:hint="eastAsia"/>
          <w:szCs w:val="21"/>
        </w:rPr>
        <w:t>また、</w:t>
      </w:r>
      <w:r>
        <w:rPr>
          <w:rFonts w:hint="eastAsia"/>
          <w:szCs w:val="21"/>
        </w:rPr>
        <w:t>文部科学省の記述に見ると</w:t>
      </w:r>
      <w:r>
        <w:rPr>
          <w:rStyle w:val="a9"/>
          <w:szCs w:val="21"/>
        </w:rPr>
        <w:footnoteReference w:id="15"/>
      </w:r>
      <w:r>
        <w:rPr>
          <w:rFonts w:hint="eastAsia"/>
          <w:szCs w:val="21"/>
        </w:rPr>
        <w:t>、「</w:t>
      </w:r>
      <w:r w:rsidRPr="00393351">
        <w:rPr>
          <w:rFonts w:hint="eastAsia"/>
          <w:szCs w:val="21"/>
        </w:rPr>
        <w:t>人文学の知見がなければ応えられないような現代的な課題の解決への期待がある</w:t>
      </w:r>
      <w:r>
        <w:rPr>
          <w:rFonts w:hint="eastAsia"/>
          <w:szCs w:val="21"/>
        </w:rPr>
        <w:t>。」と人文学に寄せられている期待が分かる。また、「</w:t>
      </w:r>
      <w:r w:rsidRPr="00393351">
        <w:rPr>
          <w:rFonts w:hint="eastAsia"/>
          <w:szCs w:val="21"/>
        </w:rPr>
        <w:t>知的関心の高い人々を引きつけている斬新な研究があり、これを人文学の覚醒への期待と見ることもできるのではないか。</w:t>
      </w:r>
      <w:r w:rsidR="00776C74">
        <w:rPr>
          <w:rFonts w:hint="eastAsia"/>
          <w:szCs w:val="21"/>
        </w:rPr>
        <w:t>」と述べている。</w:t>
      </w:r>
    </w:p>
    <w:p w:rsidR="00776C74" w:rsidRPr="00393351" w:rsidRDefault="00776C74" w:rsidP="00BC2BE5">
      <w:pPr>
        <w:rPr>
          <w:szCs w:val="21"/>
        </w:rPr>
      </w:pPr>
      <w:r>
        <w:rPr>
          <w:rFonts w:hint="eastAsia"/>
          <w:szCs w:val="21"/>
        </w:rPr>
        <w:t xml:space="preserve">　こういった文言からも容易に分かるように、国は人文学の必要性を認識しており、かつ、人文学に大きな期待を寄せていることが分かる。</w:t>
      </w:r>
    </w:p>
    <w:p w:rsidR="00A020D5" w:rsidRDefault="00A020D5" w:rsidP="00BC2BE5">
      <w:pPr>
        <w:rPr>
          <w:b/>
          <w:szCs w:val="21"/>
        </w:rPr>
      </w:pPr>
      <w:r>
        <w:rPr>
          <w:rFonts w:hint="eastAsia"/>
          <w:b/>
          <w:szCs w:val="21"/>
        </w:rPr>
        <w:t>第２項　先行研究者から</w:t>
      </w:r>
    </w:p>
    <w:p w:rsidR="00A020D5" w:rsidRDefault="00A020D5" w:rsidP="003302FB">
      <w:pPr>
        <w:rPr>
          <w:szCs w:val="21"/>
        </w:rPr>
      </w:pPr>
      <w:r>
        <w:rPr>
          <w:rFonts w:hint="eastAsia"/>
          <w:b/>
          <w:szCs w:val="21"/>
        </w:rPr>
        <w:t xml:space="preserve">　</w:t>
      </w:r>
      <w:r w:rsidR="003302FB">
        <w:rPr>
          <w:rFonts w:hint="eastAsia"/>
          <w:szCs w:val="21"/>
        </w:rPr>
        <w:t>前項では、文部科学省の文言等から、国が人文学の必要性や意義についてどのように考えているのかを確認した。</w:t>
      </w:r>
      <w:r w:rsidR="008B29AF">
        <w:rPr>
          <w:rFonts w:hint="eastAsia"/>
          <w:szCs w:val="21"/>
        </w:rPr>
        <w:t>本項では、国以外の機関や先行研究者の記述等から人文学が必要であるのかを検討していく。</w:t>
      </w:r>
    </w:p>
    <w:p w:rsidR="008B29AF" w:rsidRDefault="008B29AF" w:rsidP="00D60AF7">
      <w:pPr>
        <w:rPr>
          <w:szCs w:val="21"/>
        </w:rPr>
      </w:pPr>
      <w:r>
        <w:rPr>
          <w:rFonts w:hint="eastAsia"/>
          <w:szCs w:val="21"/>
        </w:rPr>
        <w:t xml:space="preserve">　</w:t>
      </w:r>
      <w:r w:rsidRPr="008B29AF">
        <w:rPr>
          <w:rFonts w:hint="eastAsia"/>
          <w:szCs w:val="21"/>
        </w:rPr>
        <w:t>日本学術振興会学術システム研究センター</w:t>
      </w:r>
      <w:r>
        <w:rPr>
          <w:rFonts w:hint="eastAsia"/>
          <w:szCs w:val="21"/>
        </w:rPr>
        <w:t>によれば</w:t>
      </w:r>
      <w:r>
        <w:rPr>
          <w:rStyle w:val="a9"/>
          <w:szCs w:val="21"/>
        </w:rPr>
        <w:footnoteReference w:id="16"/>
      </w:r>
      <w:r>
        <w:rPr>
          <w:rFonts w:hint="eastAsia"/>
          <w:szCs w:val="21"/>
        </w:rPr>
        <w:t>、「</w:t>
      </w:r>
      <w:r w:rsidRPr="008B29AF">
        <w:rPr>
          <w:rFonts w:hint="eastAsia"/>
          <w:szCs w:val="21"/>
        </w:rPr>
        <w:t>人文学はこれまで，国民に国語の重要性を</w:t>
      </w:r>
      <w:r>
        <w:rPr>
          <w:rFonts w:hint="eastAsia"/>
          <w:szCs w:val="21"/>
        </w:rPr>
        <w:t>認識させるとともに、</w:t>
      </w:r>
      <w:r w:rsidRPr="008B29AF">
        <w:rPr>
          <w:rFonts w:hint="eastAsia"/>
          <w:szCs w:val="21"/>
        </w:rPr>
        <w:t>精神面から国民の生活</w:t>
      </w:r>
      <w:r>
        <w:rPr>
          <w:rFonts w:hint="eastAsia"/>
          <w:szCs w:val="21"/>
        </w:rPr>
        <w:t>を豊かにするさまざまな知識を供給し、</w:t>
      </w:r>
      <w:r w:rsidRPr="008B29AF">
        <w:rPr>
          <w:rFonts w:hint="eastAsia"/>
          <w:szCs w:val="21"/>
        </w:rPr>
        <w:t>我が国の文化の維持と向上に貢献して</w:t>
      </w:r>
      <w:r>
        <w:rPr>
          <w:rFonts w:hint="eastAsia"/>
          <w:szCs w:val="21"/>
        </w:rPr>
        <w:t>きた。</w:t>
      </w:r>
      <w:r w:rsidRPr="008B29AF">
        <w:rPr>
          <w:rFonts w:hint="eastAsia"/>
          <w:szCs w:val="21"/>
        </w:rPr>
        <w:t>資源の乏しい我が国が今後とも発展を続けるに</w:t>
      </w:r>
      <w:r>
        <w:rPr>
          <w:rFonts w:hint="eastAsia"/>
          <w:szCs w:val="21"/>
        </w:rPr>
        <w:t>は、</w:t>
      </w:r>
      <w:r w:rsidRPr="008B29AF">
        <w:rPr>
          <w:rFonts w:hint="eastAsia"/>
          <w:szCs w:val="21"/>
        </w:rPr>
        <w:t>国民の知力を向上させ優れた人材を育成</w:t>
      </w:r>
      <w:r>
        <w:rPr>
          <w:rFonts w:hint="eastAsia"/>
          <w:szCs w:val="21"/>
        </w:rPr>
        <w:t>していかなければならないが、その際、</w:t>
      </w:r>
      <w:r w:rsidRPr="008B29AF">
        <w:rPr>
          <w:rFonts w:hint="eastAsia"/>
          <w:szCs w:val="21"/>
        </w:rPr>
        <w:t>国民</w:t>
      </w:r>
      <w:r>
        <w:rPr>
          <w:rFonts w:hint="eastAsia"/>
          <w:szCs w:val="21"/>
        </w:rPr>
        <w:t>の知力の基礎となるのが数学と国語である。人文学研究者は、</w:t>
      </w:r>
      <w:r w:rsidRPr="008B29AF">
        <w:rPr>
          <w:rFonts w:hint="eastAsia"/>
          <w:szCs w:val="21"/>
        </w:rPr>
        <w:t>日本人の思惟の根幹に国語</w:t>
      </w:r>
      <w:r>
        <w:rPr>
          <w:rFonts w:hint="eastAsia"/>
          <w:szCs w:val="21"/>
        </w:rPr>
        <w:t>（母語）があることを深く認識している。</w:t>
      </w:r>
      <w:r w:rsidRPr="008B29AF">
        <w:rPr>
          <w:rFonts w:hint="eastAsia"/>
          <w:szCs w:val="21"/>
        </w:rPr>
        <w:t>人</w:t>
      </w:r>
      <w:r>
        <w:rPr>
          <w:rFonts w:hint="eastAsia"/>
          <w:szCs w:val="21"/>
        </w:rPr>
        <w:t>文学の軽視は国語の軽視につながり、</w:t>
      </w:r>
      <w:r w:rsidRPr="008B29AF">
        <w:rPr>
          <w:rFonts w:hint="eastAsia"/>
          <w:szCs w:val="21"/>
        </w:rPr>
        <w:t>ひいては国民の思考・判断力，国全体の知力の低下を招くことを忘れてはならない</w:t>
      </w:r>
      <w:r>
        <w:rPr>
          <w:rFonts w:hint="eastAsia"/>
          <w:szCs w:val="21"/>
        </w:rPr>
        <w:t>」と警鐘を鳴らしている。さらに、「</w:t>
      </w:r>
      <w:r w:rsidR="00D60AF7" w:rsidRPr="00D60AF7">
        <w:rPr>
          <w:rFonts w:hint="eastAsia"/>
          <w:szCs w:val="21"/>
        </w:rPr>
        <w:t>ここ十数年の急速な</w:t>
      </w:r>
      <w:r w:rsidR="00D60AF7">
        <w:rPr>
          <w:rFonts w:hint="eastAsia"/>
          <w:szCs w:val="21"/>
        </w:rPr>
        <w:t>IT</w:t>
      </w:r>
      <w:r w:rsidR="00D60AF7" w:rsidRPr="00D60AF7">
        <w:rPr>
          <w:rFonts w:hint="eastAsia"/>
          <w:szCs w:val="21"/>
        </w:rPr>
        <w:t>の進歩と地球の全球化によって人文学の存在意義が再認識され</w:t>
      </w:r>
      <w:r w:rsidR="00D60AF7">
        <w:rPr>
          <w:rFonts w:hint="eastAsia"/>
          <w:szCs w:val="21"/>
        </w:rPr>
        <w:t>ている。</w:t>
      </w:r>
      <w:r w:rsidR="00D60AF7" w:rsidRPr="00D60AF7">
        <w:rPr>
          <w:rFonts w:hint="eastAsia"/>
          <w:szCs w:val="21"/>
        </w:rPr>
        <w:t>グローバル化した社会・経済環境のもとでは異文化や異なる価値観の相互理解が</w:t>
      </w:r>
      <w:r w:rsidR="00D60AF7">
        <w:rPr>
          <w:rFonts w:hint="eastAsia"/>
          <w:szCs w:val="21"/>
        </w:rPr>
        <w:t>不可欠であり、</w:t>
      </w:r>
      <w:r w:rsidR="00D60AF7" w:rsidRPr="00D60AF7">
        <w:rPr>
          <w:rFonts w:hint="eastAsia"/>
          <w:szCs w:val="21"/>
        </w:rPr>
        <w:t>人文学はその基礎知識を提供</w:t>
      </w:r>
      <w:r w:rsidR="00D60AF7">
        <w:rPr>
          <w:rFonts w:hint="eastAsia"/>
          <w:szCs w:val="21"/>
        </w:rPr>
        <w:t>する役割を担っている。また、</w:t>
      </w:r>
      <w:r w:rsidR="00D60AF7" w:rsidRPr="00D60AF7">
        <w:rPr>
          <w:rFonts w:hint="eastAsia"/>
          <w:szCs w:val="21"/>
        </w:rPr>
        <w:t>グローバル化</w:t>
      </w:r>
      <w:r w:rsidR="00D60AF7">
        <w:rPr>
          <w:rFonts w:hint="eastAsia"/>
          <w:szCs w:val="21"/>
        </w:rPr>
        <w:t>が引き起こす現代の諸問題は、</w:t>
      </w:r>
      <w:r w:rsidR="00D60AF7" w:rsidRPr="00D60AF7">
        <w:rPr>
          <w:rFonts w:hint="eastAsia"/>
          <w:szCs w:val="21"/>
        </w:rPr>
        <w:t>人文学が長年</w:t>
      </w:r>
      <w:r w:rsidR="00D60AF7">
        <w:rPr>
          <w:rFonts w:hint="eastAsia"/>
          <w:szCs w:val="21"/>
        </w:rPr>
        <w:t>培ってきた言語、文化、社会、</w:t>
      </w:r>
      <w:r w:rsidR="00D60AF7" w:rsidRPr="00D60AF7">
        <w:rPr>
          <w:rFonts w:hint="eastAsia"/>
          <w:szCs w:val="21"/>
        </w:rPr>
        <w:t>歴史に関する研究の蓄積を抜きにして分析・解決すること</w:t>
      </w:r>
      <w:r w:rsidR="00D60AF7">
        <w:rPr>
          <w:rFonts w:hint="eastAsia"/>
          <w:szCs w:val="21"/>
        </w:rPr>
        <w:t>はむつかしい。この点からも、</w:t>
      </w:r>
      <w:r w:rsidR="00D60AF7" w:rsidRPr="00D60AF7">
        <w:rPr>
          <w:rFonts w:hint="eastAsia"/>
          <w:szCs w:val="21"/>
        </w:rPr>
        <w:t>人文学の重要</w:t>
      </w:r>
      <w:r w:rsidR="00D60AF7">
        <w:rPr>
          <w:rFonts w:hint="eastAsia"/>
          <w:szCs w:val="21"/>
        </w:rPr>
        <w:t>性はかつてなく大きい。</w:t>
      </w:r>
      <w:r>
        <w:rPr>
          <w:rFonts w:hint="eastAsia"/>
          <w:szCs w:val="21"/>
        </w:rPr>
        <w:t>」</w:t>
      </w:r>
      <w:r w:rsidR="00D60AF7">
        <w:rPr>
          <w:rFonts w:hint="eastAsia"/>
          <w:szCs w:val="21"/>
        </w:rPr>
        <w:t>と人文学の重要性について記述している。</w:t>
      </w:r>
    </w:p>
    <w:p w:rsidR="00E94D0B" w:rsidRDefault="005521EC" w:rsidP="00D60AF7">
      <w:pPr>
        <w:rPr>
          <w:szCs w:val="21"/>
        </w:rPr>
      </w:pPr>
      <w:r>
        <w:rPr>
          <w:rFonts w:hint="eastAsia"/>
          <w:szCs w:val="21"/>
        </w:rPr>
        <w:t xml:space="preserve">　高橋</w:t>
      </w:r>
      <w:r>
        <w:rPr>
          <w:rStyle w:val="a9"/>
          <w:szCs w:val="21"/>
        </w:rPr>
        <w:footnoteReference w:id="17"/>
      </w:r>
      <w:r>
        <w:rPr>
          <w:rFonts w:hint="eastAsia"/>
          <w:szCs w:val="21"/>
        </w:rPr>
        <w:t>もまた、人文学の必要性について言及している。</w:t>
      </w:r>
    </w:p>
    <w:p w:rsidR="00E94D0B" w:rsidRDefault="00E94D0B" w:rsidP="00D60AF7">
      <w:pPr>
        <w:rPr>
          <w:szCs w:val="21"/>
        </w:rPr>
      </w:pPr>
      <w:r>
        <w:rPr>
          <w:rFonts w:hint="eastAsia"/>
          <w:szCs w:val="21"/>
        </w:rPr>
        <w:lastRenderedPageBreak/>
        <w:t xml:space="preserve">　「さらに今日の国際化の時代、グローバリゼーションの時代に、われわれには異文化を理解することが</w:t>
      </w:r>
      <w:r>
        <w:rPr>
          <w:rFonts w:hint="eastAsia"/>
          <w:szCs w:val="21"/>
        </w:rPr>
        <w:t>30</w:t>
      </w:r>
      <w:r>
        <w:rPr>
          <w:rFonts w:hint="eastAsia"/>
          <w:szCs w:val="21"/>
        </w:rPr>
        <w:t>年前よりもはるかに強く求められている。他方、日本を他国に対してアピールするためには、時刻の文化を</w:t>
      </w:r>
      <w:r w:rsidRPr="00E94D0B">
        <w:rPr>
          <w:rFonts w:hint="eastAsia"/>
          <w:szCs w:val="21"/>
        </w:rPr>
        <w:t>知悉</w:t>
      </w:r>
      <w:r>
        <w:rPr>
          <w:rFonts w:hint="eastAsia"/>
          <w:szCs w:val="21"/>
        </w:rPr>
        <w:t>していなければならない。外国に赴任する外交官は、赴任する国の文化を知ると同時に、日本の文化に通暁していなければ、その国の人々と親しく接することができない。そして異文化理解を教えるのは人文科学の役割である。」</w:t>
      </w:r>
    </w:p>
    <w:p w:rsidR="00E94D0B" w:rsidRDefault="00E94D0B" w:rsidP="00D60AF7">
      <w:pPr>
        <w:rPr>
          <w:szCs w:val="21"/>
        </w:rPr>
      </w:pPr>
    </w:p>
    <w:p w:rsidR="00E94D0B" w:rsidRDefault="00E94D0B" w:rsidP="00D60AF7">
      <w:pPr>
        <w:rPr>
          <w:szCs w:val="21"/>
        </w:rPr>
      </w:pPr>
      <w:r>
        <w:rPr>
          <w:rFonts w:hint="eastAsia"/>
          <w:szCs w:val="21"/>
        </w:rPr>
        <w:t xml:space="preserve">　このように、高橋は異文化理解の点からも人文学の重要性について述べている。また、高橋はそれ以外にも人文学の価値について言及している。</w:t>
      </w:r>
    </w:p>
    <w:p w:rsidR="00E94D0B" w:rsidRDefault="00E94D0B" w:rsidP="00D60AF7">
      <w:pPr>
        <w:rPr>
          <w:szCs w:val="21"/>
        </w:rPr>
      </w:pPr>
    </w:p>
    <w:p w:rsidR="00454683" w:rsidRDefault="00E94D0B" w:rsidP="00D60AF7">
      <w:pPr>
        <w:rPr>
          <w:szCs w:val="21"/>
        </w:rPr>
      </w:pPr>
      <w:r>
        <w:rPr>
          <w:rFonts w:hint="eastAsia"/>
          <w:szCs w:val="21"/>
        </w:rPr>
        <w:t xml:space="preserve">　「さらに人文科学は、一定の見方に捉われず、必要に応じて思考のフレームを変えることの必要性をも教えてくれる。ゲーテとカフカ、カントとヘーゲル、秀吉と家康とは水と油であり、片方だけが正しくて、他方は間違っているなどと言うことはできない。そういうことを、文学や哲学をしている人はよく心得ている。自分の見解を含めて、さまざまな見解を相対化して眺めるような見方を、人文科学は身につけさせてくれるはずである。」</w:t>
      </w:r>
    </w:p>
    <w:p w:rsidR="00C56C76" w:rsidRDefault="00454683" w:rsidP="00D60AF7">
      <w:pPr>
        <w:rPr>
          <w:szCs w:val="21"/>
        </w:rPr>
      </w:pPr>
      <w:r>
        <w:rPr>
          <w:rFonts w:hint="eastAsia"/>
          <w:szCs w:val="21"/>
        </w:rPr>
        <w:t xml:space="preserve">　</w:t>
      </w:r>
    </w:p>
    <w:p w:rsidR="00C56C76" w:rsidRPr="00C56C76" w:rsidRDefault="00C56C76" w:rsidP="00C56C76">
      <w:pPr>
        <w:rPr>
          <w:szCs w:val="21"/>
        </w:rPr>
      </w:pPr>
      <w:r>
        <w:rPr>
          <w:rFonts w:hint="eastAsia"/>
          <w:szCs w:val="21"/>
        </w:rPr>
        <w:t xml:space="preserve">　そして、</w:t>
      </w:r>
      <w:r>
        <w:rPr>
          <w:rFonts w:hint="eastAsia"/>
          <w:szCs w:val="21"/>
        </w:rPr>
        <w:t>2011</w:t>
      </w:r>
      <w:r>
        <w:rPr>
          <w:rFonts w:hint="eastAsia"/>
          <w:szCs w:val="21"/>
        </w:rPr>
        <w:t>年の東日本大震災も人文学の必要性に気付かされる契機であった。</w:t>
      </w:r>
      <w:r w:rsidRPr="00C56C76">
        <w:rPr>
          <w:rFonts w:hint="eastAsia"/>
          <w:szCs w:val="21"/>
        </w:rPr>
        <w:t>吉武博通</w:t>
      </w:r>
      <w:r>
        <w:rPr>
          <w:rFonts w:hint="eastAsia"/>
          <w:szCs w:val="21"/>
        </w:rPr>
        <w:t>も「</w:t>
      </w:r>
      <w:r w:rsidRPr="00C56C76">
        <w:rPr>
          <w:rFonts w:hint="eastAsia"/>
          <w:szCs w:val="21"/>
        </w:rPr>
        <w:t>東日本大震災と原発事故を経て、人間と社会と自然をトータルで理解することの重要性がより切実に実感されるようになった。</w:t>
      </w:r>
      <w:r>
        <w:rPr>
          <w:rStyle w:val="a9"/>
          <w:szCs w:val="21"/>
        </w:rPr>
        <w:footnoteReference w:id="18"/>
      </w:r>
      <w:r>
        <w:rPr>
          <w:rFonts w:hint="eastAsia"/>
          <w:szCs w:val="21"/>
        </w:rPr>
        <w:t>」と述べている。さらに、この東日本大震災を受ける形で、</w:t>
      </w:r>
      <w:r w:rsidRPr="00C56C76">
        <w:rPr>
          <w:rFonts w:hint="eastAsia"/>
          <w:szCs w:val="21"/>
        </w:rPr>
        <w:t>2012</w:t>
      </w:r>
      <w:r w:rsidRPr="00C56C76">
        <w:rPr>
          <w:rFonts w:hint="eastAsia"/>
          <w:szCs w:val="21"/>
        </w:rPr>
        <w:t>年</w:t>
      </w:r>
      <w:r w:rsidRPr="00C56C76">
        <w:rPr>
          <w:rFonts w:hint="eastAsia"/>
          <w:szCs w:val="21"/>
        </w:rPr>
        <w:t>7</w:t>
      </w:r>
      <w:r w:rsidRPr="00C56C76">
        <w:rPr>
          <w:rFonts w:hint="eastAsia"/>
          <w:szCs w:val="21"/>
        </w:rPr>
        <w:t>月「リスク社会の克服と知的社会の成熟に向けた人文学及び社会</w:t>
      </w:r>
    </w:p>
    <w:p w:rsidR="00C56C76" w:rsidRDefault="00C56C76" w:rsidP="00C56C76">
      <w:pPr>
        <w:rPr>
          <w:szCs w:val="21"/>
        </w:rPr>
      </w:pPr>
      <w:r w:rsidRPr="00C56C76">
        <w:rPr>
          <w:rFonts w:hint="eastAsia"/>
          <w:szCs w:val="21"/>
        </w:rPr>
        <w:t>科学の振興について」が公表された。</w:t>
      </w:r>
    </w:p>
    <w:p w:rsidR="00454683" w:rsidRPr="008B29AF" w:rsidRDefault="00454683" w:rsidP="00C56C76">
      <w:pPr>
        <w:ind w:firstLineChars="100" w:firstLine="210"/>
        <w:rPr>
          <w:szCs w:val="21"/>
        </w:rPr>
      </w:pPr>
      <w:r>
        <w:rPr>
          <w:rFonts w:hint="eastAsia"/>
          <w:szCs w:val="21"/>
        </w:rPr>
        <w:t>以上のような、国以外の機関や先行研究者の記述からも人文学は必要な学問である、ということが十分に分かるだろう。</w:t>
      </w:r>
    </w:p>
    <w:p w:rsidR="0065769A" w:rsidRDefault="0065769A" w:rsidP="00BC2BE5">
      <w:pPr>
        <w:rPr>
          <w:szCs w:val="21"/>
        </w:rPr>
      </w:pPr>
    </w:p>
    <w:p w:rsidR="008B29AF" w:rsidRPr="00D85167" w:rsidRDefault="00956EF0" w:rsidP="00BC2BE5">
      <w:pPr>
        <w:rPr>
          <w:b/>
          <w:szCs w:val="21"/>
          <w:u w:val="single"/>
        </w:rPr>
      </w:pPr>
      <w:r>
        <w:rPr>
          <w:rFonts w:hint="eastAsia"/>
          <w:b/>
          <w:szCs w:val="21"/>
          <w:u w:val="single"/>
        </w:rPr>
        <w:t>第５節　人文学振興のために</w:t>
      </w:r>
    </w:p>
    <w:p w:rsidR="008B29AF" w:rsidRDefault="005C36B7" w:rsidP="00BC2BE5">
      <w:pPr>
        <w:rPr>
          <w:szCs w:val="21"/>
        </w:rPr>
      </w:pPr>
      <w:r>
        <w:rPr>
          <w:rFonts w:hint="eastAsia"/>
          <w:szCs w:val="21"/>
        </w:rPr>
        <w:t xml:space="preserve">　以上までに、人文学について様々な観点から考えてきた。</w:t>
      </w:r>
      <w:r w:rsidR="009629AA">
        <w:rPr>
          <w:rFonts w:hint="eastAsia"/>
          <w:szCs w:val="21"/>
        </w:rPr>
        <w:t>人文学は絶対的に必要な学問であるにもかかわらず、衰退している現状を踏まえ、本節では国がどのように対応策を講じているのかを見ていく。</w:t>
      </w:r>
    </w:p>
    <w:p w:rsidR="00956EF0" w:rsidRPr="00956EF0" w:rsidRDefault="00956EF0" w:rsidP="00BC2BE5">
      <w:pPr>
        <w:rPr>
          <w:b/>
          <w:szCs w:val="21"/>
        </w:rPr>
      </w:pPr>
      <w:r w:rsidRPr="00956EF0">
        <w:rPr>
          <w:rFonts w:hint="eastAsia"/>
          <w:b/>
          <w:szCs w:val="21"/>
        </w:rPr>
        <w:t>第１項　国の対応策</w:t>
      </w:r>
    </w:p>
    <w:p w:rsidR="00956EF0" w:rsidRDefault="00956EF0" w:rsidP="00BC2BE5">
      <w:pPr>
        <w:rPr>
          <w:szCs w:val="21"/>
        </w:rPr>
      </w:pPr>
      <w:r>
        <w:rPr>
          <w:rFonts w:hint="eastAsia"/>
          <w:szCs w:val="21"/>
        </w:rPr>
        <w:t xml:space="preserve">　本項では、国が人文学を振興させるために、どういった対応策を講じているのかを見ていく。</w:t>
      </w:r>
      <w:r w:rsidR="00D34A5F">
        <w:rPr>
          <w:rFonts w:hint="eastAsia"/>
          <w:szCs w:val="21"/>
        </w:rPr>
        <w:t>文部科学省によれば</w:t>
      </w:r>
      <w:r w:rsidR="00D34A5F">
        <w:rPr>
          <w:rStyle w:val="a9"/>
          <w:szCs w:val="21"/>
        </w:rPr>
        <w:footnoteReference w:id="19"/>
      </w:r>
      <w:r w:rsidR="00D34A5F">
        <w:rPr>
          <w:rFonts w:hint="eastAsia"/>
          <w:szCs w:val="21"/>
        </w:rPr>
        <w:t>、人文学研究における振興方策として７つのことを挙げている。それが、①新しい人文学②文化政策からのアプローチの必要性③</w:t>
      </w:r>
      <w:r w:rsidR="00D34A5F" w:rsidRPr="00D34A5F">
        <w:rPr>
          <w:rFonts w:hint="eastAsia"/>
          <w:szCs w:val="21"/>
        </w:rPr>
        <w:t>政策や社会の要請に応える人文学の必要性</w:t>
      </w:r>
      <w:r w:rsidR="00D34A5F">
        <w:rPr>
          <w:rFonts w:hint="eastAsia"/>
          <w:szCs w:val="21"/>
        </w:rPr>
        <w:t>④</w:t>
      </w:r>
      <w:r w:rsidR="00D34A5F" w:rsidRPr="00D34A5F">
        <w:rPr>
          <w:rFonts w:hint="eastAsia"/>
          <w:szCs w:val="21"/>
        </w:rPr>
        <w:t>共同研究の必要性</w:t>
      </w:r>
      <w:r w:rsidR="00D34A5F">
        <w:rPr>
          <w:rFonts w:hint="eastAsia"/>
          <w:szCs w:val="21"/>
        </w:rPr>
        <w:t>⑤研究インフラの整備⑥人材養成⑦研究費である。</w:t>
      </w:r>
      <w:r w:rsidR="00C30367">
        <w:rPr>
          <w:rFonts w:hint="eastAsia"/>
          <w:szCs w:val="21"/>
        </w:rPr>
        <w:lastRenderedPageBreak/>
        <w:t>以下に国の対応策に関する記述について、載せたい。</w:t>
      </w:r>
    </w:p>
    <w:p w:rsidR="00C30367" w:rsidRDefault="00C30367" w:rsidP="00BC2BE5">
      <w:pPr>
        <w:rPr>
          <w:szCs w:val="21"/>
        </w:rPr>
      </w:pPr>
    </w:p>
    <w:p w:rsidR="00D34A5F" w:rsidRPr="00D34A5F" w:rsidRDefault="00D34A5F" w:rsidP="00BC2BE5">
      <w:pPr>
        <w:rPr>
          <w:szCs w:val="21"/>
          <w:bdr w:val="single" w:sz="4" w:space="0" w:color="auto"/>
        </w:rPr>
      </w:pPr>
      <w:r w:rsidRPr="00D34A5F">
        <w:rPr>
          <w:rFonts w:hint="eastAsia"/>
          <w:szCs w:val="21"/>
          <w:bdr w:val="single" w:sz="4" w:space="0" w:color="auto"/>
        </w:rPr>
        <w:t>①新しい人文学</w:t>
      </w:r>
    </w:p>
    <w:p w:rsidR="008B29AF" w:rsidRPr="00126298" w:rsidRDefault="00126298" w:rsidP="00126298">
      <w:pPr>
        <w:rPr>
          <w:szCs w:val="21"/>
        </w:rPr>
      </w:pPr>
      <w:r w:rsidRPr="00126298">
        <w:rPr>
          <w:rFonts w:hint="eastAsia"/>
          <w:szCs w:val="21"/>
        </w:rPr>
        <w:t>人文学の中には、人類の遺産となるべきもの、文化的に継承していくべきものがある。他方、人文学の中にも、時代とともに変化すべき部分がある。伝統的な人文学を継</w:t>
      </w:r>
      <w:r>
        <w:rPr>
          <w:rFonts w:hint="eastAsia"/>
          <w:szCs w:val="21"/>
        </w:rPr>
        <w:t>承しつつも、例えば、テクノロジーを活用した新しい人文学について、</w:t>
      </w:r>
      <w:r w:rsidRPr="00126298">
        <w:rPr>
          <w:rFonts w:hint="eastAsia"/>
          <w:szCs w:val="21"/>
        </w:rPr>
        <w:t>より積極的に考えていく必要があるのではないか。</w:t>
      </w:r>
    </w:p>
    <w:p w:rsidR="008B29AF" w:rsidRDefault="00126298" w:rsidP="00BC2BE5">
      <w:pPr>
        <w:rPr>
          <w:szCs w:val="21"/>
          <w:bdr w:val="single" w:sz="4" w:space="0" w:color="auto"/>
        </w:rPr>
      </w:pPr>
      <w:r w:rsidRPr="00126298">
        <w:rPr>
          <w:rFonts w:hint="eastAsia"/>
          <w:szCs w:val="21"/>
          <w:bdr w:val="single" w:sz="4" w:space="0" w:color="auto"/>
        </w:rPr>
        <w:t>②文化政策からのアプローチの必要</w:t>
      </w:r>
    </w:p>
    <w:p w:rsidR="00126298" w:rsidRDefault="00126298" w:rsidP="00BC2BE5">
      <w:pPr>
        <w:rPr>
          <w:szCs w:val="21"/>
        </w:rPr>
      </w:pPr>
      <w:r w:rsidRPr="00126298">
        <w:rPr>
          <w:rFonts w:hint="eastAsia"/>
          <w:szCs w:val="21"/>
        </w:rPr>
        <w:t>国の文化政策の方針の中で、文学、思想、美術、歴史等の人文学研究の発展を位置付けていくことも考えられるのではないか。</w:t>
      </w:r>
    </w:p>
    <w:p w:rsidR="00126298" w:rsidRDefault="00126298" w:rsidP="00BC2BE5">
      <w:pPr>
        <w:rPr>
          <w:szCs w:val="21"/>
          <w:bdr w:val="single" w:sz="4" w:space="0" w:color="auto"/>
        </w:rPr>
      </w:pPr>
      <w:r w:rsidRPr="00126298">
        <w:rPr>
          <w:rFonts w:hint="eastAsia"/>
          <w:szCs w:val="21"/>
          <w:bdr w:val="single" w:sz="4" w:space="0" w:color="auto"/>
        </w:rPr>
        <w:t>③政策や社会の要請に応える人文学の必要性</w:t>
      </w:r>
    </w:p>
    <w:p w:rsidR="00126298" w:rsidRPr="00126298" w:rsidRDefault="00126298" w:rsidP="00126298">
      <w:pPr>
        <w:rPr>
          <w:szCs w:val="21"/>
        </w:rPr>
      </w:pPr>
      <w:r>
        <w:rPr>
          <w:rFonts w:hint="eastAsia"/>
          <w:szCs w:val="21"/>
        </w:rPr>
        <w:t>・</w:t>
      </w:r>
      <w:r w:rsidRPr="00126298">
        <w:rPr>
          <w:rFonts w:hint="eastAsia"/>
          <w:szCs w:val="21"/>
        </w:rPr>
        <w:t>政策や社会の要請に対応していくという視点は、人文学においても必要である。例えば、外国人問題、民族問題などは、これからの我が国にとって重要な課題と考えられる。具体的には、日本語教育や、様々な宗教や価値観を理解するという問題は、我が国の人文学が取り組むべき重要なテーマと考えられる。人文学の性質からして百年単位で考えるべき課題がある一方で、今ここにある現実に向かいあっていくという学問の姿勢も必要である。</w:t>
      </w:r>
    </w:p>
    <w:p w:rsidR="008B29AF" w:rsidRDefault="00126298" w:rsidP="00BC2BE5">
      <w:pPr>
        <w:rPr>
          <w:szCs w:val="21"/>
        </w:rPr>
      </w:pPr>
      <w:r>
        <w:rPr>
          <w:rFonts w:hint="eastAsia"/>
          <w:szCs w:val="21"/>
        </w:rPr>
        <w:t>・</w:t>
      </w:r>
      <w:r w:rsidRPr="00126298">
        <w:rPr>
          <w:rFonts w:hint="eastAsia"/>
          <w:szCs w:val="21"/>
        </w:rPr>
        <w:t>例えば日本の文化、アイデンティティーの継承、そうしたものの意味が見えるような格好にするというのは重要。そのための具体的方策として、少し枠組みを変えて、何か政策対応的視点を持った部分をつくっていくというのは、非常にいい提案。</w:t>
      </w:r>
    </w:p>
    <w:p w:rsidR="00126298" w:rsidRPr="00126298" w:rsidRDefault="00126298" w:rsidP="00BC2BE5">
      <w:pPr>
        <w:rPr>
          <w:szCs w:val="21"/>
          <w:bdr w:val="single" w:sz="4" w:space="0" w:color="auto"/>
        </w:rPr>
      </w:pPr>
      <w:r w:rsidRPr="00126298">
        <w:rPr>
          <w:rFonts w:hint="eastAsia"/>
          <w:szCs w:val="21"/>
          <w:bdr w:val="single" w:sz="4" w:space="0" w:color="auto"/>
        </w:rPr>
        <w:t>④協同研究の必要性</w:t>
      </w:r>
    </w:p>
    <w:p w:rsidR="008B29AF" w:rsidRDefault="00126298" w:rsidP="00BC2BE5">
      <w:pPr>
        <w:rPr>
          <w:szCs w:val="21"/>
        </w:rPr>
      </w:pPr>
      <w:r w:rsidRPr="00126298">
        <w:rPr>
          <w:rFonts w:hint="eastAsia"/>
          <w:szCs w:val="21"/>
        </w:rPr>
        <w:t>人文学は個人研究が中心ではあるが、大学、研究機関間の連携、共同利用機関の中核機能の強化、専門分野を越えた研究者間の連携など、組織レベル、研究者レベルで相互協力の体制を整備していく必要がある。</w:t>
      </w:r>
    </w:p>
    <w:p w:rsidR="00126298" w:rsidRPr="00126298" w:rsidRDefault="00126298" w:rsidP="00BC2BE5">
      <w:pPr>
        <w:rPr>
          <w:szCs w:val="21"/>
          <w:bdr w:val="single" w:sz="4" w:space="0" w:color="auto"/>
        </w:rPr>
      </w:pPr>
      <w:r w:rsidRPr="00126298">
        <w:rPr>
          <w:rFonts w:hint="eastAsia"/>
          <w:szCs w:val="21"/>
          <w:bdr w:val="single" w:sz="4" w:space="0" w:color="auto"/>
        </w:rPr>
        <w:t>⑤研究インフラの整備</w:t>
      </w:r>
    </w:p>
    <w:p w:rsidR="00E94D0B" w:rsidRDefault="00126298" w:rsidP="00BC2BE5">
      <w:pPr>
        <w:rPr>
          <w:szCs w:val="21"/>
        </w:rPr>
      </w:pPr>
      <w:r w:rsidRPr="00126298">
        <w:rPr>
          <w:rFonts w:hint="eastAsia"/>
          <w:szCs w:val="21"/>
        </w:rPr>
        <w:t>文献データベース等の研究インフラはまだまだ貧弱であり、何らかの支援が継続的に行われていく必要がある。</w:t>
      </w:r>
    </w:p>
    <w:p w:rsidR="00126298" w:rsidRDefault="00126298" w:rsidP="00BC2BE5">
      <w:pPr>
        <w:rPr>
          <w:szCs w:val="21"/>
          <w:bdr w:val="single" w:sz="4" w:space="0" w:color="auto"/>
        </w:rPr>
      </w:pPr>
      <w:r w:rsidRPr="00126298">
        <w:rPr>
          <w:rFonts w:hint="eastAsia"/>
          <w:szCs w:val="21"/>
          <w:bdr w:val="single" w:sz="4" w:space="0" w:color="auto"/>
        </w:rPr>
        <w:t>⑥人材養成</w:t>
      </w:r>
    </w:p>
    <w:p w:rsidR="00126298" w:rsidRDefault="00126298" w:rsidP="00BC2BE5">
      <w:pPr>
        <w:rPr>
          <w:szCs w:val="21"/>
        </w:rPr>
      </w:pPr>
      <w:r>
        <w:rPr>
          <w:rFonts w:hint="eastAsia"/>
          <w:szCs w:val="21"/>
        </w:rPr>
        <w:t>・</w:t>
      </w:r>
      <w:r w:rsidRPr="00126298">
        <w:rPr>
          <w:rFonts w:hint="eastAsia"/>
          <w:szCs w:val="21"/>
        </w:rPr>
        <w:t>若手研究者の海外での研究機会の確保など、人文学の国際化推進が必要ではないか。</w:t>
      </w:r>
    </w:p>
    <w:p w:rsidR="00126298" w:rsidRDefault="00126298" w:rsidP="00BC2BE5">
      <w:pPr>
        <w:rPr>
          <w:szCs w:val="21"/>
        </w:rPr>
      </w:pPr>
      <w:r>
        <w:rPr>
          <w:rFonts w:hint="eastAsia"/>
          <w:szCs w:val="21"/>
        </w:rPr>
        <w:t>・</w:t>
      </w:r>
      <w:r w:rsidRPr="00126298">
        <w:rPr>
          <w:rFonts w:hint="eastAsia"/>
          <w:szCs w:val="21"/>
        </w:rPr>
        <w:t>学問の継承の観点から、人材養成に対する支援が必要ではないか。</w:t>
      </w:r>
    </w:p>
    <w:p w:rsidR="00126298" w:rsidRPr="00126298" w:rsidRDefault="00126298" w:rsidP="00BC2BE5">
      <w:pPr>
        <w:rPr>
          <w:szCs w:val="21"/>
          <w:bdr w:val="single" w:sz="4" w:space="0" w:color="auto"/>
        </w:rPr>
      </w:pPr>
      <w:r w:rsidRPr="00126298">
        <w:rPr>
          <w:rFonts w:hint="eastAsia"/>
          <w:szCs w:val="21"/>
          <w:bdr w:val="single" w:sz="4" w:space="0" w:color="auto"/>
        </w:rPr>
        <w:t>⑦研究費</w:t>
      </w:r>
    </w:p>
    <w:p w:rsidR="00E94D0B" w:rsidRDefault="00126298" w:rsidP="00BC2BE5">
      <w:pPr>
        <w:rPr>
          <w:szCs w:val="21"/>
        </w:rPr>
      </w:pPr>
      <w:r w:rsidRPr="00126298">
        <w:rPr>
          <w:rFonts w:hint="eastAsia"/>
          <w:szCs w:val="21"/>
        </w:rPr>
        <w:t>科学研究費補助金の人文学研究の別枠化についても考える必要があるのではないか。</w:t>
      </w:r>
    </w:p>
    <w:p w:rsidR="00FD00DE" w:rsidRDefault="00FD00DE" w:rsidP="00BC2BE5">
      <w:pPr>
        <w:rPr>
          <w:szCs w:val="21"/>
        </w:rPr>
      </w:pPr>
    </w:p>
    <w:p w:rsidR="00FD00DE" w:rsidRDefault="00FD00DE" w:rsidP="00BC2BE5">
      <w:pPr>
        <w:rPr>
          <w:color w:val="FF0000"/>
          <w:szCs w:val="21"/>
        </w:rPr>
      </w:pPr>
      <w:r>
        <w:rPr>
          <w:rFonts w:hint="eastAsia"/>
          <w:szCs w:val="21"/>
        </w:rPr>
        <w:t xml:space="preserve">　国としては人文学を振興させるため、以上のような取り組みを行おうとしている。しか</w:t>
      </w:r>
      <w:r w:rsidR="00CF7854">
        <w:rPr>
          <w:rFonts w:hint="eastAsia"/>
          <w:szCs w:val="21"/>
        </w:rPr>
        <w:t>し、筆者としては人文学が衰退した</w:t>
      </w:r>
      <w:r w:rsidR="00634176">
        <w:rPr>
          <w:rFonts w:hint="eastAsia"/>
          <w:szCs w:val="21"/>
        </w:rPr>
        <w:t>根本的な</w:t>
      </w:r>
      <w:r w:rsidR="00CF7854">
        <w:rPr>
          <w:rFonts w:hint="eastAsia"/>
          <w:szCs w:val="21"/>
        </w:rPr>
        <w:t>要因は他にあり、現在国が講じようとしている対策は根本的な問題を解決するものではないと考えた。</w:t>
      </w:r>
      <w:r w:rsidR="00CF7854" w:rsidRPr="00CF7854">
        <w:rPr>
          <w:rFonts w:hint="eastAsia"/>
          <w:color w:val="FF0000"/>
          <w:szCs w:val="21"/>
        </w:rPr>
        <w:t>（執筆中</w:t>
      </w:r>
      <w:r w:rsidR="00634176">
        <w:rPr>
          <w:rFonts w:hint="eastAsia"/>
          <w:color w:val="FF0000"/>
          <w:szCs w:val="21"/>
        </w:rPr>
        <w:t>・要エビデンス</w:t>
      </w:r>
      <w:r w:rsidR="00CF7854" w:rsidRPr="00CF7854">
        <w:rPr>
          <w:rFonts w:hint="eastAsia"/>
          <w:color w:val="FF0000"/>
          <w:szCs w:val="21"/>
        </w:rPr>
        <w:t>）</w:t>
      </w:r>
    </w:p>
    <w:p w:rsidR="00440B00" w:rsidRPr="00CF7854" w:rsidRDefault="00440B00" w:rsidP="00BC2BE5">
      <w:pPr>
        <w:rPr>
          <w:color w:val="FF0000"/>
          <w:szCs w:val="21"/>
        </w:rPr>
      </w:pPr>
    </w:p>
    <w:p w:rsidR="00E94D0B" w:rsidRPr="00CF7854" w:rsidRDefault="00CF7854" w:rsidP="00BC2BE5">
      <w:pPr>
        <w:rPr>
          <w:b/>
          <w:szCs w:val="21"/>
        </w:rPr>
      </w:pPr>
      <w:r w:rsidRPr="00CF7854">
        <w:rPr>
          <w:rFonts w:hint="eastAsia"/>
          <w:b/>
          <w:szCs w:val="21"/>
        </w:rPr>
        <w:lastRenderedPageBreak/>
        <w:t>第</w:t>
      </w:r>
      <w:r w:rsidRPr="00CF7854">
        <w:rPr>
          <w:rFonts w:hint="eastAsia"/>
          <w:b/>
          <w:szCs w:val="21"/>
        </w:rPr>
        <w:t>2</w:t>
      </w:r>
      <w:r w:rsidRPr="00CF7854">
        <w:rPr>
          <w:rFonts w:hint="eastAsia"/>
          <w:b/>
          <w:szCs w:val="21"/>
        </w:rPr>
        <w:t>項　筆者の考える人文学</w:t>
      </w:r>
      <w:r>
        <w:rPr>
          <w:rFonts w:hint="eastAsia"/>
          <w:b/>
          <w:szCs w:val="21"/>
        </w:rPr>
        <w:t>衰退の一要因</w:t>
      </w:r>
    </w:p>
    <w:p w:rsidR="00E94D0B" w:rsidRDefault="00CF7854" w:rsidP="00BC2BE5">
      <w:pPr>
        <w:rPr>
          <w:szCs w:val="21"/>
        </w:rPr>
      </w:pPr>
      <w:r>
        <w:rPr>
          <w:rFonts w:hint="eastAsia"/>
          <w:szCs w:val="21"/>
        </w:rPr>
        <w:t xml:space="preserve">　本項ではこれまでの国や先行研究者の見解を踏まえた上で、筆者の考える人文学衰退の一要因について言及していく。</w:t>
      </w:r>
    </w:p>
    <w:p w:rsidR="00CF7854" w:rsidRPr="00CF0938" w:rsidRDefault="00CF7854" w:rsidP="00BC2BE5">
      <w:pPr>
        <w:rPr>
          <w:szCs w:val="21"/>
        </w:rPr>
      </w:pPr>
      <w:r>
        <w:rPr>
          <w:rFonts w:hint="eastAsia"/>
          <w:szCs w:val="21"/>
        </w:rPr>
        <w:t xml:space="preserve">　現在、人文学を専攻する学部生、大学院生の数は減少しており、科研費や大学教授の数という観点から見ても、人文学は厳しい状況下にある。また、人文学を研究する機関である文学部も学生からの人気が落ち、全国で数を減らしている。しかし、国や先行研究者の見解からも人文学は非常に重要な学問であるということが分かる。</w:t>
      </w:r>
      <w:r w:rsidR="0031276E">
        <w:rPr>
          <w:rFonts w:hint="eastAsia"/>
          <w:szCs w:val="21"/>
        </w:rPr>
        <w:t>それにもかかわらず、人文学は衰退の一途を辿り、不要論などという暴論まで言われていることに筆者は問題意識を感じた。こういったことを受け、国では大きく分けて</w:t>
      </w:r>
      <w:r w:rsidR="0031276E">
        <w:rPr>
          <w:rFonts w:hint="eastAsia"/>
          <w:szCs w:val="21"/>
        </w:rPr>
        <w:t>7</w:t>
      </w:r>
      <w:r w:rsidR="0031276E">
        <w:rPr>
          <w:rFonts w:hint="eastAsia"/>
          <w:szCs w:val="21"/>
        </w:rPr>
        <w:t>つの対応策を講じようとしている。</w:t>
      </w:r>
      <w:r w:rsidR="0031276E" w:rsidRPr="0031276E">
        <w:rPr>
          <w:rFonts w:hint="eastAsia"/>
          <w:szCs w:val="21"/>
        </w:rPr>
        <w:t>①新しい人文学②文化政策からのアプローチの必要性③政策や社会の要請に応える人文学の必要性④共同研究の必要性⑤研究インフラの整備⑥人材養成⑦研究費である。</w:t>
      </w:r>
      <w:r w:rsidR="0031276E">
        <w:rPr>
          <w:rFonts w:hint="eastAsia"/>
          <w:szCs w:val="21"/>
        </w:rPr>
        <w:t>しかし、筆者はこれらの対応策は人文学の衰退を根本的に解決するものではなく、社会で言われる人文学に対する不要論や「社会の役に立たない」「人文学を専攻しても就職難に遭う」</w:t>
      </w:r>
      <w:r w:rsidR="00CF0938">
        <w:rPr>
          <w:rFonts w:hint="eastAsia"/>
          <w:szCs w:val="21"/>
        </w:rPr>
        <w:t>などの社会の誤解を解くものではないと考えた。</w:t>
      </w:r>
      <w:r w:rsidR="00CF0938" w:rsidRPr="00CF0938">
        <w:rPr>
          <w:rFonts w:hint="eastAsia"/>
          <w:color w:val="FF0000"/>
          <w:szCs w:val="21"/>
        </w:rPr>
        <w:t>（執筆中・説得力のあるエビデンスが必要）</w:t>
      </w:r>
      <w:r w:rsidR="00CF0938">
        <w:rPr>
          <w:rFonts w:hint="eastAsia"/>
          <w:szCs w:val="21"/>
        </w:rPr>
        <w:t>では、「人文学が衰退（</w:t>
      </w:r>
      <w:r w:rsidR="00CF0938" w:rsidRPr="00CF0938">
        <w:rPr>
          <w:rFonts w:hint="eastAsia"/>
          <w:szCs w:val="21"/>
        </w:rPr>
        <w:t>①人文学を専攻する学部生・大学院生の減少②科研費</w:t>
      </w:r>
      <w:r w:rsidR="00CF0938">
        <w:rPr>
          <w:rFonts w:hint="eastAsia"/>
          <w:szCs w:val="21"/>
        </w:rPr>
        <w:t>の新規応募数の少なさ</w:t>
      </w:r>
      <w:r w:rsidR="00CF0938" w:rsidRPr="00CF0938">
        <w:rPr>
          <w:rFonts w:hint="eastAsia"/>
          <w:szCs w:val="21"/>
        </w:rPr>
        <w:t>③</w:t>
      </w:r>
      <w:r w:rsidR="00CF0938">
        <w:rPr>
          <w:rFonts w:hint="eastAsia"/>
          <w:szCs w:val="21"/>
        </w:rPr>
        <w:t>大学教員の新規応募数の少なさ</w:t>
      </w:r>
      <w:r w:rsidR="00CF0938" w:rsidRPr="00CF0938">
        <w:rPr>
          <w:rFonts w:hint="eastAsia"/>
          <w:szCs w:val="21"/>
        </w:rPr>
        <w:t>④</w:t>
      </w:r>
      <w:r w:rsidR="00CF0938">
        <w:rPr>
          <w:rFonts w:hint="eastAsia"/>
          <w:szCs w:val="21"/>
        </w:rPr>
        <w:t>人文学を研究する機関である</w:t>
      </w:r>
      <w:r w:rsidR="00CF0938" w:rsidRPr="00CF0938">
        <w:rPr>
          <w:rFonts w:hint="eastAsia"/>
          <w:szCs w:val="21"/>
        </w:rPr>
        <w:t>文学部の</w:t>
      </w:r>
      <w:r w:rsidR="00CF0938">
        <w:rPr>
          <w:rFonts w:hint="eastAsia"/>
          <w:szCs w:val="21"/>
        </w:rPr>
        <w:t>不要論と</w:t>
      </w:r>
      <w:r w:rsidR="00CF0938" w:rsidRPr="00CF0938">
        <w:rPr>
          <w:rFonts w:hint="eastAsia"/>
          <w:szCs w:val="21"/>
        </w:rPr>
        <w:t>数の減少</w:t>
      </w:r>
      <w:r w:rsidR="00CF0938">
        <w:rPr>
          <w:rFonts w:hint="eastAsia"/>
          <w:szCs w:val="21"/>
        </w:rPr>
        <w:t>）し、社会からの誤解（社会の役に立たない、人文学を専攻しても就職先がない等）を受けるようになった根本的な要因」は何か。</w:t>
      </w:r>
      <w:r w:rsidR="00802F96">
        <w:rPr>
          <w:rFonts w:hint="eastAsia"/>
          <w:szCs w:val="21"/>
        </w:rPr>
        <w:t>次章において、筆者の仮説を提示したい。</w:t>
      </w:r>
    </w:p>
    <w:p w:rsidR="00E94D0B" w:rsidRDefault="00E94D0B" w:rsidP="00BC2BE5">
      <w:pPr>
        <w:rPr>
          <w:szCs w:val="21"/>
        </w:rPr>
      </w:pPr>
    </w:p>
    <w:p w:rsidR="00E94D0B" w:rsidRPr="00802F96" w:rsidRDefault="00802F96" w:rsidP="00BC2BE5">
      <w:pPr>
        <w:rPr>
          <w:b/>
          <w:szCs w:val="21"/>
        </w:rPr>
      </w:pPr>
      <w:r w:rsidRPr="00802F96">
        <w:rPr>
          <w:rFonts w:hint="eastAsia"/>
          <w:b/>
          <w:szCs w:val="21"/>
        </w:rPr>
        <w:t>●２章　仮説提示</w:t>
      </w:r>
    </w:p>
    <w:p w:rsidR="00E94D0B" w:rsidRDefault="00802F96" w:rsidP="00BC2BE5">
      <w:pPr>
        <w:rPr>
          <w:szCs w:val="21"/>
        </w:rPr>
      </w:pPr>
      <w:r>
        <w:rPr>
          <w:rFonts w:hint="eastAsia"/>
          <w:szCs w:val="21"/>
        </w:rPr>
        <w:t xml:space="preserve">　本章では、筆者の考える仮説を提示する。</w:t>
      </w:r>
      <w:r w:rsidRPr="00802F96">
        <w:rPr>
          <w:rFonts w:hint="eastAsia"/>
          <w:szCs w:val="21"/>
        </w:rPr>
        <w:t>人文学が衰退（①人文学を専攻する学部生・大学院生の減少②科研費の新規応募数の少なさ③大学教員の新規応募数の少なさ④人文学を研究する機関である文学部の不要論と数の減少）し、社会からの誤解（社会の役に立たない、人文学を専攻しても就職先がない等）を受けるようになった根本的な要因」は何か。</w:t>
      </w:r>
      <w:r>
        <w:rPr>
          <w:rFonts w:hint="eastAsia"/>
          <w:szCs w:val="21"/>
        </w:rPr>
        <w:t>筆者はこのことに対する仮説として、「</w:t>
      </w:r>
      <w:r w:rsidR="00785258" w:rsidRPr="00785258">
        <w:rPr>
          <w:rFonts w:hint="eastAsia"/>
          <w:color w:val="FF0000"/>
          <w:szCs w:val="21"/>
        </w:rPr>
        <w:t>①</w:t>
      </w:r>
      <w:r w:rsidR="0063705A" w:rsidRPr="004C0226">
        <w:rPr>
          <w:rFonts w:hint="eastAsia"/>
          <w:color w:val="FF0000"/>
          <w:szCs w:val="21"/>
        </w:rPr>
        <w:t>人文学は基礎学であり、他分野との連携も必要な学問であるにもかかわらず、</w:t>
      </w:r>
      <w:r w:rsidR="00785258">
        <w:rPr>
          <w:rFonts w:hint="eastAsia"/>
          <w:color w:val="FF0000"/>
          <w:szCs w:val="21"/>
        </w:rPr>
        <w:t>②</w:t>
      </w:r>
      <w:r w:rsidR="0063705A" w:rsidRPr="004C0226">
        <w:rPr>
          <w:rFonts w:hint="eastAsia"/>
          <w:color w:val="FF0000"/>
          <w:szCs w:val="21"/>
        </w:rPr>
        <w:t>人文学の研究や学習が文学部だけに一任されている</w:t>
      </w:r>
      <w:r w:rsidR="004C0226">
        <w:rPr>
          <w:rFonts w:hint="eastAsia"/>
          <w:color w:val="FF0000"/>
          <w:szCs w:val="21"/>
        </w:rPr>
        <w:t>（要検討</w:t>
      </w:r>
      <w:r w:rsidR="0063705A" w:rsidRPr="004C0226">
        <w:rPr>
          <w:rFonts w:hint="eastAsia"/>
          <w:color w:val="FF0000"/>
          <w:szCs w:val="21"/>
        </w:rPr>
        <w:t>）</w:t>
      </w:r>
      <w:r>
        <w:rPr>
          <w:rFonts w:hint="eastAsia"/>
          <w:szCs w:val="21"/>
        </w:rPr>
        <w:t>」を提示したい。</w:t>
      </w:r>
    </w:p>
    <w:p w:rsidR="00E94D0B" w:rsidRDefault="007577E4" w:rsidP="00BC2BE5">
      <w:pPr>
        <w:rPr>
          <w:szCs w:val="21"/>
        </w:rPr>
      </w:pPr>
      <w:r>
        <w:rPr>
          <w:rFonts w:hint="eastAsia"/>
          <w:szCs w:val="21"/>
        </w:rPr>
        <w:t xml:space="preserve">　以下より、筆者の仮説を検証していきたい。</w:t>
      </w:r>
    </w:p>
    <w:p w:rsidR="007577E4" w:rsidRDefault="007577E4" w:rsidP="00BC2BE5">
      <w:pPr>
        <w:rPr>
          <w:szCs w:val="21"/>
        </w:rPr>
      </w:pPr>
    </w:p>
    <w:p w:rsidR="00440B00" w:rsidRDefault="00440B00" w:rsidP="00BC2BE5">
      <w:pPr>
        <w:rPr>
          <w:szCs w:val="21"/>
        </w:rPr>
      </w:pPr>
    </w:p>
    <w:p w:rsidR="00440B00" w:rsidRDefault="00440B00" w:rsidP="00BC2BE5">
      <w:pPr>
        <w:rPr>
          <w:szCs w:val="21"/>
        </w:rPr>
      </w:pPr>
    </w:p>
    <w:p w:rsidR="00440B00" w:rsidRDefault="00440B00" w:rsidP="00BC2BE5">
      <w:pPr>
        <w:rPr>
          <w:szCs w:val="21"/>
        </w:rPr>
      </w:pPr>
    </w:p>
    <w:p w:rsidR="00440B00" w:rsidRDefault="00440B00" w:rsidP="00BC2BE5">
      <w:pPr>
        <w:rPr>
          <w:szCs w:val="21"/>
        </w:rPr>
      </w:pPr>
    </w:p>
    <w:p w:rsidR="00440B00" w:rsidRDefault="00440B00" w:rsidP="00BC2BE5">
      <w:pPr>
        <w:rPr>
          <w:szCs w:val="21"/>
        </w:rPr>
      </w:pPr>
    </w:p>
    <w:p w:rsidR="00440B00" w:rsidRDefault="00440B00" w:rsidP="00BC2BE5">
      <w:pPr>
        <w:rPr>
          <w:szCs w:val="21"/>
        </w:rPr>
      </w:pPr>
    </w:p>
    <w:p w:rsidR="007577E4" w:rsidRPr="007577E4" w:rsidRDefault="007577E4" w:rsidP="00BC2BE5">
      <w:pPr>
        <w:rPr>
          <w:b/>
          <w:szCs w:val="21"/>
        </w:rPr>
      </w:pPr>
      <w:r w:rsidRPr="007577E4">
        <w:rPr>
          <w:rFonts w:hint="eastAsia"/>
          <w:b/>
          <w:szCs w:val="21"/>
        </w:rPr>
        <w:lastRenderedPageBreak/>
        <w:t>●３章　仮説検証</w:t>
      </w:r>
    </w:p>
    <w:p w:rsidR="00E94D0B" w:rsidRDefault="007577E4" w:rsidP="00BC2BE5">
      <w:pPr>
        <w:rPr>
          <w:szCs w:val="21"/>
        </w:rPr>
      </w:pPr>
      <w:r>
        <w:rPr>
          <w:rFonts w:hint="eastAsia"/>
          <w:szCs w:val="21"/>
        </w:rPr>
        <w:t xml:space="preserve">　</w:t>
      </w:r>
      <w:r w:rsidR="003607DE">
        <w:rPr>
          <w:rFonts w:hint="eastAsia"/>
          <w:szCs w:val="21"/>
        </w:rPr>
        <w:t>本章では、筆者の</w:t>
      </w:r>
      <w:r w:rsidR="003607DE" w:rsidRPr="004C0226">
        <w:rPr>
          <w:rFonts w:hint="eastAsia"/>
          <w:color w:val="FF0000"/>
          <w:szCs w:val="21"/>
        </w:rPr>
        <w:t>「</w:t>
      </w:r>
      <w:r w:rsidR="00785258">
        <w:rPr>
          <w:rFonts w:hint="eastAsia"/>
          <w:color w:val="FF0000"/>
          <w:szCs w:val="21"/>
        </w:rPr>
        <w:t>①</w:t>
      </w:r>
      <w:r w:rsidR="003607DE" w:rsidRPr="004C0226">
        <w:rPr>
          <w:rFonts w:hint="eastAsia"/>
          <w:color w:val="FF0000"/>
          <w:szCs w:val="21"/>
        </w:rPr>
        <w:t>人文学は基礎学であり、他分野との連携も必要な学問であるに</w:t>
      </w:r>
      <w:r w:rsidR="004C0226">
        <w:rPr>
          <w:rFonts w:hint="eastAsia"/>
          <w:color w:val="FF0000"/>
          <w:szCs w:val="21"/>
        </w:rPr>
        <w:t>もかかわらず、</w:t>
      </w:r>
      <w:r w:rsidR="00785258">
        <w:rPr>
          <w:rFonts w:hint="eastAsia"/>
          <w:color w:val="FF0000"/>
          <w:szCs w:val="21"/>
        </w:rPr>
        <w:t>②</w:t>
      </w:r>
      <w:r w:rsidR="004C0226">
        <w:rPr>
          <w:rFonts w:hint="eastAsia"/>
          <w:color w:val="FF0000"/>
          <w:szCs w:val="21"/>
        </w:rPr>
        <w:t>人文学の研究や学習が文学部だけに一任されている（要検討</w:t>
      </w:r>
      <w:r w:rsidR="003607DE" w:rsidRPr="004C0226">
        <w:rPr>
          <w:rFonts w:hint="eastAsia"/>
          <w:color w:val="FF0000"/>
          <w:szCs w:val="21"/>
        </w:rPr>
        <w:t>）」</w:t>
      </w:r>
      <w:r w:rsidR="003607DE">
        <w:rPr>
          <w:rFonts w:hint="eastAsia"/>
          <w:szCs w:val="21"/>
        </w:rPr>
        <w:t>という仮説の検証を行っていく。</w:t>
      </w:r>
    </w:p>
    <w:p w:rsidR="00E94D0B" w:rsidRPr="003607DE" w:rsidRDefault="003607DE" w:rsidP="00BC2BE5">
      <w:pPr>
        <w:rPr>
          <w:b/>
          <w:szCs w:val="21"/>
          <w:u w:val="single"/>
        </w:rPr>
      </w:pPr>
      <w:r w:rsidRPr="003607DE">
        <w:rPr>
          <w:rFonts w:hint="eastAsia"/>
          <w:b/>
          <w:szCs w:val="21"/>
          <w:u w:val="single"/>
        </w:rPr>
        <w:t>第１節　仮説検証の流れ</w:t>
      </w:r>
    </w:p>
    <w:p w:rsidR="00E94D0B" w:rsidRDefault="003607DE" w:rsidP="00BC2BE5">
      <w:pPr>
        <w:rPr>
          <w:szCs w:val="21"/>
        </w:rPr>
      </w:pPr>
      <w:r>
        <w:rPr>
          <w:rFonts w:hint="eastAsia"/>
          <w:szCs w:val="21"/>
        </w:rPr>
        <w:t xml:space="preserve">　本節では、筆者の</w:t>
      </w:r>
      <w:r w:rsidRPr="00785258">
        <w:rPr>
          <w:rFonts w:hint="eastAsia"/>
          <w:color w:val="FF0000"/>
          <w:szCs w:val="21"/>
        </w:rPr>
        <w:t>「</w:t>
      </w:r>
      <w:r w:rsidR="00785258">
        <w:rPr>
          <w:rFonts w:hint="eastAsia"/>
          <w:color w:val="FF0000"/>
          <w:szCs w:val="21"/>
        </w:rPr>
        <w:t>①</w:t>
      </w:r>
      <w:r w:rsidRPr="00785258">
        <w:rPr>
          <w:rFonts w:hint="eastAsia"/>
          <w:color w:val="FF0000"/>
          <w:szCs w:val="21"/>
        </w:rPr>
        <w:t>人文学は基礎学であり、他分野との連携も必要な学問であるに</w:t>
      </w:r>
      <w:r w:rsidR="00785258" w:rsidRPr="00785258">
        <w:rPr>
          <w:rFonts w:hint="eastAsia"/>
          <w:color w:val="FF0000"/>
          <w:szCs w:val="21"/>
        </w:rPr>
        <w:t>もかかわらず、</w:t>
      </w:r>
      <w:r w:rsidR="00785258">
        <w:rPr>
          <w:rFonts w:hint="eastAsia"/>
          <w:color w:val="FF0000"/>
          <w:szCs w:val="21"/>
        </w:rPr>
        <w:t>②</w:t>
      </w:r>
      <w:r w:rsidR="00785258" w:rsidRPr="00785258">
        <w:rPr>
          <w:rFonts w:hint="eastAsia"/>
          <w:color w:val="FF0000"/>
          <w:szCs w:val="21"/>
        </w:rPr>
        <w:t>人文学の研究や学習が文学部だけに一任されている（要検討</w:t>
      </w:r>
      <w:r w:rsidRPr="00785258">
        <w:rPr>
          <w:rFonts w:hint="eastAsia"/>
          <w:color w:val="FF0000"/>
          <w:szCs w:val="21"/>
        </w:rPr>
        <w:t>）」</w:t>
      </w:r>
      <w:r>
        <w:rPr>
          <w:rFonts w:hint="eastAsia"/>
          <w:szCs w:val="21"/>
        </w:rPr>
        <w:t>という仮説の検証の流れを説明していく。</w:t>
      </w:r>
    </w:p>
    <w:p w:rsidR="00E94D0B" w:rsidRPr="00785258" w:rsidRDefault="003607DE" w:rsidP="00BC2BE5">
      <w:pPr>
        <w:rPr>
          <w:color w:val="FF0000"/>
          <w:szCs w:val="21"/>
        </w:rPr>
      </w:pPr>
      <w:r>
        <w:rPr>
          <w:rFonts w:hint="eastAsia"/>
          <w:szCs w:val="21"/>
        </w:rPr>
        <w:t xml:space="preserve">　まず、「①人文学は基礎学であり、他分野との連携も必要な学問である」ということを国の文言や先行研究者の記述で確認する。その後に、「②人文学の研究者学習が文学部だけで行われており、他分野との</w:t>
      </w:r>
      <w:r w:rsidR="007F3CF2">
        <w:rPr>
          <w:rFonts w:hint="eastAsia"/>
          <w:szCs w:val="21"/>
        </w:rPr>
        <w:t>連携がなく、文学部に一任されている」ということを確認し、筆者の仮説の検証とする。</w:t>
      </w:r>
      <w:r w:rsidR="00785258" w:rsidRPr="00785258">
        <w:rPr>
          <w:rFonts w:hint="eastAsia"/>
          <w:color w:val="FF0000"/>
          <w:szCs w:val="21"/>
        </w:rPr>
        <w:t>（執筆中）</w:t>
      </w:r>
    </w:p>
    <w:p w:rsidR="00E94D0B" w:rsidRPr="003607DE" w:rsidRDefault="003607DE" w:rsidP="00BC2BE5">
      <w:pPr>
        <w:rPr>
          <w:b/>
          <w:szCs w:val="21"/>
          <w:u w:val="single"/>
        </w:rPr>
      </w:pPr>
      <w:r w:rsidRPr="003607DE">
        <w:rPr>
          <w:rFonts w:hint="eastAsia"/>
          <w:b/>
          <w:szCs w:val="21"/>
          <w:u w:val="single"/>
        </w:rPr>
        <w:t>第２節　検証</w:t>
      </w:r>
    </w:p>
    <w:p w:rsidR="00E94D0B" w:rsidRDefault="00322DB3" w:rsidP="00BC2BE5">
      <w:pPr>
        <w:rPr>
          <w:szCs w:val="21"/>
        </w:rPr>
      </w:pPr>
      <w:r>
        <w:rPr>
          <w:rFonts w:hint="eastAsia"/>
          <w:szCs w:val="21"/>
        </w:rPr>
        <w:t xml:space="preserve">　本節では、筆者の「</w:t>
      </w:r>
      <w:r w:rsidR="00785258" w:rsidRPr="00785258">
        <w:rPr>
          <w:rFonts w:hint="eastAsia"/>
          <w:color w:val="FF0000"/>
          <w:szCs w:val="21"/>
        </w:rPr>
        <w:t>①</w:t>
      </w:r>
      <w:r w:rsidRPr="00785258">
        <w:rPr>
          <w:rFonts w:hint="eastAsia"/>
          <w:color w:val="FF0000"/>
          <w:szCs w:val="21"/>
        </w:rPr>
        <w:t>人文学は基礎学であり、他分野との連携も必要な学問であるにもかかわらず、</w:t>
      </w:r>
      <w:r w:rsidR="00785258" w:rsidRPr="00785258">
        <w:rPr>
          <w:rFonts w:hint="eastAsia"/>
          <w:color w:val="FF0000"/>
          <w:szCs w:val="21"/>
        </w:rPr>
        <w:t>②人文学の研究や学習が文学部だけに一任されている（要検討</w:t>
      </w:r>
      <w:r w:rsidRPr="00785258">
        <w:rPr>
          <w:rFonts w:hint="eastAsia"/>
          <w:color w:val="FF0000"/>
          <w:szCs w:val="21"/>
        </w:rPr>
        <w:t>）</w:t>
      </w:r>
      <w:r>
        <w:rPr>
          <w:rFonts w:hint="eastAsia"/>
          <w:szCs w:val="21"/>
        </w:rPr>
        <w:t>」という仮説の検証を行っていく。</w:t>
      </w:r>
    </w:p>
    <w:p w:rsidR="00440B00" w:rsidRPr="00440B00" w:rsidRDefault="00440B00" w:rsidP="00BC2BE5">
      <w:pPr>
        <w:rPr>
          <w:b/>
          <w:szCs w:val="21"/>
        </w:rPr>
      </w:pPr>
      <w:r w:rsidRPr="00440B00">
        <w:rPr>
          <w:rFonts w:hint="eastAsia"/>
          <w:b/>
          <w:szCs w:val="21"/>
        </w:rPr>
        <w:t>第１項　①人文学は基礎学であり、他分野との連携も必要な学問である</w:t>
      </w:r>
    </w:p>
    <w:p w:rsidR="00322DB3" w:rsidRDefault="00322DB3" w:rsidP="00BC2BE5">
      <w:pPr>
        <w:rPr>
          <w:szCs w:val="21"/>
        </w:rPr>
      </w:pPr>
      <w:r>
        <w:rPr>
          <w:rFonts w:hint="eastAsia"/>
          <w:szCs w:val="21"/>
        </w:rPr>
        <w:t xml:space="preserve">　まず、</w:t>
      </w:r>
      <w:r w:rsidRPr="00322DB3">
        <w:rPr>
          <w:rFonts w:hint="eastAsia"/>
          <w:szCs w:val="21"/>
        </w:rPr>
        <w:t>「①人文学は基礎学であり、他分野との連携も必要な学問である」</w:t>
      </w:r>
      <w:r>
        <w:rPr>
          <w:rFonts w:hint="eastAsia"/>
          <w:szCs w:val="21"/>
        </w:rPr>
        <w:t>ということを確認していく。</w:t>
      </w:r>
    </w:p>
    <w:p w:rsidR="00440B00" w:rsidRDefault="002F0B5B" w:rsidP="002F0B5B">
      <w:pPr>
        <w:rPr>
          <w:szCs w:val="21"/>
        </w:rPr>
      </w:pPr>
      <w:r>
        <w:rPr>
          <w:rFonts w:hint="eastAsia"/>
          <w:szCs w:val="21"/>
        </w:rPr>
        <w:t xml:space="preserve">　文部科学省の「</w:t>
      </w:r>
      <w:r w:rsidRPr="002F0B5B">
        <w:rPr>
          <w:rFonts w:hint="eastAsia"/>
          <w:szCs w:val="21"/>
        </w:rPr>
        <w:t>人文学及び社会科学の意義・役割・目的について</w:t>
      </w:r>
      <w:r>
        <w:rPr>
          <w:rFonts w:hint="eastAsia"/>
          <w:szCs w:val="21"/>
        </w:rPr>
        <w:t>」によれば、「</w:t>
      </w:r>
      <w:r w:rsidRPr="002F0B5B">
        <w:rPr>
          <w:rFonts w:hint="eastAsia"/>
          <w:szCs w:val="21"/>
        </w:rPr>
        <w:t>人文学は、「人間」とは何かということを様々な媒体や方法によって追求する、人間研究の</w:t>
      </w:r>
      <w:r w:rsidRPr="002F0B5B">
        <w:rPr>
          <w:rFonts w:hint="eastAsia"/>
          <w:szCs w:val="21"/>
          <w:shd w:val="pct15" w:color="auto" w:fill="FFFFFF"/>
        </w:rPr>
        <w:t>基礎学</w:t>
      </w:r>
      <w:r w:rsidRPr="002F0B5B">
        <w:rPr>
          <w:rFonts w:hint="eastAsia"/>
          <w:szCs w:val="21"/>
        </w:rPr>
        <w:t>である。</w:t>
      </w:r>
      <w:r>
        <w:rPr>
          <w:rFonts w:hint="eastAsia"/>
          <w:szCs w:val="21"/>
        </w:rPr>
        <w:t>」ということが言われている。また、高橋</w:t>
      </w:r>
      <w:r>
        <w:rPr>
          <w:rStyle w:val="a9"/>
          <w:szCs w:val="21"/>
        </w:rPr>
        <w:footnoteReference w:id="20"/>
      </w:r>
      <w:r>
        <w:rPr>
          <w:rFonts w:hint="eastAsia"/>
          <w:szCs w:val="21"/>
        </w:rPr>
        <w:t>は「</w:t>
      </w:r>
      <w:r w:rsidRPr="002F0B5B">
        <w:rPr>
          <w:rFonts w:hint="eastAsia"/>
          <w:szCs w:val="21"/>
        </w:rPr>
        <w:t>人文科学がすべての学の</w:t>
      </w:r>
      <w:r w:rsidRPr="00BF6BED">
        <w:rPr>
          <w:rFonts w:hint="eastAsia"/>
          <w:szCs w:val="21"/>
          <w:shd w:val="pct15" w:color="auto" w:fill="FFFFFF"/>
        </w:rPr>
        <w:t>基礎学</w:t>
      </w:r>
      <w:r w:rsidRPr="002F0B5B">
        <w:rPr>
          <w:rFonts w:hint="eastAsia"/>
          <w:szCs w:val="21"/>
        </w:rPr>
        <w:t>、真の意味での「教養</w:t>
      </w:r>
      <w:r>
        <w:rPr>
          <w:rFonts w:hint="eastAsia"/>
          <w:szCs w:val="21"/>
        </w:rPr>
        <w:t>学」</w:t>
      </w:r>
      <w:r w:rsidRPr="002F0B5B">
        <w:rPr>
          <w:rFonts w:hint="eastAsia"/>
          <w:szCs w:val="21"/>
        </w:rPr>
        <w:t>であることを忘れてはならない。</w:t>
      </w:r>
      <w:r w:rsidRPr="00BF6BED">
        <w:rPr>
          <w:rFonts w:hint="eastAsia"/>
          <w:szCs w:val="21"/>
          <w:shd w:val="pct15" w:color="auto" w:fill="FFFFFF"/>
        </w:rPr>
        <w:t>基礎学</w:t>
      </w:r>
      <w:r w:rsidRPr="002F0B5B">
        <w:rPr>
          <w:rFonts w:hint="eastAsia"/>
          <w:szCs w:val="21"/>
        </w:rPr>
        <w:t>としての人文科学</w:t>
      </w:r>
      <w:r>
        <w:rPr>
          <w:rFonts w:hint="eastAsia"/>
          <w:szCs w:val="21"/>
        </w:rPr>
        <w:t>は、</w:t>
      </w:r>
      <w:r w:rsidRPr="002F0B5B">
        <w:rPr>
          <w:rFonts w:hint="eastAsia"/>
          <w:szCs w:val="21"/>
        </w:rPr>
        <w:t>個別科学を基礎づけ、意味づけることができる</w:t>
      </w:r>
      <w:r>
        <w:rPr>
          <w:rFonts w:hint="eastAsia"/>
          <w:szCs w:val="21"/>
        </w:rPr>
        <w:t>。」と述べている。</w:t>
      </w:r>
      <w:r w:rsidR="007205C5">
        <w:rPr>
          <w:rFonts w:hint="eastAsia"/>
          <w:szCs w:val="21"/>
        </w:rPr>
        <w:t>つまり、人文学とは「人間」を考える上で基礎となる学問であり、すべての学問に通ずることの出来る根本的な学問分野ということである。</w:t>
      </w:r>
      <w:r w:rsidR="007C7710">
        <w:rPr>
          <w:rFonts w:hint="eastAsia"/>
          <w:szCs w:val="21"/>
        </w:rPr>
        <w:t>そして、「</w:t>
      </w:r>
      <w:r w:rsidR="007C7710" w:rsidRPr="007C7710">
        <w:rPr>
          <w:rFonts w:hint="eastAsia"/>
          <w:szCs w:val="21"/>
        </w:rPr>
        <w:t>社会が抱える様々な課題の解決のために、個々の専門分野を越えて、様々な領域にまたがる学際研究や分野間の連携</w:t>
      </w:r>
      <w:r w:rsidR="007C7710">
        <w:rPr>
          <w:rFonts w:hint="eastAsia"/>
          <w:szCs w:val="21"/>
        </w:rPr>
        <w:t>」が必要であり、「他の分野への働きかけ」が重要だと述べられている。人文学は「社会の役に立たない」「専攻しても就職先がない」とまるで象牙の塔のように揶揄されることが多いが、本来の人文学の性格は基礎学としてすべての学問の基礎となる根本的な学びであり、異なる分野と連携をしたり、働きかけをすることで最大限の能力を発揮する学問なのである。</w:t>
      </w:r>
    </w:p>
    <w:p w:rsidR="00B71BD1" w:rsidRDefault="00B71BD1" w:rsidP="002F0B5B">
      <w:pPr>
        <w:rPr>
          <w:szCs w:val="21"/>
        </w:rPr>
      </w:pPr>
      <w:r>
        <w:rPr>
          <w:rFonts w:hint="eastAsia"/>
          <w:szCs w:val="21"/>
        </w:rPr>
        <w:t xml:space="preserve">　そもそも、元々は自然科学も人文学であった。大学の歴史を振り返ると、</w:t>
      </w:r>
      <w:r>
        <w:rPr>
          <w:rFonts w:hint="eastAsia"/>
          <w:szCs w:val="21"/>
        </w:rPr>
        <w:t>800</w:t>
      </w:r>
      <w:r>
        <w:rPr>
          <w:rFonts w:hint="eastAsia"/>
          <w:szCs w:val="21"/>
        </w:rPr>
        <w:t>年から</w:t>
      </w:r>
      <w:r>
        <w:rPr>
          <w:rFonts w:hint="eastAsia"/>
          <w:szCs w:val="21"/>
        </w:rPr>
        <w:t>900</w:t>
      </w:r>
      <w:r>
        <w:rPr>
          <w:rFonts w:hint="eastAsia"/>
          <w:szCs w:val="21"/>
        </w:rPr>
        <w:t>年前にヨーロッパ各地で大学が創設された時、哲学部（日本の文学部に該当する）・法学部・医学部・神学部しかなかった。大学生はどの学部に所属しているかにかかわらず、哲学を</w:t>
      </w:r>
      <w:r>
        <w:rPr>
          <w:rFonts w:hint="eastAsia"/>
          <w:szCs w:val="21"/>
        </w:rPr>
        <w:lastRenderedPageBreak/>
        <w:t>修める必要があった。つまり、哲学部は教養部のような位置づけにあった。その哲学では「人間とは何か」「自然とは何か」について考えるものであり、今日でいう「自然科学」に該当する学問は哲学部で研究されたのであった。</w:t>
      </w:r>
      <w:r w:rsidR="00D32015">
        <w:rPr>
          <w:rFonts w:hint="eastAsia"/>
          <w:szCs w:val="21"/>
        </w:rPr>
        <w:t>しかし、時代の流れとともに、「人間とは何か」ということを書物で研究していく研究者に対し、「自然とは何か」を実験なども伴って研究していく研究者は別の分野であると認識され始め、</w:t>
      </w:r>
      <w:r w:rsidR="00D32015">
        <w:rPr>
          <w:rFonts w:hint="eastAsia"/>
          <w:szCs w:val="21"/>
        </w:rPr>
        <w:t>19</w:t>
      </w:r>
      <w:r w:rsidR="00D32015">
        <w:rPr>
          <w:rFonts w:hint="eastAsia"/>
          <w:szCs w:val="21"/>
        </w:rPr>
        <w:t>世紀以降に「新・哲学部」と「理学部」に分離していったのだ。つまり、理学部（自然科学）は哲学部（人文学）の分家として誕生したものであった。現在でもヨーロッパの自然科学者が哲学的な問いを重視するのはこのためである。歴史的に見ても、人文学は他分野との連携や働きかけを前提として成立する学問なのである。</w:t>
      </w:r>
    </w:p>
    <w:p w:rsidR="00783F70" w:rsidRDefault="00783F70" w:rsidP="00E54785">
      <w:pPr>
        <w:rPr>
          <w:szCs w:val="21"/>
        </w:rPr>
      </w:pPr>
      <w:r>
        <w:rPr>
          <w:rFonts w:hint="eastAsia"/>
          <w:szCs w:val="21"/>
        </w:rPr>
        <w:t xml:space="preserve">　エドワード・サイード</w:t>
      </w:r>
      <w:r>
        <w:rPr>
          <w:rStyle w:val="a9"/>
          <w:szCs w:val="21"/>
        </w:rPr>
        <w:footnoteReference w:id="21"/>
      </w:r>
      <w:r w:rsidR="00E54785">
        <w:rPr>
          <w:rFonts w:hint="eastAsia"/>
          <w:szCs w:val="21"/>
        </w:rPr>
        <w:t>も</w:t>
      </w:r>
      <w:r>
        <w:rPr>
          <w:rFonts w:hint="eastAsia"/>
          <w:szCs w:val="21"/>
        </w:rPr>
        <w:t>著書</w:t>
      </w:r>
      <w:r>
        <w:rPr>
          <w:rStyle w:val="a9"/>
          <w:szCs w:val="21"/>
        </w:rPr>
        <w:footnoteReference w:id="22"/>
      </w:r>
      <w:r>
        <w:rPr>
          <w:rFonts w:hint="eastAsia"/>
          <w:szCs w:val="21"/>
        </w:rPr>
        <w:t>の中で、</w:t>
      </w:r>
      <w:r w:rsidR="00E54785" w:rsidRPr="00E54785">
        <w:rPr>
          <w:rFonts w:hint="eastAsia"/>
          <w:szCs w:val="21"/>
        </w:rPr>
        <w:t>「専門」化されすぎた学</w:t>
      </w:r>
      <w:r w:rsidR="00E54785">
        <w:rPr>
          <w:rFonts w:hint="eastAsia"/>
          <w:szCs w:val="21"/>
        </w:rPr>
        <w:t>術領域の編成に対して厳しい目を向けており、人文学がもっと他分野にも開かれた学問であるべきである、ということが読み取れる。</w:t>
      </w:r>
    </w:p>
    <w:p w:rsidR="00D32015" w:rsidRDefault="00D32015" w:rsidP="002F0B5B">
      <w:pPr>
        <w:rPr>
          <w:szCs w:val="21"/>
        </w:rPr>
      </w:pPr>
      <w:r>
        <w:rPr>
          <w:rFonts w:hint="eastAsia"/>
          <w:szCs w:val="21"/>
        </w:rPr>
        <w:t xml:space="preserve">　</w:t>
      </w:r>
      <w:r w:rsidR="00E54785">
        <w:rPr>
          <w:rFonts w:hint="eastAsia"/>
          <w:szCs w:val="21"/>
        </w:rPr>
        <w:t>このような</w:t>
      </w:r>
      <w:r>
        <w:rPr>
          <w:rFonts w:hint="eastAsia"/>
          <w:szCs w:val="21"/>
        </w:rPr>
        <w:t>文部科学省や先行研究者も文言、あるいは歴史的に見ても、人文学はすべての学問に通ずる部分がある基礎学であり、根本的な学問である。そして、他分野との連携や働きかけが重要な学問だ。これにより、筆者の仮説</w:t>
      </w:r>
      <w:r w:rsidRPr="00D32015">
        <w:rPr>
          <w:rFonts w:hint="eastAsia"/>
          <w:szCs w:val="21"/>
        </w:rPr>
        <w:t>「①人文学は基礎学であり、他分野との連携も必要な学問である」</w:t>
      </w:r>
      <w:r>
        <w:rPr>
          <w:rFonts w:hint="eastAsia"/>
          <w:szCs w:val="21"/>
        </w:rPr>
        <w:t>は検証された。</w:t>
      </w:r>
      <w:r w:rsidRPr="00D32015">
        <w:rPr>
          <w:rFonts w:hint="eastAsia"/>
          <w:color w:val="FF0000"/>
          <w:szCs w:val="21"/>
        </w:rPr>
        <w:t>（要検討）</w:t>
      </w:r>
    </w:p>
    <w:p w:rsidR="00E94D0B" w:rsidRPr="007C7710" w:rsidRDefault="00D32015" w:rsidP="00BC2BE5">
      <w:pPr>
        <w:rPr>
          <w:szCs w:val="21"/>
        </w:rPr>
      </w:pPr>
      <w:r>
        <w:rPr>
          <w:rFonts w:hint="eastAsia"/>
          <w:szCs w:val="21"/>
        </w:rPr>
        <w:t xml:space="preserve">　</w:t>
      </w:r>
      <w:r w:rsidR="007D335B">
        <w:rPr>
          <w:rFonts w:hint="eastAsia"/>
          <w:szCs w:val="21"/>
        </w:rPr>
        <w:t>では、人文学はその学問的な性格（基礎学であり、他分野との連携や働きかけが重要）を現代までに引き継いでいるだろうか。筆者は、引き継いではいないと考えている。基礎学であり、他分野との連携や働きかけが重要な人文学であるが、</w:t>
      </w:r>
      <w:r w:rsidR="00567DAA">
        <w:rPr>
          <w:rFonts w:hint="eastAsia"/>
          <w:szCs w:val="21"/>
        </w:rPr>
        <w:t>現在では人文学の研究や学習・指導がすべて文学部に一任されており、自然科学は社会科学の分野では人文学が扱われていないと考える。つまり、筆者の仮説である</w:t>
      </w:r>
      <w:r w:rsidR="00567DAA" w:rsidRPr="00567DAA">
        <w:rPr>
          <w:rFonts w:hint="eastAsia"/>
          <w:szCs w:val="21"/>
        </w:rPr>
        <w:t>「②人文学の研究者学習が文学部だけで行われており、他分野との連携がなく、文学部に一任されている」</w:t>
      </w:r>
      <w:r w:rsidR="00567DAA">
        <w:rPr>
          <w:rFonts w:hint="eastAsia"/>
          <w:szCs w:val="21"/>
        </w:rPr>
        <w:t>に繋がっていく。詳細については次項で述べたい。</w:t>
      </w:r>
    </w:p>
    <w:p w:rsidR="00E94D0B" w:rsidRDefault="00440B00" w:rsidP="00BC2BE5">
      <w:pPr>
        <w:rPr>
          <w:b/>
          <w:szCs w:val="21"/>
        </w:rPr>
      </w:pPr>
      <w:r w:rsidRPr="00440B00">
        <w:rPr>
          <w:rFonts w:hint="eastAsia"/>
          <w:b/>
          <w:szCs w:val="21"/>
        </w:rPr>
        <w:t xml:space="preserve">第２項　</w:t>
      </w:r>
      <w:r>
        <w:rPr>
          <w:rFonts w:hint="eastAsia"/>
          <w:b/>
          <w:szCs w:val="21"/>
        </w:rPr>
        <w:t>②</w:t>
      </w:r>
      <w:r w:rsidRPr="00440B00">
        <w:rPr>
          <w:rFonts w:hint="eastAsia"/>
          <w:b/>
          <w:szCs w:val="21"/>
        </w:rPr>
        <w:t>人文学の研究や学習が文学部だけに一任されている</w:t>
      </w:r>
    </w:p>
    <w:p w:rsidR="00440B00" w:rsidRPr="00567DAA" w:rsidRDefault="00567DAA" w:rsidP="00BC2BE5">
      <w:pPr>
        <w:rPr>
          <w:szCs w:val="21"/>
        </w:rPr>
      </w:pPr>
      <w:r>
        <w:rPr>
          <w:rFonts w:hint="eastAsia"/>
          <w:b/>
          <w:szCs w:val="21"/>
        </w:rPr>
        <w:t xml:space="preserve">　</w:t>
      </w:r>
      <w:r>
        <w:rPr>
          <w:rFonts w:hint="eastAsia"/>
          <w:szCs w:val="21"/>
        </w:rPr>
        <w:t>本項では、前項までの内容を踏まえ、</w:t>
      </w:r>
      <w:r w:rsidRPr="00567DAA">
        <w:rPr>
          <w:rFonts w:hint="eastAsia"/>
          <w:szCs w:val="21"/>
        </w:rPr>
        <w:t>「②人文学の研究者学習が文学部だけで行われており、他分野との連携がなく、文学部に一任されている」</w:t>
      </w:r>
      <w:r>
        <w:rPr>
          <w:rFonts w:hint="eastAsia"/>
          <w:szCs w:val="21"/>
        </w:rPr>
        <w:t>という筆者の仮説を検証していきたいと思う。</w:t>
      </w:r>
      <w:r w:rsidR="00785258">
        <w:rPr>
          <w:rFonts w:hint="eastAsia"/>
          <w:szCs w:val="21"/>
        </w:rPr>
        <w:t>（</w:t>
      </w:r>
      <w:r w:rsidR="00785258" w:rsidRPr="00785258">
        <w:rPr>
          <w:rFonts w:hint="eastAsia"/>
          <w:color w:val="FF0000"/>
          <w:szCs w:val="21"/>
        </w:rPr>
        <w:t>執筆中</w:t>
      </w:r>
      <w:r w:rsidR="00785258">
        <w:rPr>
          <w:rFonts w:hint="eastAsia"/>
          <w:szCs w:val="21"/>
        </w:rPr>
        <w:t>）</w:t>
      </w:r>
    </w:p>
    <w:p w:rsidR="00567DAA" w:rsidRDefault="00567DAA" w:rsidP="00BC2BE5">
      <w:pPr>
        <w:rPr>
          <w:b/>
          <w:szCs w:val="21"/>
        </w:rPr>
      </w:pPr>
    </w:p>
    <w:p w:rsidR="00E94D0B" w:rsidRDefault="00E94D0B" w:rsidP="00BC2BE5">
      <w:pPr>
        <w:rPr>
          <w:szCs w:val="21"/>
        </w:rPr>
      </w:pPr>
    </w:p>
    <w:p w:rsidR="00E94D0B" w:rsidRDefault="00E94D0B" w:rsidP="00BC2BE5">
      <w:pPr>
        <w:rPr>
          <w:szCs w:val="21"/>
        </w:rPr>
      </w:pPr>
    </w:p>
    <w:p w:rsidR="00E94D0B" w:rsidRDefault="00E94D0B" w:rsidP="00BC2BE5">
      <w:pPr>
        <w:rPr>
          <w:szCs w:val="21"/>
        </w:rPr>
      </w:pPr>
    </w:p>
    <w:p w:rsidR="008B29AF" w:rsidRDefault="008B29AF" w:rsidP="00BC2BE5">
      <w:pPr>
        <w:rPr>
          <w:szCs w:val="21"/>
        </w:rPr>
      </w:pPr>
    </w:p>
    <w:p w:rsidR="007C2BD2" w:rsidRDefault="007C2BD2" w:rsidP="00BC2BE5">
      <w:pPr>
        <w:rPr>
          <w:szCs w:val="21"/>
        </w:rPr>
      </w:pPr>
    </w:p>
    <w:p w:rsidR="007C2BD2" w:rsidRPr="007C2BD2" w:rsidRDefault="007C2BD2" w:rsidP="007C2BD2">
      <w:pPr>
        <w:rPr>
          <w:szCs w:val="21"/>
        </w:rPr>
      </w:pPr>
      <w:r w:rsidRPr="007C2BD2">
        <w:rPr>
          <w:rFonts w:hint="eastAsia"/>
          <w:b/>
          <w:szCs w:val="21"/>
        </w:rPr>
        <w:lastRenderedPageBreak/>
        <w:t>●第４章　本論のまとめ</w:t>
      </w:r>
      <w:r w:rsidRPr="007C2BD2">
        <w:rPr>
          <w:rFonts w:hint="eastAsia"/>
          <w:b/>
          <w:color w:val="FF0000"/>
          <w:szCs w:val="21"/>
        </w:rPr>
        <w:t>（今後、執筆していきます。）</w:t>
      </w:r>
    </w:p>
    <w:p w:rsidR="007C2BD2" w:rsidRPr="007C2BD2" w:rsidRDefault="007C2BD2" w:rsidP="007C2BD2">
      <w:pPr>
        <w:rPr>
          <w:b/>
          <w:szCs w:val="21"/>
          <w:u w:val="single"/>
        </w:rPr>
      </w:pPr>
      <w:r w:rsidRPr="007C2BD2">
        <w:rPr>
          <w:rFonts w:hint="eastAsia"/>
          <w:b/>
          <w:szCs w:val="21"/>
          <w:u w:val="single"/>
        </w:rPr>
        <w:t>第１節　本論で明らかにしたこと</w:t>
      </w:r>
    </w:p>
    <w:p w:rsidR="007C2BD2" w:rsidRPr="007C2BD2" w:rsidRDefault="007C2BD2" w:rsidP="007C2BD2">
      <w:pPr>
        <w:rPr>
          <w:b/>
          <w:szCs w:val="21"/>
          <w:u w:val="single"/>
        </w:rPr>
      </w:pPr>
      <w:r w:rsidRPr="007C2BD2">
        <w:rPr>
          <w:rFonts w:hint="eastAsia"/>
          <w:b/>
          <w:szCs w:val="21"/>
          <w:u w:val="single"/>
        </w:rPr>
        <w:t>第２節　示唆</w:t>
      </w:r>
    </w:p>
    <w:p w:rsidR="007C2BD2" w:rsidRPr="007C2BD2" w:rsidRDefault="007C2BD2" w:rsidP="007C2BD2">
      <w:pPr>
        <w:rPr>
          <w:b/>
          <w:szCs w:val="21"/>
          <w:u w:val="single"/>
        </w:rPr>
      </w:pPr>
      <w:r w:rsidRPr="007C2BD2">
        <w:rPr>
          <w:rFonts w:hint="eastAsia"/>
          <w:b/>
          <w:szCs w:val="21"/>
          <w:u w:val="single"/>
        </w:rPr>
        <w:t>第３節　残された課題</w:t>
      </w:r>
    </w:p>
    <w:p w:rsidR="007C2BD2" w:rsidRDefault="007C2BD2" w:rsidP="00BC2BE5">
      <w:pPr>
        <w:rPr>
          <w:szCs w:val="21"/>
        </w:rPr>
      </w:pPr>
    </w:p>
    <w:p w:rsidR="007C2BD2" w:rsidRDefault="007C2BD2" w:rsidP="00BC2BE5">
      <w:pPr>
        <w:rPr>
          <w:szCs w:val="21"/>
        </w:rPr>
      </w:pPr>
    </w:p>
    <w:p w:rsidR="00785258" w:rsidRDefault="00785258" w:rsidP="00BC2BE5">
      <w:pPr>
        <w:rPr>
          <w:b/>
          <w:szCs w:val="21"/>
        </w:rPr>
      </w:pPr>
    </w:p>
    <w:p w:rsidR="00785258" w:rsidRDefault="00785258" w:rsidP="00BC2BE5">
      <w:pPr>
        <w:rPr>
          <w:b/>
          <w:szCs w:val="21"/>
        </w:rPr>
      </w:pPr>
    </w:p>
    <w:p w:rsidR="00785258" w:rsidRDefault="00785258" w:rsidP="00BC2BE5">
      <w:pPr>
        <w:rPr>
          <w:b/>
          <w:szCs w:val="21"/>
        </w:rPr>
      </w:pPr>
    </w:p>
    <w:p w:rsidR="00785258" w:rsidRDefault="00785258" w:rsidP="00BC2BE5">
      <w:pPr>
        <w:rPr>
          <w:b/>
          <w:szCs w:val="21"/>
        </w:rPr>
      </w:pPr>
    </w:p>
    <w:p w:rsidR="00785258" w:rsidRDefault="00785258" w:rsidP="00BC2BE5">
      <w:pPr>
        <w:rPr>
          <w:b/>
          <w:szCs w:val="21"/>
        </w:rPr>
      </w:pPr>
    </w:p>
    <w:p w:rsidR="00785258" w:rsidRDefault="00785258" w:rsidP="00BC2BE5">
      <w:pPr>
        <w:rPr>
          <w:b/>
          <w:szCs w:val="21"/>
        </w:rPr>
      </w:pPr>
    </w:p>
    <w:p w:rsidR="00785258" w:rsidRDefault="00785258" w:rsidP="00BC2BE5">
      <w:pPr>
        <w:rPr>
          <w:b/>
          <w:szCs w:val="21"/>
        </w:rPr>
      </w:pPr>
    </w:p>
    <w:p w:rsidR="00785258" w:rsidRDefault="00785258" w:rsidP="00BC2BE5">
      <w:pPr>
        <w:rPr>
          <w:b/>
          <w:szCs w:val="21"/>
        </w:rPr>
      </w:pPr>
    </w:p>
    <w:p w:rsidR="00785258" w:rsidRDefault="00785258" w:rsidP="00BC2BE5">
      <w:pPr>
        <w:rPr>
          <w:b/>
          <w:szCs w:val="21"/>
        </w:rPr>
      </w:pPr>
    </w:p>
    <w:p w:rsidR="00785258" w:rsidRDefault="00785258" w:rsidP="00BC2BE5">
      <w:pPr>
        <w:rPr>
          <w:b/>
          <w:szCs w:val="21"/>
        </w:rPr>
      </w:pPr>
    </w:p>
    <w:p w:rsidR="00785258" w:rsidRDefault="00785258" w:rsidP="00BC2BE5">
      <w:pPr>
        <w:rPr>
          <w:b/>
          <w:szCs w:val="21"/>
        </w:rPr>
      </w:pPr>
    </w:p>
    <w:p w:rsidR="00785258" w:rsidRDefault="00785258" w:rsidP="00BC2BE5">
      <w:pPr>
        <w:rPr>
          <w:b/>
          <w:szCs w:val="21"/>
        </w:rPr>
      </w:pPr>
    </w:p>
    <w:p w:rsidR="00785258" w:rsidRDefault="00785258" w:rsidP="00BC2BE5">
      <w:pPr>
        <w:rPr>
          <w:b/>
          <w:szCs w:val="21"/>
        </w:rPr>
      </w:pPr>
    </w:p>
    <w:p w:rsidR="00785258" w:rsidRDefault="00785258" w:rsidP="00BC2BE5">
      <w:pPr>
        <w:rPr>
          <w:b/>
          <w:szCs w:val="21"/>
        </w:rPr>
      </w:pPr>
    </w:p>
    <w:p w:rsidR="00785258" w:rsidRDefault="00785258" w:rsidP="00BC2BE5">
      <w:pPr>
        <w:rPr>
          <w:b/>
          <w:szCs w:val="21"/>
        </w:rPr>
      </w:pPr>
    </w:p>
    <w:p w:rsidR="00785258" w:rsidRDefault="00785258" w:rsidP="00BC2BE5">
      <w:pPr>
        <w:rPr>
          <w:b/>
          <w:szCs w:val="21"/>
        </w:rPr>
      </w:pPr>
    </w:p>
    <w:p w:rsidR="00785258" w:rsidRDefault="00785258" w:rsidP="00BC2BE5">
      <w:pPr>
        <w:rPr>
          <w:b/>
          <w:szCs w:val="21"/>
        </w:rPr>
      </w:pPr>
    </w:p>
    <w:p w:rsidR="00785258" w:rsidRDefault="00785258" w:rsidP="00BC2BE5">
      <w:pPr>
        <w:rPr>
          <w:b/>
          <w:szCs w:val="21"/>
        </w:rPr>
      </w:pPr>
    </w:p>
    <w:p w:rsidR="00785258" w:rsidRDefault="00785258" w:rsidP="00BC2BE5">
      <w:pPr>
        <w:rPr>
          <w:b/>
          <w:szCs w:val="21"/>
        </w:rPr>
      </w:pPr>
    </w:p>
    <w:p w:rsidR="00785258" w:rsidRDefault="00785258" w:rsidP="00BC2BE5">
      <w:pPr>
        <w:rPr>
          <w:b/>
          <w:szCs w:val="21"/>
        </w:rPr>
      </w:pPr>
    </w:p>
    <w:p w:rsidR="00785258" w:rsidRDefault="00785258" w:rsidP="00BC2BE5">
      <w:pPr>
        <w:rPr>
          <w:b/>
          <w:szCs w:val="21"/>
        </w:rPr>
      </w:pPr>
    </w:p>
    <w:p w:rsidR="00785258" w:rsidRDefault="00785258" w:rsidP="00BC2BE5">
      <w:pPr>
        <w:rPr>
          <w:b/>
          <w:szCs w:val="21"/>
        </w:rPr>
      </w:pPr>
    </w:p>
    <w:p w:rsidR="00785258" w:rsidRDefault="00785258" w:rsidP="00BC2BE5">
      <w:pPr>
        <w:rPr>
          <w:b/>
          <w:szCs w:val="21"/>
        </w:rPr>
      </w:pPr>
    </w:p>
    <w:p w:rsidR="00785258" w:rsidRDefault="00785258" w:rsidP="00BC2BE5">
      <w:pPr>
        <w:rPr>
          <w:b/>
          <w:szCs w:val="21"/>
        </w:rPr>
      </w:pPr>
    </w:p>
    <w:p w:rsidR="00785258" w:rsidRDefault="00785258" w:rsidP="00BC2BE5">
      <w:pPr>
        <w:rPr>
          <w:b/>
          <w:szCs w:val="21"/>
        </w:rPr>
      </w:pPr>
    </w:p>
    <w:p w:rsidR="00785258" w:rsidRDefault="00785258" w:rsidP="00BC2BE5">
      <w:pPr>
        <w:rPr>
          <w:b/>
          <w:szCs w:val="21"/>
        </w:rPr>
      </w:pPr>
    </w:p>
    <w:p w:rsidR="00785258" w:rsidRDefault="00785258" w:rsidP="00BC2BE5">
      <w:pPr>
        <w:rPr>
          <w:b/>
          <w:szCs w:val="21"/>
        </w:rPr>
      </w:pPr>
    </w:p>
    <w:p w:rsidR="00785258" w:rsidRDefault="00785258" w:rsidP="00BC2BE5">
      <w:pPr>
        <w:rPr>
          <w:b/>
          <w:szCs w:val="21"/>
        </w:rPr>
      </w:pPr>
    </w:p>
    <w:p w:rsidR="00785258" w:rsidRDefault="00785258" w:rsidP="00BC2BE5">
      <w:pPr>
        <w:rPr>
          <w:b/>
          <w:szCs w:val="21"/>
        </w:rPr>
      </w:pPr>
    </w:p>
    <w:p w:rsidR="00785258" w:rsidRDefault="00785258" w:rsidP="00BC2BE5">
      <w:pPr>
        <w:rPr>
          <w:b/>
          <w:szCs w:val="21"/>
        </w:rPr>
      </w:pPr>
    </w:p>
    <w:p w:rsidR="007C2BD2" w:rsidRPr="00785258" w:rsidRDefault="00785258" w:rsidP="00BC2BE5">
      <w:pPr>
        <w:rPr>
          <w:b/>
          <w:szCs w:val="21"/>
        </w:rPr>
      </w:pPr>
      <w:r w:rsidRPr="00785258">
        <w:rPr>
          <w:rFonts w:hint="eastAsia"/>
          <w:b/>
          <w:szCs w:val="21"/>
        </w:rPr>
        <w:lastRenderedPageBreak/>
        <w:t>●第５章　参考文献一覧</w:t>
      </w:r>
    </w:p>
    <w:p w:rsidR="00785258" w:rsidRDefault="00785258" w:rsidP="00BC2BE5">
      <w:pPr>
        <w:rPr>
          <w:szCs w:val="21"/>
        </w:rPr>
      </w:pPr>
    </w:p>
    <w:p w:rsidR="00BC2BE5" w:rsidRPr="00BC2BE5" w:rsidRDefault="00BC2BE5" w:rsidP="00BC2BE5">
      <w:pPr>
        <w:rPr>
          <w:szCs w:val="21"/>
        </w:rPr>
      </w:pPr>
      <w:r w:rsidRPr="00BC2BE5">
        <w:rPr>
          <w:rFonts w:hint="eastAsia"/>
          <w:szCs w:val="21"/>
        </w:rPr>
        <w:t>【書籍】</w:t>
      </w:r>
    </w:p>
    <w:p w:rsidR="00BC2BE5" w:rsidRDefault="00BC2BE5" w:rsidP="00BC2BE5">
      <w:pPr>
        <w:rPr>
          <w:szCs w:val="21"/>
        </w:rPr>
      </w:pPr>
      <w:r w:rsidRPr="00BC2BE5">
        <w:rPr>
          <w:rFonts w:hint="eastAsia"/>
          <w:szCs w:val="21"/>
        </w:rPr>
        <w:t>・アルヴィン・カーナン（木村武史訳）『人文科学に何が起きたか─アメリカの経験』、玉川大学出版部、</w:t>
      </w:r>
      <w:r w:rsidRPr="00BC2BE5">
        <w:rPr>
          <w:rFonts w:hint="eastAsia"/>
          <w:szCs w:val="21"/>
        </w:rPr>
        <w:t>2001</w:t>
      </w:r>
      <w:r w:rsidRPr="00BC2BE5">
        <w:rPr>
          <w:rFonts w:hint="eastAsia"/>
          <w:szCs w:val="21"/>
        </w:rPr>
        <w:t>年。</w:t>
      </w:r>
    </w:p>
    <w:p w:rsidR="00D36E87" w:rsidRPr="00BC2BE5" w:rsidRDefault="00D36E87" w:rsidP="00BC2BE5">
      <w:pPr>
        <w:rPr>
          <w:szCs w:val="21"/>
        </w:rPr>
      </w:pPr>
      <w:r>
        <w:rPr>
          <w:rFonts w:hint="eastAsia"/>
          <w:szCs w:val="21"/>
        </w:rPr>
        <w:t>・石原千秋『</w:t>
      </w:r>
      <w:r w:rsidRPr="00D36E87">
        <w:rPr>
          <w:rFonts w:hint="eastAsia"/>
          <w:szCs w:val="21"/>
        </w:rPr>
        <w:t>近代という教養―文学が背負った課題</w:t>
      </w:r>
      <w:r>
        <w:rPr>
          <w:rFonts w:hint="eastAsia"/>
          <w:szCs w:val="21"/>
        </w:rPr>
        <w:t>』、筑摩書房、</w:t>
      </w:r>
      <w:r>
        <w:rPr>
          <w:rFonts w:hint="eastAsia"/>
          <w:szCs w:val="21"/>
        </w:rPr>
        <w:t>2013</w:t>
      </w:r>
      <w:r>
        <w:rPr>
          <w:rFonts w:hint="eastAsia"/>
          <w:szCs w:val="21"/>
        </w:rPr>
        <w:t>年。</w:t>
      </w:r>
    </w:p>
    <w:p w:rsidR="00BC2BE5" w:rsidRPr="00BC2BE5" w:rsidRDefault="00BC2BE5" w:rsidP="00BC2BE5">
      <w:pPr>
        <w:rPr>
          <w:szCs w:val="21"/>
        </w:rPr>
      </w:pPr>
      <w:r w:rsidRPr="00BC2BE5">
        <w:rPr>
          <w:rFonts w:hint="eastAsia"/>
          <w:szCs w:val="21"/>
        </w:rPr>
        <w:t>・市川須美子、浦野東洋一、小田野正利、窪田眞二、中嶋哲彦、成嶋隆『教育小六法』、学陽書房、</w:t>
      </w:r>
      <w:r w:rsidRPr="00BC2BE5">
        <w:rPr>
          <w:rFonts w:hint="eastAsia"/>
          <w:szCs w:val="21"/>
        </w:rPr>
        <w:t>2013</w:t>
      </w:r>
      <w:r w:rsidRPr="00BC2BE5">
        <w:rPr>
          <w:rFonts w:hint="eastAsia"/>
          <w:szCs w:val="21"/>
        </w:rPr>
        <w:t>年。</w:t>
      </w:r>
    </w:p>
    <w:p w:rsidR="00BC2BE5" w:rsidRDefault="00BC2BE5" w:rsidP="00BC2BE5">
      <w:pPr>
        <w:rPr>
          <w:szCs w:val="21"/>
        </w:rPr>
      </w:pPr>
      <w:r w:rsidRPr="00BC2BE5">
        <w:rPr>
          <w:rFonts w:hint="eastAsia"/>
          <w:szCs w:val="21"/>
        </w:rPr>
        <w:t>・エドワード</w:t>
      </w:r>
      <w:r w:rsidRPr="00BC2BE5">
        <w:rPr>
          <w:rFonts w:hint="eastAsia"/>
          <w:szCs w:val="21"/>
        </w:rPr>
        <w:t>.</w:t>
      </w:r>
      <w:r w:rsidRPr="00BC2BE5">
        <w:rPr>
          <w:rFonts w:hint="eastAsia"/>
          <w:szCs w:val="21"/>
        </w:rPr>
        <w:t>Ｗ</w:t>
      </w:r>
      <w:r w:rsidRPr="00BC2BE5">
        <w:rPr>
          <w:rFonts w:hint="eastAsia"/>
          <w:szCs w:val="21"/>
        </w:rPr>
        <w:t>.</w:t>
      </w:r>
      <w:r w:rsidRPr="00BC2BE5">
        <w:rPr>
          <w:rFonts w:hint="eastAsia"/>
          <w:szCs w:val="21"/>
        </w:rPr>
        <w:t>サイード（村山敏勝、三宅敦子訳）『人文学と批評の使命─デモクラシーのために』、岩波書店、</w:t>
      </w:r>
      <w:r w:rsidRPr="00BC2BE5">
        <w:rPr>
          <w:rFonts w:hint="eastAsia"/>
          <w:szCs w:val="21"/>
        </w:rPr>
        <w:t>2013</w:t>
      </w:r>
      <w:r w:rsidRPr="00BC2BE5">
        <w:rPr>
          <w:rFonts w:hint="eastAsia"/>
          <w:szCs w:val="21"/>
        </w:rPr>
        <w:t>年。</w:t>
      </w:r>
    </w:p>
    <w:p w:rsidR="00D36E87" w:rsidRDefault="00D36E87" w:rsidP="00BC2BE5">
      <w:pPr>
        <w:rPr>
          <w:szCs w:val="21"/>
        </w:rPr>
      </w:pPr>
      <w:r>
        <w:rPr>
          <w:rFonts w:hint="eastAsia"/>
          <w:szCs w:val="21"/>
        </w:rPr>
        <w:t>・愛媛大学法文学部　新潟大学人文学部『人文学の現在』、</w:t>
      </w:r>
      <w:r w:rsidRPr="00D36E87">
        <w:rPr>
          <w:rFonts w:hint="eastAsia"/>
          <w:szCs w:val="21"/>
        </w:rPr>
        <w:t>創風社出版</w:t>
      </w:r>
      <w:r>
        <w:rPr>
          <w:rFonts w:hint="eastAsia"/>
          <w:szCs w:val="21"/>
        </w:rPr>
        <w:t>、</w:t>
      </w:r>
      <w:r>
        <w:rPr>
          <w:rFonts w:hint="eastAsia"/>
          <w:szCs w:val="21"/>
        </w:rPr>
        <w:t>2012</w:t>
      </w:r>
      <w:r>
        <w:rPr>
          <w:rFonts w:hint="eastAsia"/>
          <w:szCs w:val="21"/>
        </w:rPr>
        <w:t>年。</w:t>
      </w:r>
    </w:p>
    <w:p w:rsidR="00783F70" w:rsidRPr="00D36E87" w:rsidRDefault="00783F70" w:rsidP="00BC2BE5">
      <w:pPr>
        <w:rPr>
          <w:szCs w:val="21"/>
        </w:rPr>
      </w:pPr>
      <w:r>
        <w:rPr>
          <w:rFonts w:hint="eastAsia"/>
          <w:szCs w:val="21"/>
        </w:rPr>
        <w:t>・共生倫理研究会『共生の人文学－グローバル時代と多様な文化』、</w:t>
      </w:r>
      <w:r w:rsidRPr="00783F70">
        <w:rPr>
          <w:rFonts w:hint="eastAsia"/>
          <w:szCs w:val="21"/>
        </w:rPr>
        <w:t>神戸大学</w:t>
      </w:r>
      <w:r>
        <w:rPr>
          <w:rFonts w:hint="eastAsia"/>
          <w:szCs w:val="21"/>
        </w:rPr>
        <w:t>、</w:t>
      </w:r>
      <w:r>
        <w:rPr>
          <w:rFonts w:hint="eastAsia"/>
          <w:szCs w:val="21"/>
        </w:rPr>
        <w:t>2008</w:t>
      </w:r>
      <w:r>
        <w:rPr>
          <w:rFonts w:hint="eastAsia"/>
          <w:szCs w:val="21"/>
        </w:rPr>
        <w:t>年。</w:t>
      </w:r>
    </w:p>
    <w:p w:rsidR="00BC2BE5" w:rsidRPr="00BC2BE5" w:rsidRDefault="00BC2BE5" w:rsidP="00BC2BE5">
      <w:pPr>
        <w:rPr>
          <w:szCs w:val="21"/>
        </w:rPr>
      </w:pPr>
      <w:r w:rsidRPr="00BC2BE5">
        <w:rPr>
          <w:rFonts w:hint="eastAsia"/>
          <w:szCs w:val="21"/>
        </w:rPr>
        <w:t>・倉部史記『文学部がなくなる日』、主婦の友社、</w:t>
      </w:r>
      <w:r w:rsidRPr="00BC2BE5">
        <w:rPr>
          <w:rFonts w:hint="eastAsia"/>
          <w:szCs w:val="21"/>
        </w:rPr>
        <w:t>2011</w:t>
      </w:r>
      <w:r w:rsidRPr="00BC2BE5">
        <w:rPr>
          <w:rFonts w:hint="eastAsia"/>
          <w:szCs w:val="21"/>
        </w:rPr>
        <w:t>年。</w:t>
      </w:r>
    </w:p>
    <w:p w:rsidR="00BC2BE5" w:rsidRPr="00BC2BE5" w:rsidRDefault="00BC2BE5" w:rsidP="00BC2BE5">
      <w:pPr>
        <w:rPr>
          <w:szCs w:val="21"/>
        </w:rPr>
      </w:pPr>
      <w:r w:rsidRPr="00BC2BE5">
        <w:rPr>
          <w:rFonts w:hint="eastAsia"/>
          <w:szCs w:val="21"/>
        </w:rPr>
        <w:t>・斎藤知也『教室でひらかれる</w:t>
      </w:r>
      <w:r w:rsidRPr="00BC2BE5">
        <w:rPr>
          <w:rFonts w:hint="eastAsia"/>
          <w:szCs w:val="21"/>
        </w:rPr>
        <w:t>&lt;</w:t>
      </w:r>
      <w:r w:rsidRPr="00BC2BE5">
        <w:rPr>
          <w:rFonts w:hint="eastAsia"/>
          <w:szCs w:val="21"/>
        </w:rPr>
        <w:t>語り</w:t>
      </w:r>
      <w:r w:rsidRPr="00BC2BE5">
        <w:rPr>
          <w:rFonts w:hint="eastAsia"/>
          <w:szCs w:val="21"/>
        </w:rPr>
        <w:t>&gt;</w:t>
      </w:r>
      <w:r w:rsidRPr="00BC2BE5">
        <w:rPr>
          <w:rFonts w:hint="eastAsia"/>
          <w:szCs w:val="21"/>
        </w:rPr>
        <w:t>─文学教育の根拠を求めて』、教育出版、</w:t>
      </w:r>
      <w:r w:rsidRPr="00BC2BE5">
        <w:rPr>
          <w:rFonts w:hint="eastAsia"/>
          <w:szCs w:val="21"/>
        </w:rPr>
        <w:t>2009</w:t>
      </w:r>
      <w:r w:rsidRPr="00BC2BE5">
        <w:rPr>
          <w:rFonts w:hint="eastAsia"/>
          <w:szCs w:val="21"/>
        </w:rPr>
        <w:t>年。</w:t>
      </w:r>
    </w:p>
    <w:p w:rsidR="00BC2BE5" w:rsidRPr="00BC2BE5" w:rsidRDefault="00BC2BE5" w:rsidP="00BC2BE5">
      <w:pPr>
        <w:rPr>
          <w:szCs w:val="21"/>
        </w:rPr>
      </w:pPr>
      <w:r w:rsidRPr="00BC2BE5">
        <w:rPr>
          <w:rFonts w:hint="eastAsia"/>
          <w:szCs w:val="21"/>
        </w:rPr>
        <w:t>・坂口京子『戦後新教育における経験主義国語教育の研究―経験主義教育観の摂取と実践的理解の過程』、風間書房、</w:t>
      </w:r>
      <w:r w:rsidRPr="00BC2BE5">
        <w:rPr>
          <w:rFonts w:hint="eastAsia"/>
          <w:szCs w:val="21"/>
        </w:rPr>
        <w:t>2009</w:t>
      </w:r>
      <w:r w:rsidRPr="00BC2BE5">
        <w:rPr>
          <w:rFonts w:hint="eastAsia"/>
          <w:szCs w:val="21"/>
        </w:rPr>
        <w:t>年。</w:t>
      </w:r>
    </w:p>
    <w:p w:rsidR="00BC2BE5" w:rsidRPr="00BC2BE5" w:rsidRDefault="00BC2BE5" w:rsidP="00BC2BE5">
      <w:pPr>
        <w:rPr>
          <w:szCs w:val="21"/>
        </w:rPr>
      </w:pPr>
      <w:r w:rsidRPr="00BC2BE5">
        <w:rPr>
          <w:rFonts w:hint="eastAsia"/>
          <w:szCs w:val="21"/>
        </w:rPr>
        <w:t>・渋谷孝『国語科教育はなぜ言葉の教育になり切れなかったのか』、明治図書出版、</w:t>
      </w:r>
      <w:r w:rsidRPr="00BC2BE5">
        <w:rPr>
          <w:rFonts w:hint="eastAsia"/>
          <w:szCs w:val="21"/>
        </w:rPr>
        <w:t>2008</w:t>
      </w:r>
      <w:r w:rsidRPr="00BC2BE5">
        <w:rPr>
          <w:rFonts w:hint="eastAsia"/>
          <w:szCs w:val="21"/>
        </w:rPr>
        <w:t>年。</w:t>
      </w:r>
    </w:p>
    <w:p w:rsidR="00BC2BE5" w:rsidRPr="00BC2BE5" w:rsidRDefault="00BC2BE5" w:rsidP="00BC2BE5">
      <w:pPr>
        <w:rPr>
          <w:szCs w:val="21"/>
        </w:rPr>
      </w:pPr>
      <w:r w:rsidRPr="00BC2BE5">
        <w:rPr>
          <w:rFonts w:hint="eastAsia"/>
          <w:szCs w:val="21"/>
        </w:rPr>
        <w:t>・田近洵一『戦後国語教育問題史』、大修館書店、</w:t>
      </w:r>
      <w:r w:rsidRPr="00BC2BE5">
        <w:rPr>
          <w:rFonts w:hint="eastAsia"/>
          <w:szCs w:val="21"/>
        </w:rPr>
        <w:t>1999</w:t>
      </w:r>
      <w:r w:rsidRPr="00BC2BE5">
        <w:rPr>
          <w:rFonts w:hint="eastAsia"/>
          <w:szCs w:val="21"/>
        </w:rPr>
        <w:t>年。</w:t>
      </w:r>
    </w:p>
    <w:p w:rsidR="00BC2BE5" w:rsidRPr="00BC2BE5" w:rsidRDefault="00BC2BE5" w:rsidP="00BC2BE5">
      <w:pPr>
        <w:rPr>
          <w:szCs w:val="21"/>
        </w:rPr>
      </w:pPr>
      <w:r w:rsidRPr="00BC2BE5">
        <w:rPr>
          <w:rFonts w:hint="eastAsia"/>
          <w:szCs w:val="21"/>
        </w:rPr>
        <w:t>・田中実、須貝千里『これからの文学教育のゆくえ』、右文書院、</w:t>
      </w:r>
      <w:r w:rsidRPr="00BC2BE5">
        <w:rPr>
          <w:rFonts w:hint="eastAsia"/>
          <w:szCs w:val="21"/>
        </w:rPr>
        <w:t>2005</w:t>
      </w:r>
      <w:r w:rsidRPr="00BC2BE5">
        <w:rPr>
          <w:rFonts w:hint="eastAsia"/>
          <w:szCs w:val="21"/>
        </w:rPr>
        <w:t>年。</w:t>
      </w:r>
    </w:p>
    <w:p w:rsidR="00BC2BE5" w:rsidRPr="00BC2BE5" w:rsidRDefault="00BC2BE5" w:rsidP="00BC2BE5">
      <w:pPr>
        <w:rPr>
          <w:szCs w:val="21"/>
        </w:rPr>
      </w:pPr>
      <w:r w:rsidRPr="00BC2BE5">
        <w:rPr>
          <w:rFonts w:hint="eastAsia"/>
          <w:szCs w:val="21"/>
        </w:rPr>
        <w:t>・田中実、須貝千里『文学が教育にできること</w:t>
      </w:r>
      <w:r w:rsidRPr="00BC2BE5">
        <w:rPr>
          <w:rFonts w:hint="eastAsia"/>
          <w:szCs w:val="21"/>
        </w:rPr>
        <w:t>-</w:t>
      </w:r>
      <w:r w:rsidRPr="00BC2BE5">
        <w:rPr>
          <w:rFonts w:hint="eastAsia"/>
          <w:szCs w:val="21"/>
        </w:rPr>
        <w:t>「読むこと」の秘鑰』、教育出版、</w:t>
      </w:r>
      <w:r w:rsidRPr="00BC2BE5">
        <w:rPr>
          <w:rFonts w:hint="eastAsia"/>
          <w:szCs w:val="21"/>
        </w:rPr>
        <w:t>2012</w:t>
      </w:r>
      <w:r w:rsidRPr="00BC2BE5">
        <w:rPr>
          <w:rFonts w:hint="eastAsia"/>
          <w:szCs w:val="21"/>
        </w:rPr>
        <w:t>年。</w:t>
      </w:r>
    </w:p>
    <w:p w:rsidR="00BC2BE5" w:rsidRPr="00BC2BE5" w:rsidRDefault="00BC2BE5" w:rsidP="00BC2BE5">
      <w:pPr>
        <w:rPr>
          <w:szCs w:val="21"/>
        </w:rPr>
      </w:pPr>
      <w:r w:rsidRPr="00BC2BE5">
        <w:rPr>
          <w:rFonts w:hint="eastAsia"/>
          <w:szCs w:val="21"/>
        </w:rPr>
        <w:t>・堤輝男『文学と教育のかけ橋―芥川賞作家・長谷健の文学と生涯』、文芸社、</w:t>
      </w:r>
      <w:r w:rsidRPr="00BC2BE5">
        <w:rPr>
          <w:rFonts w:hint="eastAsia"/>
          <w:szCs w:val="21"/>
        </w:rPr>
        <w:t>2002</w:t>
      </w:r>
      <w:r w:rsidRPr="00BC2BE5">
        <w:rPr>
          <w:rFonts w:hint="eastAsia"/>
          <w:szCs w:val="21"/>
        </w:rPr>
        <w:t>年。</w:t>
      </w:r>
    </w:p>
    <w:p w:rsidR="00BC2BE5" w:rsidRPr="00BC2BE5" w:rsidRDefault="00BC2BE5" w:rsidP="00BC2BE5">
      <w:pPr>
        <w:rPr>
          <w:szCs w:val="21"/>
        </w:rPr>
      </w:pPr>
      <w:r w:rsidRPr="00BC2BE5">
        <w:rPr>
          <w:rFonts w:hint="eastAsia"/>
          <w:szCs w:val="21"/>
        </w:rPr>
        <w:t>・寺崎昌男『東京大学の歴史』、講談社、</w:t>
      </w:r>
      <w:r w:rsidRPr="00BC2BE5">
        <w:rPr>
          <w:rFonts w:hint="eastAsia"/>
          <w:szCs w:val="21"/>
        </w:rPr>
        <w:t>2007</w:t>
      </w:r>
      <w:r w:rsidRPr="00BC2BE5">
        <w:rPr>
          <w:rFonts w:hint="eastAsia"/>
          <w:szCs w:val="21"/>
        </w:rPr>
        <w:t>年。</w:t>
      </w:r>
    </w:p>
    <w:p w:rsidR="00BC2BE5" w:rsidRDefault="00BC2BE5" w:rsidP="00BC2BE5">
      <w:pPr>
        <w:rPr>
          <w:szCs w:val="21"/>
        </w:rPr>
      </w:pPr>
      <w:r w:rsidRPr="00BC2BE5">
        <w:rPr>
          <w:rFonts w:hint="eastAsia"/>
          <w:szCs w:val="21"/>
        </w:rPr>
        <w:t>・飛田多喜雄『国語教育方法論史』、明治図書出版、</w:t>
      </w:r>
      <w:r w:rsidRPr="00BC2BE5">
        <w:rPr>
          <w:rFonts w:hint="eastAsia"/>
          <w:szCs w:val="21"/>
        </w:rPr>
        <w:t>1974</w:t>
      </w:r>
      <w:r w:rsidRPr="00BC2BE5">
        <w:rPr>
          <w:rFonts w:hint="eastAsia"/>
          <w:szCs w:val="21"/>
        </w:rPr>
        <w:t>年。</w:t>
      </w:r>
    </w:p>
    <w:p w:rsidR="00FD1C52" w:rsidRPr="00BC2BE5" w:rsidRDefault="00FD1C52" w:rsidP="00BC2BE5">
      <w:pPr>
        <w:rPr>
          <w:szCs w:val="21"/>
        </w:rPr>
      </w:pPr>
      <w:r>
        <w:rPr>
          <w:rFonts w:hint="eastAsia"/>
          <w:szCs w:val="21"/>
        </w:rPr>
        <w:t>・中西光雄『</w:t>
      </w:r>
      <w:r w:rsidRPr="00FD1C52">
        <w:rPr>
          <w:rFonts w:hint="eastAsia"/>
          <w:szCs w:val="21"/>
        </w:rPr>
        <w:t>「蛍の光」と稲垣千頴―国民的唱歌と作詞者の数奇な運命―</w:t>
      </w:r>
      <w:r>
        <w:rPr>
          <w:rFonts w:hint="eastAsia"/>
          <w:szCs w:val="21"/>
        </w:rPr>
        <w:t>』、ぎょうせい、</w:t>
      </w:r>
      <w:r>
        <w:rPr>
          <w:rFonts w:hint="eastAsia"/>
          <w:szCs w:val="21"/>
        </w:rPr>
        <w:t>2012</w:t>
      </w:r>
      <w:r>
        <w:rPr>
          <w:rFonts w:hint="eastAsia"/>
          <w:szCs w:val="21"/>
        </w:rPr>
        <w:t>年。</w:t>
      </w:r>
    </w:p>
    <w:p w:rsidR="00BC2BE5" w:rsidRDefault="00BC2BE5" w:rsidP="00BC2BE5">
      <w:pPr>
        <w:rPr>
          <w:szCs w:val="21"/>
        </w:rPr>
      </w:pPr>
      <w:r w:rsidRPr="00BC2BE5">
        <w:rPr>
          <w:rFonts w:hint="eastAsia"/>
          <w:szCs w:val="21"/>
        </w:rPr>
        <w:t>・西尾実、田辺洵一『現代国語教育論集成　西尾実』、明治図書出版、</w:t>
      </w:r>
      <w:r w:rsidRPr="00BC2BE5">
        <w:rPr>
          <w:rFonts w:hint="eastAsia"/>
          <w:szCs w:val="21"/>
        </w:rPr>
        <w:t>1993</w:t>
      </w:r>
      <w:r w:rsidRPr="00BC2BE5">
        <w:rPr>
          <w:rFonts w:hint="eastAsia"/>
          <w:szCs w:val="21"/>
        </w:rPr>
        <w:t>年。</w:t>
      </w:r>
    </w:p>
    <w:p w:rsidR="00D36E87" w:rsidRPr="00BC2BE5" w:rsidRDefault="00D36E87" w:rsidP="00BC2BE5">
      <w:pPr>
        <w:rPr>
          <w:szCs w:val="21"/>
        </w:rPr>
      </w:pPr>
      <w:r>
        <w:rPr>
          <w:rFonts w:hint="eastAsia"/>
          <w:szCs w:val="21"/>
        </w:rPr>
        <w:t>・西山雄二『</w:t>
      </w:r>
      <w:r w:rsidRPr="00D36E87">
        <w:rPr>
          <w:rFonts w:hint="eastAsia"/>
          <w:szCs w:val="21"/>
        </w:rPr>
        <w:t>人文学と制度</w:t>
      </w:r>
      <w:r>
        <w:rPr>
          <w:rFonts w:hint="eastAsia"/>
          <w:szCs w:val="21"/>
        </w:rPr>
        <w:t>』、未来社、</w:t>
      </w:r>
      <w:r>
        <w:rPr>
          <w:rFonts w:hint="eastAsia"/>
          <w:szCs w:val="21"/>
        </w:rPr>
        <w:t>2013</w:t>
      </w:r>
      <w:r>
        <w:rPr>
          <w:rFonts w:hint="eastAsia"/>
          <w:szCs w:val="21"/>
        </w:rPr>
        <w:t>年。</w:t>
      </w:r>
    </w:p>
    <w:p w:rsidR="00BC2BE5" w:rsidRPr="00BC2BE5" w:rsidRDefault="00BC2BE5" w:rsidP="00BC2BE5">
      <w:pPr>
        <w:rPr>
          <w:szCs w:val="21"/>
        </w:rPr>
      </w:pPr>
      <w:r w:rsidRPr="00BC2BE5">
        <w:rPr>
          <w:rFonts w:hint="eastAsia"/>
          <w:szCs w:val="21"/>
        </w:rPr>
        <w:t>・浜本純逸『戦後文学教育方法論史』、明治図書出版、</w:t>
      </w:r>
      <w:r w:rsidRPr="00BC2BE5">
        <w:rPr>
          <w:rFonts w:hint="eastAsia"/>
          <w:szCs w:val="21"/>
        </w:rPr>
        <w:t>1978</w:t>
      </w:r>
      <w:r w:rsidRPr="00BC2BE5">
        <w:rPr>
          <w:rFonts w:hint="eastAsia"/>
          <w:szCs w:val="21"/>
        </w:rPr>
        <w:t>年。</w:t>
      </w:r>
    </w:p>
    <w:p w:rsidR="00BC2BE5" w:rsidRPr="00BC2BE5" w:rsidRDefault="00BC2BE5" w:rsidP="00BC2BE5">
      <w:pPr>
        <w:rPr>
          <w:szCs w:val="21"/>
        </w:rPr>
      </w:pPr>
      <w:r w:rsidRPr="00BC2BE5">
        <w:rPr>
          <w:rFonts w:hint="eastAsia"/>
          <w:szCs w:val="21"/>
        </w:rPr>
        <w:t>・浜本純逸『文学教育の歩みと理論』、東洋館出版社、</w:t>
      </w:r>
      <w:r w:rsidRPr="00BC2BE5">
        <w:rPr>
          <w:rFonts w:hint="eastAsia"/>
          <w:szCs w:val="21"/>
        </w:rPr>
        <w:t>2001</w:t>
      </w:r>
      <w:r w:rsidRPr="00BC2BE5">
        <w:rPr>
          <w:rFonts w:hint="eastAsia"/>
          <w:szCs w:val="21"/>
        </w:rPr>
        <w:t>年。</w:t>
      </w:r>
    </w:p>
    <w:p w:rsidR="00BC2BE5" w:rsidRPr="00BC2BE5" w:rsidRDefault="00BC2BE5" w:rsidP="00BC2BE5">
      <w:pPr>
        <w:rPr>
          <w:szCs w:val="21"/>
        </w:rPr>
      </w:pPr>
      <w:r w:rsidRPr="00BC2BE5">
        <w:rPr>
          <w:rFonts w:hint="eastAsia"/>
          <w:szCs w:val="21"/>
        </w:rPr>
        <w:t>・藤原和好『語り合う文学教育─子どもの中に文学が生まれる─』、三重大学出版会、</w:t>
      </w:r>
      <w:r w:rsidRPr="00BC2BE5">
        <w:rPr>
          <w:rFonts w:hint="eastAsia"/>
          <w:szCs w:val="21"/>
        </w:rPr>
        <w:t>2010</w:t>
      </w:r>
      <w:r w:rsidRPr="00BC2BE5">
        <w:rPr>
          <w:rFonts w:hint="eastAsia"/>
          <w:szCs w:val="21"/>
        </w:rPr>
        <w:t>年。</w:t>
      </w:r>
    </w:p>
    <w:p w:rsidR="00BC2BE5" w:rsidRPr="00BC2BE5" w:rsidRDefault="00BC2BE5" w:rsidP="00BC2BE5">
      <w:pPr>
        <w:rPr>
          <w:szCs w:val="21"/>
        </w:rPr>
      </w:pPr>
    </w:p>
    <w:p w:rsidR="00BC2BE5" w:rsidRPr="00BC2BE5" w:rsidRDefault="00BC2BE5" w:rsidP="00BC2BE5">
      <w:pPr>
        <w:rPr>
          <w:szCs w:val="21"/>
        </w:rPr>
      </w:pPr>
      <w:r w:rsidRPr="00BC2BE5">
        <w:rPr>
          <w:rFonts w:hint="eastAsia"/>
          <w:szCs w:val="21"/>
        </w:rPr>
        <w:t>【雑誌論文】</w:t>
      </w:r>
    </w:p>
    <w:p w:rsidR="00BC2BE5" w:rsidRPr="00BC2BE5" w:rsidRDefault="00BC2BE5" w:rsidP="00BC2BE5">
      <w:pPr>
        <w:rPr>
          <w:szCs w:val="21"/>
        </w:rPr>
      </w:pPr>
      <w:r w:rsidRPr="00BC2BE5">
        <w:rPr>
          <w:rFonts w:hint="eastAsia"/>
          <w:szCs w:val="21"/>
        </w:rPr>
        <w:t>・足立悦男「これからの文学教育</w:t>
      </w:r>
      <w:r w:rsidRPr="00BC2BE5">
        <w:rPr>
          <w:rFonts w:hint="eastAsia"/>
          <w:szCs w:val="21"/>
        </w:rPr>
        <w:t xml:space="preserve"> : </w:t>
      </w:r>
      <w:r w:rsidRPr="00BC2BE5">
        <w:rPr>
          <w:rFonts w:hint="eastAsia"/>
          <w:szCs w:val="21"/>
        </w:rPr>
        <w:t>比較文学教育の試み</w:t>
      </w:r>
      <w:r w:rsidRPr="00BC2BE5">
        <w:rPr>
          <w:rFonts w:hint="eastAsia"/>
          <w:szCs w:val="21"/>
        </w:rPr>
        <w:t>(</w:t>
      </w:r>
      <w:r w:rsidRPr="00BC2BE5">
        <w:rPr>
          <w:rFonts w:hint="eastAsia"/>
          <w:szCs w:val="21"/>
        </w:rPr>
        <w:t>韓国と日本</w:t>
      </w:r>
      <w:r w:rsidRPr="00BC2BE5">
        <w:rPr>
          <w:rFonts w:hint="eastAsia"/>
          <w:szCs w:val="21"/>
        </w:rPr>
        <w:t>)</w:t>
      </w:r>
      <w:r w:rsidRPr="00BC2BE5">
        <w:rPr>
          <w:rFonts w:hint="eastAsia"/>
          <w:szCs w:val="21"/>
        </w:rPr>
        <w:t>」、『国語科教育</w:t>
      </w:r>
      <w:r w:rsidRPr="00BC2BE5">
        <w:rPr>
          <w:rFonts w:hint="eastAsia"/>
          <w:szCs w:val="21"/>
        </w:rPr>
        <w:t xml:space="preserve"> 54</w:t>
      </w:r>
      <w:r w:rsidRPr="00BC2BE5">
        <w:rPr>
          <w:rFonts w:hint="eastAsia"/>
          <w:szCs w:val="21"/>
        </w:rPr>
        <w:t>』、</w:t>
      </w:r>
      <w:r w:rsidRPr="00BC2BE5">
        <w:rPr>
          <w:rFonts w:hint="eastAsia"/>
          <w:szCs w:val="21"/>
        </w:rPr>
        <w:t>2003</w:t>
      </w:r>
      <w:r w:rsidRPr="00BC2BE5">
        <w:rPr>
          <w:rFonts w:hint="eastAsia"/>
          <w:szCs w:val="21"/>
        </w:rPr>
        <w:t>年、</w:t>
      </w:r>
      <w:r w:rsidRPr="00BC2BE5">
        <w:rPr>
          <w:rFonts w:hint="eastAsia"/>
          <w:szCs w:val="21"/>
        </w:rPr>
        <w:t>5-6</w:t>
      </w:r>
      <w:r w:rsidRPr="00BC2BE5">
        <w:rPr>
          <w:rFonts w:hint="eastAsia"/>
          <w:szCs w:val="21"/>
        </w:rPr>
        <w:t>頁。</w:t>
      </w:r>
    </w:p>
    <w:p w:rsidR="00BC2BE5" w:rsidRPr="00BC2BE5" w:rsidRDefault="00BC2BE5" w:rsidP="00BC2BE5">
      <w:pPr>
        <w:rPr>
          <w:szCs w:val="21"/>
        </w:rPr>
      </w:pPr>
      <w:r w:rsidRPr="00BC2BE5">
        <w:rPr>
          <w:rFonts w:hint="eastAsia"/>
          <w:szCs w:val="21"/>
        </w:rPr>
        <w:lastRenderedPageBreak/>
        <w:t>・鮎澤浩二「『羅生門』文学教育の起点として」、『日本文學誌要</w:t>
      </w:r>
      <w:r w:rsidRPr="00BC2BE5">
        <w:rPr>
          <w:rFonts w:hint="eastAsia"/>
          <w:szCs w:val="21"/>
        </w:rPr>
        <w:t xml:space="preserve"> 48</w:t>
      </w:r>
      <w:r w:rsidRPr="00BC2BE5">
        <w:rPr>
          <w:rFonts w:hint="eastAsia"/>
          <w:szCs w:val="21"/>
        </w:rPr>
        <w:t>』、</w:t>
      </w:r>
      <w:r w:rsidRPr="00BC2BE5">
        <w:rPr>
          <w:rFonts w:hint="eastAsia"/>
          <w:szCs w:val="21"/>
        </w:rPr>
        <w:t>1993</w:t>
      </w:r>
      <w:r w:rsidRPr="00BC2BE5">
        <w:rPr>
          <w:rFonts w:hint="eastAsia"/>
          <w:szCs w:val="21"/>
        </w:rPr>
        <w:t>年、</w:t>
      </w:r>
      <w:r w:rsidRPr="00BC2BE5">
        <w:rPr>
          <w:rFonts w:hint="eastAsia"/>
          <w:szCs w:val="21"/>
        </w:rPr>
        <w:t>35-44</w:t>
      </w:r>
      <w:r w:rsidRPr="00BC2BE5">
        <w:rPr>
          <w:rFonts w:hint="eastAsia"/>
          <w:szCs w:val="21"/>
        </w:rPr>
        <w:t>頁。</w:t>
      </w:r>
    </w:p>
    <w:p w:rsidR="00BC2BE5" w:rsidRPr="00BC2BE5" w:rsidRDefault="00BC2BE5" w:rsidP="00BC2BE5">
      <w:pPr>
        <w:rPr>
          <w:szCs w:val="21"/>
        </w:rPr>
      </w:pPr>
      <w:r w:rsidRPr="00BC2BE5">
        <w:rPr>
          <w:rFonts w:hint="eastAsia"/>
          <w:szCs w:val="21"/>
        </w:rPr>
        <w:t>・井筒満「文学教育の必要性」、『文学と教育</w:t>
      </w:r>
      <w:r w:rsidRPr="00BC2BE5">
        <w:rPr>
          <w:rFonts w:hint="eastAsia"/>
          <w:szCs w:val="21"/>
        </w:rPr>
        <w:t xml:space="preserve"> (213)</w:t>
      </w:r>
      <w:r w:rsidRPr="00BC2BE5">
        <w:rPr>
          <w:rFonts w:hint="eastAsia"/>
          <w:szCs w:val="21"/>
        </w:rPr>
        <w:t>』、</w:t>
      </w:r>
      <w:r w:rsidRPr="00BC2BE5">
        <w:rPr>
          <w:rFonts w:hint="eastAsia"/>
          <w:szCs w:val="21"/>
        </w:rPr>
        <w:t>2011</w:t>
      </w:r>
      <w:r w:rsidRPr="00BC2BE5">
        <w:rPr>
          <w:rFonts w:hint="eastAsia"/>
          <w:szCs w:val="21"/>
        </w:rPr>
        <w:t>年、</w:t>
      </w:r>
      <w:r w:rsidRPr="00BC2BE5">
        <w:rPr>
          <w:rFonts w:hint="eastAsia"/>
          <w:szCs w:val="21"/>
        </w:rPr>
        <w:t>3-15</w:t>
      </w:r>
      <w:r w:rsidRPr="00BC2BE5">
        <w:rPr>
          <w:rFonts w:hint="eastAsia"/>
          <w:szCs w:val="21"/>
        </w:rPr>
        <w:t>頁。</w:t>
      </w:r>
    </w:p>
    <w:p w:rsidR="00BC2BE5" w:rsidRPr="00BC2BE5" w:rsidRDefault="00BC2BE5" w:rsidP="00BC2BE5">
      <w:pPr>
        <w:rPr>
          <w:szCs w:val="21"/>
        </w:rPr>
      </w:pPr>
      <w:r w:rsidRPr="00BC2BE5">
        <w:rPr>
          <w:rFonts w:hint="eastAsia"/>
          <w:szCs w:val="21"/>
        </w:rPr>
        <w:t>・井筒満「文学教育の課題をめぐって」、『文学と教育</w:t>
      </w:r>
      <w:r w:rsidRPr="00BC2BE5">
        <w:rPr>
          <w:rFonts w:hint="eastAsia"/>
          <w:szCs w:val="21"/>
        </w:rPr>
        <w:t xml:space="preserve"> (217)</w:t>
      </w:r>
      <w:r w:rsidRPr="00BC2BE5">
        <w:rPr>
          <w:rFonts w:hint="eastAsia"/>
          <w:szCs w:val="21"/>
        </w:rPr>
        <w:t>』、</w:t>
      </w:r>
      <w:r w:rsidRPr="00BC2BE5">
        <w:rPr>
          <w:rFonts w:hint="eastAsia"/>
          <w:szCs w:val="21"/>
        </w:rPr>
        <w:t>2012</w:t>
      </w:r>
      <w:r w:rsidRPr="00BC2BE5">
        <w:rPr>
          <w:rFonts w:hint="eastAsia"/>
          <w:szCs w:val="21"/>
        </w:rPr>
        <w:t>年、</w:t>
      </w:r>
      <w:r w:rsidRPr="00BC2BE5">
        <w:rPr>
          <w:rFonts w:hint="eastAsia"/>
          <w:szCs w:val="21"/>
        </w:rPr>
        <w:t>17-26</w:t>
      </w:r>
      <w:r w:rsidRPr="00BC2BE5">
        <w:rPr>
          <w:rFonts w:hint="eastAsia"/>
          <w:szCs w:val="21"/>
        </w:rPr>
        <w:t>頁。</w:t>
      </w:r>
    </w:p>
    <w:p w:rsidR="00BC2BE5" w:rsidRPr="00BC2BE5" w:rsidRDefault="00BC2BE5" w:rsidP="00BC2BE5">
      <w:pPr>
        <w:rPr>
          <w:szCs w:val="21"/>
        </w:rPr>
      </w:pPr>
      <w:r w:rsidRPr="00BC2BE5">
        <w:rPr>
          <w:rFonts w:hint="eastAsia"/>
          <w:szCs w:val="21"/>
        </w:rPr>
        <w:t>・稲田繁夫「言語過程説における文学教育論」、『人文科学研究報告</w:t>
      </w:r>
      <w:r w:rsidRPr="00BC2BE5">
        <w:rPr>
          <w:rFonts w:hint="eastAsia"/>
          <w:szCs w:val="21"/>
        </w:rPr>
        <w:t>, 8</w:t>
      </w:r>
      <w:r w:rsidRPr="00BC2BE5">
        <w:rPr>
          <w:rFonts w:hint="eastAsia"/>
          <w:szCs w:val="21"/>
        </w:rPr>
        <w:t>』、</w:t>
      </w:r>
      <w:r w:rsidRPr="00BC2BE5">
        <w:rPr>
          <w:rFonts w:hint="eastAsia"/>
          <w:szCs w:val="21"/>
        </w:rPr>
        <w:t>1958</w:t>
      </w:r>
      <w:r w:rsidRPr="00BC2BE5">
        <w:rPr>
          <w:rFonts w:hint="eastAsia"/>
          <w:szCs w:val="21"/>
        </w:rPr>
        <w:t>年、</w:t>
      </w:r>
      <w:r w:rsidRPr="00BC2BE5">
        <w:rPr>
          <w:rFonts w:hint="eastAsia"/>
          <w:szCs w:val="21"/>
        </w:rPr>
        <w:t>35-40</w:t>
      </w:r>
      <w:r w:rsidRPr="00BC2BE5">
        <w:rPr>
          <w:rFonts w:hint="eastAsia"/>
          <w:szCs w:val="21"/>
        </w:rPr>
        <w:t>頁。</w:t>
      </w:r>
    </w:p>
    <w:p w:rsidR="00BC2BE5" w:rsidRPr="00BC2BE5" w:rsidRDefault="00BC2BE5" w:rsidP="00BC2BE5">
      <w:pPr>
        <w:rPr>
          <w:szCs w:val="21"/>
        </w:rPr>
      </w:pPr>
      <w:r w:rsidRPr="00BC2BE5">
        <w:rPr>
          <w:rFonts w:hint="eastAsia"/>
          <w:szCs w:val="21"/>
        </w:rPr>
        <w:t>・井上尚美「アメリカの国語教育」、『学芸国語国文学</w:t>
      </w:r>
      <w:r w:rsidRPr="00BC2BE5">
        <w:rPr>
          <w:rFonts w:hint="eastAsia"/>
          <w:szCs w:val="21"/>
        </w:rPr>
        <w:t xml:space="preserve"> 15</w:t>
      </w:r>
      <w:r w:rsidRPr="00BC2BE5">
        <w:rPr>
          <w:rFonts w:hint="eastAsia"/>
          <w:szCs w:val="21"/>
        </w:rPr>
        <w:t>』、</w:t>
      </w:r>
      <w:r w:rsidRPr="00BC2BE5">
        <w:rPr>
          <w:rFonts w:hint="eastAsia"/>
          <w:szCs w:val="21"/>
        </w:rPr>
        <w:t>1979</w:t>
      </w:r>
      <w:r w:rsidRPr="00BC2BE5">
        <w:rPr>
          <w:rFonts w:hint="eastAsia"/>
          <w:szCs w:val="21"/>
        </w:rPr>
        <w:t>年、</w:t>
      </w:r>
      <w:r w:rsidRPr="00BC2BE5">
        <w:rPr>
          <w:rFonts w:hint="eastAsia"/>
          <w:szCs w:val="21"/>
        </w:rPr>
        <w:t>110-111</w:t>
      </w:r>
      <w:r w:rsidRPr="00BC2BE5">
        <w:rPr>
          <w:rFonts w:hint="eastAsia"/>
          <w:szCs w:val="21"/>
        </w:rPr>
        <w:t>頁。</w:t>
      </w:r>
    </w:p>
    <w:p w:rsidR="00BC2BE5" w:rsidRPr="00BC2BE5" w:rsidRDefault="00BC2BE5" w:rsidP="00BC2BE5">
      <w:pPr>
        <w:rPr>
          <w:szCs w:val="21"/>
        </w:rPr>
      </w:pPr>
      <w:r w:rsidRPr="00BC2BE5">
        <w:rPr>
          <w:rFonts w:hint="eastAsia"/>
          <w:szCs w:val="21"/>
        </w:rPr>
        <w:t>・大島光「国語教育史における論争の再検討</w:t>
      </w:r>
      <w:r w:rsidRPr="00BC2BE5">
        <w:rPr>
          <w:rFonts w:hint="eastAsia"/>
          <w:szCs w:val="21"/>
        </w:rPr>
        <w:t xml:space="preserve"> : </w:t>
      </w:r>
      <w:r w:rsidRPr="00BC2BE5">
        <w:rPr>
          <w:rFonts w:hint="eastAsia"/>
          <w:szCs w:val="21"/>
        </w:rPr>
        <w:t>「言語教育か文学教育か」論争」、『全国大学国語教育学会発表要旨集</w:t>
      </w:r>
      <w:r w:rsidRPr="00BC2BE5">
        <w:rPr>
          <w:rFonts w:hint="eastAsia"/>
          <w:szCs w:val="21"/>
        </w:rPr>
        <w:t xml:space="preserve"> 119</w:t>
      </w:r>
      <w:r w:rsidRPr="00BC2BE5">
        <w:rPr>
          <w:rFonts w:hint="eastAsia"/>
          <w:szCs w:val="21"/>
        </w:rPr>
        <w:t>』、</w:t>
      </w:r>
      <w:r w:rsidRPr="00BC2BE5">
        <w:rPr>
          <w:rFonts w:hint="eastAsia"/>
          <w:szCs w:val="21"/>
        </w:rPr>
        <w:t>2010</w:t>
      </w:r>
      <w:r w:rsidRPr="00BC2BE5">
        <w:rPr>
          <w:rFonts w:hint="eastAsia"/>
          <w:szCs w:val="21"/>
        </w:rPr>
        <w:t>年、</w:t>
      </w:r>
      <w:r w:rsidRPr="00BC2BE5">
        <w:rPr>
          <w:rFonts w:hint="eastAsia"/>
          <w:szCs w:val="21"/>
        </w:rPr>
        <w:t>202-205</w:t>
      </w:r>
      <w:r w:rsidRPr="00BC2BE5">
        <w:rPr>
          <w:rFonts w:hint="eastAsia"/>
          <w:szCs w:val="21"/>
        </w:rPr>
        <w:t>頁。</w:t>
      </w:r>
    </w:p>
    <w:p w:rsidR="00BC2BE5" w:rsidRDefault="00BC2BE5" w:rsidP="00BC2BE5">
      <w:pPr>
        <w:rPr>
          <w:szCs w:val="21"/>
        </w:rPr>
      </w:pPr>
      <w:r w:rsidRPr="00BC2BE5">
        <w:rPr>
          <w:rFonts w:hint="eastAsia"/>
          <w:szCs w:val="21"/>
        </w:rPr>
        <w:t>・大島光「国分・石田論争の再検討」、『創大教育研究</w:t>
      </w:r>
      <w:r w:rsidRPr="00BC2BE5">
        <w:rPr>
          <w:rFonts w:hint="eastAsia"/>
          <w:szCs w:val="21"/>
        </w:rPr>
        <w:t xml:space="preserve"> 22</w:t>
      </w:r>
      <w:r w:rsidRPr="00BC2BE5">
        <w:rPr>
          <w:rFonts w:hint="eastAsia"/>
          <w:szCs w:val="21"/>
        </w:rPr>
        <w:t>』、</w:t>
      </w:r>
      <w:r w:rsidRPr="00BC2BE5">
        <w:rPr>
          <w:rFonts w:hint="eastAsia"/>
          <w:szCs w:val="21"/>
        </w:rPr>
        <w:t>2013</w:t>
      </w:r>
      <w:r w:rsidRPr="00BC2BE5">
        <w:rPr>
          <w:rFonts w:hint="eastAsia"/>
          <w:szCs w:val="21"/>
        </w:rPr>
        <w:t>年、</w:t>
      </w:r>
      <w:r w:rsidRPr="00BC2BE5">
        <w:rPr>
          <w:rFonts w:hint="eastAsia"/>
          <w:szCs w:val="21"/>
        </w:rPr>
        <w:t>35-50</w:t>
      </w:r>
      <w:r w:rsidRPr="00BC2BE5">
        <w:rPr>
          <w:rFonts w:hint="eastAsia"/>
          <w:szCs w:val="21"/>
        </w:rPr>
        <w:t>頁。</w:t>
      </w:r>
    </w:p>
    <w:p w:rsidR="00673E08" w:rsidRPr="00BC2BE5" w:rsidRDefault="00673E08" w:rsidP="00BC2BE5">
      <w:pPr>
        <w:rPr>
          <w:szCs w:val="21"/>
        </w:rPr>
      </w:pPr>
      <w:r>
        <w:rPr>
          <w:rFonts w:hint="eastAsia"/>
          <w:szCs w:val="21"/>
        </w:rPr>
        <w:t>・岡真理「</w:t>
      </w:r>
      <w:r w:rsidRPr="00673E08">
        <w:rPr>
          <w:rFonts w:hint="eastAsia"/>
          <w:szCs w:val="21"/>
        </w:rPr>
        <w:t>思想の言葉</w:t>
      </w:r>
      <w:r w:rsidRPr="00673E08">
        <w:rPr>
          <w:rFonts w:hint="eastAsia"/>
          <w:szCs w:val="21"/>
        </w:rPr>
        <w:t xml:space="preserve"> </w:t>
      </w:r>
      <w:r w:rsidRPr="00673E08">
        <w:rPr>
          <w:rFonts w:hint="eastAsia"/>
          <w:szCs w:val="21"/>
        </w:rPr>
        <w:t>「戦争」の対義語としての文学</w:t>
      </w:r>
      <w:r>
        <w:rPr>
          <w:rFonts w:hint="eastAsia"/>
          <w:szCs w:val="21"/>
        </w:rPr>
        <w:t>」、『</w:t>
      </w:r>
      <w:r w:rsidRPr="00673E08">
        <w:rPr>
          <w:rFonts w:hint="eastAsia"/>
          <w:szCs w:val="21"/>
        </w:rPr>
        <w:t>思想</w:t>
      </w:r>
      <w:r w:rsidRPr="00673E08">
        <w:rPr>
          <w:rFonts w:hint="eastAsia"/>
          <w:szCs w:val="21"/>
        </w:rPr>
        <w:t xml:space="preserve"> (989)</w:t>
      </w:r>
      <w:r>
        <w:rPr>
          <w:rFonts w:hint="eastAsia"/>
          <w:szCs w:val="21"/>
        </w:rPr>
        <w:t>』、</w:t>
      </w:r>
      <w:r>
        <w:rPr>
          <w:rFonts w:hint="eastAsia"/>
          <w:szCs w:val="21"/>
        </w:rPr>
        <w:t>2006</w:t>
      </w:r>
      <w:r>
        <w:rPr>
          <w:rFonts w:hint="eastAsia"/>
          <w:szCs w:val="21"/>
        </w:rPr>
        <w:t>年、</w:t>
      </w:r>
      <w:r>
        <w:rPr>
          <w:rFonts w:hint="eastAsia"/>
          <w:szCs w:val="21"/>
        </w:rPr>
        <w:t>1-3</w:t>
      </w:r>
      <w:r>
        <w:rPr>
          <w:rFonts w:hint="eastAsia"/>
          <w:szCs w:val="21"/>
        </w:rPr>
        <w:t>頁。</w:t>
      </w:r>
    </w:p>
    <w:p w:rsidR="00BC2BE5" w:rsidRPr="00BC2BE5" w:rsidRDefault="00BC2BE5" w:rsidP="00BC2BE5">
      <w:pPr>
        <w:rPr>
          <w:szCs w:val="21"/>
        </w:rPr>
      </w:pPr>
      <w:r w:rsidRPr="00BC2BE5">
        <w:rPr>
          <w:rFonts w:hint="eastAsia"/>
          <w:szCs w:val="21"/>
        </w:rPr>
        <w:t>・荻原桂子「国語教育と文学</w:t>
      </w:r>
      <w:r w:rsidRPr="00BC2BE5">
        <w:rPr>
          <w:rFonts w:hint="eastAsia"/>
          <w:szCs w:val="21"/>
        </w:rPr>
        <w:t xml:space="preserve"> : </w:t>
      </w:r>
      <w:r w:rsidRPr="00BC2BE5">
        <w:rPr>
          <w:rFonts w:hint="eastAsia"/>
          <w:szCs w:val="21"/>
        </w:rPr>
        <w:t>ことばと心」、『九州女子大学紀要</w:t>
      </w:r>
      <w:r w:rsidRPr="00BC2BE5">
        <w:rPr>
          <w:rFonts w:hint="eastAsia"/>
          <w:szCs w:val="21"/>
        </w:rPr>
        <w:t xml:space="preserve">. </w:t>
      </w:r>
      <w:r w:rsidRPr="00BC2BE5">
        <w:rPr>
          <w:rFonts w:hint="eastAsia"/>
          <w:szCs w:val="21"/>
        </w:rPr>
        <w:t>人文・社会科学編</w:t>
      </w:r>
      <w:r w:rsidRPr="00BC2BE5">
        <w:rPr>
          <w:rFonts w:hint="eastAsia"/>
          <w:szCs w:val="21"/>
        </w:rPr>
        <w:t xml:space="preserve"> 45(3)</w:t>
      </w:r>
      <w:r w:rsidRPr="00BC2BE5">
        <w:rPr>
          <w:rFonts w:hint="eastAsia"/>
          <w:szCs w:val="21"/>
        </w:rPr>
        <w:t>』、</w:t>
      </w:r>
      <w:r w:rsidRPr="00BC2BE5">
        <w:rPr>
          <w:rFonts w:hint="eastAsia"/>
          <w:szCs w:val="21"/>
        </w:rPr>
        <w:t>2009</w:t>
      </w:r>
      <w:r w:rsidRPr="00BC2BE5">
        <w:rPr>
          <w:rFonts w:hint="eastAsia"/>
          <w:szCs w:val="21"/>
        </w:rPr>
        <w:t>年、</w:t>
      </w:r>
      <w:r w:rsidRPr="00BC2BE5">
        <w:rPr>
          <w:rFonts w:hint="eastAsia"/>
          <w:szCs w:val="21"/>
        </w:rPr>
        <w:t>86-96</w:t>
      </w:r>
      <w:r w:rsidRPr="00BC2BE5">
        <w:rPr>
          <w:rFonts w:hint="eastAsia"/>
          <w:szCs w:val="21"/>
        </w:rPr>
        <w:t>頁。</w:t>
      </w:r>
    </w:p>
    <w:p w:rsidR="00BC2BE5" w:rsidRPr="00BC2BE5" w:rsidRDefault="00BC2BE5" w:rsidP="00BC2BE5">
      <w:pPr>
        <w:rPr>
          <w:szCs w:val="21"/>
        </w:rPr>
      </w:pPr>
      <w:r w:rsidRPr="00BC2BE5">
        <w:rPr>
          <w:rFonts w:hint="eastAsia"/>
          <w:szCs w:val="21"/>
        </w:rPr>
        <w:t>・角谷有一「教室で小説を読むということ</w:t>
      </w:r>
      <w:r w:rsidRPr="00BC2BE5">
        <w:rPr>
          <w:rFonts w:hint="eastAsia"/>
          <w:szCs w:val="21"/>
        </w:rPr>
        <w:t>--</w:t>
      </w:r>
      <w:r w:rsidRPr="00BC2BE5">
        <w:rPr>
          <w:rFonts w:hint="eastAsia"/>
          <w:szCs w:val="21"/>
        </w:rPr>
        <w:t>文学教材としての『少年の日の思い出』を読む」、『日本文学</w:t>
      </w:r>
      <w:r w:rsidRPr="00BC2BE5">
        <w:rPr>
          <w:rFonts w:hint="eastAsia"/>
          <w:szCs w:val="21"/>
        </w:rPr>
        <w:t xml:space="preserve"> 57(8)</w:t>
      </w:r>
      <w:r w:rsidRPr="00BC2BE5">
        <w:rPr>
          <w:rFonts w:hint="eastAsia"/>
          <w:szCs w:val="21"/>
        </w:rPr>
        <w:t>』、</w:t>
      </w:r>
      <w:r w:rsidRPr="00BC2BE5">
        <w:rPr>
          <w:rFonts w:hint="eastAsia"/>
          <w:szCs w:val="21"/>
        </w:rPr>
        <w:t>2008</w:t>
      </w:r>
      <w:r w:rsidRPr="00BC2BE5">
        <w:rPr>
          <w:rFonts w:hint="eastAsia"/>
          <w:szCs w:val="21"/>
        </w:rPr>
        <w:t>年、</w:t>
      </w:r>
      <w:r w:rsidRPr="00BC2BE5">
        <w:rPr>
          <w:rFonts w:hint="eastAsia"/>
          <w:szCs w:val="21"/>
        </w:rPr>
        <w:t>21-30</w:t>
      </w:r>
      <w:r w:rsidRPr="00BC2BE5">
        <w:rPr>
          <w:rFonts w:hint="eastAsia"/>
          <w:szCs w:val="21"/>
        </w:rPr>
        <w:t>頁。</w:t>
      </w:r>
    </w:p>
    <w:p w:rsidR="00BC2BE5" w:rsidRPr="00BC2BE5" w:rsidRDefault="00BC2BE5" w:rsidP="00BC2BE5">
      <w:pPr>
        <w:rPr>
          <w:szCs w:val="21"/>
        </w:rPr>
      </w:pPr>
      <w:r w:rsidRPr="00BC2BE5">
        <w:rPr>
          <w:rFonts w:hint="eastAsia"/>
          <w:szCs w:val="21"/>
        </w:rPr>
        <w:t>・角谷有一「中学校新指導要領の全面実施を前に文学教育の可能性を探る</w:t>
      </w:r>
      <w:r w:rsidRPr="00BC2BE5">
        <w:rPr>
          <w:rFonts w:hint="eastAsia"/>
          <w:szCs w:val="21"/>
        </w:rPr>
        <w:t>--</w:t>
      </w:r>
      <w:r w:rsidRPr="00BC2BE5">
        <w:rPr>
          <w:rFonts w:hint="eastAsia"/>
          <w:szCs w:val="21"/>
        </w:rPr>
        <w:t>復活教材『トロッコ』を読み直す」、『日本文学</w:t>
      </w:r>
      <w:r w:rsidRPr="00BC2BE5">
        <w:rPr>
          <w:rFonts w:hint="eastAsia"/>
          <w:szCs w:val="21"/>
        </w:rPr>
        <w:t xml:space="preserve"> 60(8)</w:t>
      </w:r>
      <w:r w:rsidRPr="00BC2BE5">
        <w:rPr>
          <w:rFonts w:hint="eastAsia"/>
          <w:szCs w:val="21"/>
        </w:rPr>
        <w:t>』、</w:t>
      </w:r>
      <w:r w:rsidRPr="00BC2BE5">
        <w:rPr>
          <w:rFonts w:hint="eastAsia"/>
          <w:szCs w:val="21"/>
        </w:rPr>
        <w:t>2011</w:t>
      </w:r>
      <w:r w:rsidRPr="00BC2BE5">
        <w:rPr>
          <w:rFonts w:hint="eastAsia"/>
          <w:szCs w:val="21"/>
        </w:rPr>
        <w:t>年、</w:t>
      </w:r>
      <w:r w:rsidRPr="00BC2BE5">
        <w:rPr>
          <w:rFonts w:hint="eastAsia"/>
          <w:szCs w:val="21"/>
        </w:rPr>
        <w:t>24-32</w:t>
      </w:r>
      <w:r w:rsidRPr="00BC2BE5">
        <w:rPr>
          <w:rFonts w:hint="eastAsia"/>
          <w:szCs w:val="21"/>
        </w:rPr>
        <w:t>頁。</w:t>
      </w:r>
    </w:p>
    <w:p w:rsidR="00BC2BE5" w:rsidRPr="00BC2BE5" w:rsidRDefault="00BC2BE5" w:rsidP="00BC2BE5">
      <w:pPr>
        <w:rPr>
          <w:szCs w:val="21"/>
        </w:rPr>
      </w:pPr>
      <w:r w:rsidRPr="00BC2BE5">
        <w:rPr>
          <w:rFonts w:hint="eastAsia"/>
          <w:szCs w:val="21"/>
        </w:rPr>
        <w:t>・菅田浩一「文学教育の意義</w:t>
      </w:r>
      <w:r w:rsidRPr="00BC2BE5">
        <w:rPr>
          <w:rFonts w:hint="eastAsia"/>
          <w:szCs w:val="21"/>
        </w:rPr>
        <w:t>--</w:t>
      </w:r>
      <w:r w:rsidRPr="00BC2BE5">
        <w:rPr>
          <w:rFonts w:hint="eastAsia"/>
          <w:szCs w:val="21"/>
        </w:rPr>
        <w:t>『不思議の国のアリス』を読む」、『四国学院大学大学院文学研究科紀要</w:t>
      </w:r>
      <w:r w:rsidRPr="00BC2BE5">
        <w:rPr>
          <w:rFonts w:hint="eastAsia"/>
          <w:szCs w:val="21"/>
        </w:rPr>
        <w:t xml:space="preserve"> 9</w:t>
      </w:r>
      <w:r w:rsidRPr="00BC2BE5">
        <w:rPr>
          <w:rFonts w:hint="eastAsia"/>
          <w:szCs w:val="21"/>
        </w:rPr>
        <w:t>』、</w:t>
      </w:r>
      <w:r w:rsidRPr="00BC2BE5">
        <w:rPr>
          <w:rFonts w:hint="eastAsia"/>
          <w:szCs w:val="21"/>
        </w:rPr>
        <w:t>2011</w:t>
      </w:r>
      <w:r w:rsidRPr="00BC2BE5">
        <w:rPr>
          <w:rFonts w:hint="eastAsia"/>
          <w:szCs w:val="21"/>
        </w:rPr>
        <w:t>年、</w:t>
      </w:r>
      <w:r w:rsidRPr="00BC2BE5">
        <w:rPr>
          <w:rFonts w:hint="eastAsia"/>
          <w:szCs w:val="21"/>
        </w:rPr>
        <w:t>1-15</w:t>
      </w:r>
      <w:r w:rsidRPr="00BC2BE5">
        <w:rPr>
          <w:rFonts w:hint="eastAsia"/>
          <w:szCs w:val="21"/>
        </w:rPr>
        <w:t>頁。</w:t>
      </w:r>
    </w:p>
    <w:p w:rsidR="00BC2BE5" w:rsidRPr="00BC2BE5" w:rsidRDefault="00BC2BE5" w:rsidP="00BC2BE5">
      <w:pPr>
        <w:rPr>
          <w:szCs w:val="21"/>
        </w:rPr>
      </w:pPr>
      <w:r w:rsidRPr="00BC2BE5">
        <w:rPr>
          <w:rFonts w:hint="eastAsia"/>
          <w:szCs w:val="21"/>
        </w:rPr>
        <w:t>・白井宏「中学校文学教育についての若干の基本的考察」、『名古屋大学教育学部附属中高等学校紀要</w:t>
      </w:r>
      <w:r w:rsidRPr="00BC2BE5">
        <w:rPr>
          <w:rFonts w:hint="eastAsia"/>
          <w:szCs w:val="21"/>
        </w:rPr>
        <w:t xml:space="preserve"> 14</w:t>
      </w:r>
      <w:r w:rsidRPr="00BC2BE5">
        <w:rPr>
          <w:rFonts w:hint="eastAsia"/>
          <w:szCs w:val="21"/>
        </w:rPr>
        <w:t>』、</w:t>
      </w:r>
      <w:r w:rsidRPr="00BC2BE5">
        <w:rPr>
          <w:rFonts w:hint="eastAsia"/>
          <w:szCs w:val="21"/>
        </w:rPr>
        <w:t>1969</w:t>
      </w:r>
      <w:r w:rsidRPr="00BC2BE5">
        <w:rPr>
          <w:rFonts w:hint="eastAsia"/>
          <w:szCs w:val="21"/>
        </w:rPr>
        <w:t>年、</w:t>
      </w:r>
      <w:r w:rsidRPr="00BC2BE5">
        <w:rPr>
          <w:rFonts w:hint="eastAsia"/>
          <w:szCs w:val="21"/>
        </w:rPr>
        <w:t>19-24</w:t>
      </w:r>
      <w:r w:rsidRPr="00BC2BE5">
        <w:rPr>
          <w:rFonts w:hint="eastAsia"/>
          <w:szCs w:val="21"/>
        </w:rPr>
        <w:t>頁。</w:t>
      </w:r>
    </w:p>
    <w:p w:rsidR="00BC2BE5" w:rsidRPr="00BC2BE5" w:rsidRDefault="00BC2BE5" w:rsidP="00BC2BE5">
      <w:pPr>
        <w:rPr>
          <w:szCs w:val="21"/>
        </w:rPr>
      </w:pPr>
      <w:r w:rsidRPr="00BC2BE5">
        <w:rPr>
          <w:rFonts w:hint="eastAsia"/>
          <w:szCs w:val="21"/>
        </w:rPr>
        <w:t>・鈴木愛理「文学教材としての現代小説の可能性」、『教育学研究紀要</w:t>
      </w:r>
      <w:r w:rsidRPr="00BC2BE5">
        <w:rPr>
          <w:rFonts w:hint="eastAsia"/>
          <w:szCs w:val="21"/>
        </w:rPr>
        <w:t xml:space="preserve"> 54(2)</w:t>
      </w:r>
      <w:r w:rsidRPr="00BC2BE5">
        <w:rPr>
          <w:rFonts w:hint="eastAsia"/>
          <w:szCs w:val="21"/>
        </w:rPr>
        <w:t>』、</w:t>
      </w:r>
      <w:r w:rsidRPr="00BC2BE5">
        <w:rPr>
          <w:rFonts w:hint="eastAsia"/>
          <w:szCs w:val="21"/>
        </w:rPr>
        <w:t>2008</w:t>
      </w:r>
      <w:r w:rsidRPr="00BC2BE5">
        <w:rPr>
          <w:rFonts w:hint="eastAsia"/>
          <w:szCs w:val="21"/>
        </w:rPr>
        <w:t>年、</w:t>
      </w:r>
      <w:r w:rsidRPr="00BC2BE5">
        <w:rPr>
          <w:rFonts w:hint="eastAsia"/>
          <w:szCs w:val="21"/>
        </w:rPr>
        <w:t>459-464</w:t>
      </w:r>
      <w:r w:rsidRPr="00BC2BE5">
        <w:rPr>
          <w:rFonts w:hint="eastAsia"/>
          <w:szCs w:val="21"/>
        </w:rPr>
        <w:t>頁。</w:t>
      </w:r>
    </w:p>
    <w:p w:rsidR="00BC2BE5" w:rsidRPr="00BC2BE5" w:rsidRDefault="00BC2BE5" w:rsidP="00BC2BE5">
      <w:pPr>
        <w:rPr>
          <w:szCs w:val="21"/>
        </w:rPr>
      </w:pPr>
      <w:r w:rsidRPr="00BC2BE5">
        <w:rPr>
          <w:rFonts w:hint="eastAsia"/>
          <w:szCs w:val="21"/>
        </w:rPr>
        <w:t>・鈴木愛理「芸術の媒材としての言葉を教育する授業像の探究</w:t>
      </w:r>
      <w:r w:rsidRPr="00BC2BE5">
        <w:rPr>
          <w:rFonts w:hint="eastAsia"/>
          <w:szCs w:val="21"/>
        </w:rPr>
        <w:t xml:space="preserve"> : </w:t>
      </w:r>
      <w:r w:rsidRPr="00BC2BE5">
        <w:rPr>
          <w:rFonts w:hint="eastAsia"/>
          <w:szCs w:val="21"/>
        </w:rPr>
        <w:t>北村薫「スキップ」の分析を手がかりに」、『全国大学国語教育学会発表要旨集</w:t>
      </w:r>
      <w:r w:rsidRPr="00BC2BE5">
        <w:rPr>
          <w:rFonts w:hint="eastAsia"/>
          <w:szCs w:val="21"/>
        </w:rPr>
        <w:t xml:space="preserve"> 120</w:t>
      </w:r>
      <w:r w:rsidRPr="00BC2BE5">
        <w:rPr>
          <w:rFonts w:hint="eastAsia"/>
          <w:szCs w:val="21"/>
        </w:rPr>
        <w:t>』、</w:t>
      </w:r>
      <w:r w:rsidRPr="00BC2BE5">
        <w:rPr>
          <w:rFonts w:hint="eastAsia"/>
          <w:szCs w:val="21"/>
        </w:rPr>
        <w:t>2011</w:t>
      </w:r>
      <w:r w:rsidRPr="00BC2BE5">
        <w:rPr>
          <w:rFonts w:hint="eastAsia"/>
          <w:szCs w:val="21"/>
        </w:rPr>
        <w:t>年、</w:t>
      </w:r>
      <w:r w:rsidRPr="00BC2BE5">
        <w:rPr>
          <w:rFonts w:hint="eastAsia"/>
          <w:szCs w:val="21"/>
        </w:rPr>
        <w:t>265-268</w:t>
      </w:r>
      <w:r w:rsidRPr="00BC2BE5">
        <w:rPr>
          <w:rFonts w:hint="eastAsia"/>
          <w:szCs w:val="21"/>
        </w:rPr>
        <w:t>頁。</w:t>
      </w:r>
    </w:p>
    <w:p w:rsidR="00BC2BE5" w:rsidRPr="00BC2BE5" w:rsidRDefault="00BC2BE5" w:rsidP="00BC2BE5">
      <w:pPr>
        <w:rPr>
          <w:szCs w:val="21"/>
        </w:rPr>
      </w:pPr>
      <w:r w:rsidRPr="00BC2BE5">
        <w:rPr>
          <w:rFonts w:hint="eastAsia"/>
          <w:szCs w:val="21"/>
        </w:rPr>
        <w:t>・鈴木愛理「現代文学を教材とする価値について</w:t>
      </w:r>
      <w:r w:rsidRPr="00BC2BE5">
        <w:rPr>
          <w:rFonts w:hint="eastAsia"/>
          <w:szCs w:val="21"/>
        </w:rPr>
        <w:t xml:space="preserve"> : </w:t>
      </w:r>
      <w:r w:rsidRPr="00BC2BE5">
        <w:rPr>
          <w:rFonts w:hint="eastAsia"/>
          <w:szCs w:val="21"/>
        </w:rPr>
        <w:t>いま・ここにおける「伝え合う」行為とは何か」、『全国大学国語教育学会発表要旨集</w:t>
      </w:r>
      <w:r w:rsidRPr="00BC2BE5">
        <w:rPr>
          <w:rFonts w:hint="eastAsia"/>
          <w:szCs w:val="21"/>
        </w:rPr>
        <w:t xml:space="preserve"> 122</w:t>
      </w:r>
      <w:r w:rsidRPr="00BC2BE5">
        <w:rPr>
          <w:rFonts w:hint="eastAsia"/>
          <w:szCs w:val="21"/>
        </w:rPr>
        <w:t>』、</w:t>
      </w:r>
      <w:r w:rsidRPr="00BC2BE5">
        <w:rPr>
          <w:rFonts w:hint="eastAsia"/>
          <w:szCs w:val="21"/>
        </w:rPr>
        <w:t>2012</w:t>
      </w:r>
      <w:r w:rsidRPr="00BC2BE5">
        <w:rPr>
          <w:rFonts w:hint="eastAsia"/>
          <w:szCs w:val="21"/>
        </w:rPr>
        <w:t>年、</w:t>
      </w:r>
      <w:r w:rsidRPr="00BC2BE5">
        <w:rPr>
          <w:rFonts w:hint="eastAsia"/>
          <w:szCs w:val="21"/>
        </w:rPr>
        <w:t>17-20</w:t>
      </w:r>
      <w:r w:rsidRPr="00BC2BE5">
        <w:rPr>
          <w:rFonts w:hint="eastAsia"/>
          <w:szCs w:val="21"/>
        </w:rPr>
        <w:t>頁。</w:t>
      </w:r>
    </w:p>
    <w:p w:rsidR="00BC2BE5" w:rsidRPr="00BC2BE5" w:rsidRDefault="00BC2BE5" w:rsidP="00BC2BE5">
      <w:pPr>
        <w:rPr>
          <w:szCs w:val="21"/>
        </w:rPr>
      </w:pPr>
      <w:r w:rsidRPr="00BC2BE5">
        <w:rPr>
          <w:rFonts w:hint="eastAsia"/>
          <w:szCs w:val="21"/>
        </w:rPr>
        <w:t>・鈴木愛理「「伝え合う力」のために</w:t>
      </w:r>
      <w:r w:rsidRPr="00BC2BE5">
        <w:rPr>
          <w:rFonts w:hint="eastAsia"/>
          <w:szCs w:val="21"/>
        </w:rPr>
        <w:t xml:space="preserve"> : </w:t>
      </w:r>
      <w:r w:rsidRPr="00BC2BE5">
        <w:rPr>
          <w:rFonts w:hint="eastAsia"/>
          <w:szCs w:val="21"/>
        </w:rPr>
        <w:t>姜尚中「受け入れる力」を手がかりに」、</w:t>
      </w:r>
      <w:r w:rsidRPr="00BC2BE5">
        <w:rPr>
          <w:rFonts w:hint="eastAsia"/>
          <w:szCs w:val="21"/>
        </w:rPr>
        <w:t>2012</w:t>
      </w:r>
      <w:r w:rsidRPr="00BC2BE5">
        <w:rPr>
          <w:rFonts w:hint="eastAsia"/>
          <w:szCs w:val="21"/>
        </w:rPr>
        <w:t>年、</w:t>
      </w:r>
      <w:r w:rsidRPr="00BC2BE5">
        <w:rPr>
          <w:rFonts w:hint="eastAsia"/>
          <w:szCs w:val="21"/>
        </w:rPr>
        <w:t>27-36</w:t>
      </w:r>
      <w:r w:rsidRPr="00BC2BE5">
        <w:rPr>
          <w:rFonts w:hint="eastAsia"/>
          <w:szCs w:val="21"/>
        </w:rPr>
        <w:t>頁。</w:t>
      </w:r>
    </w:p>
    <w:p w:rsidR="00BC2BE5" w:rsidRPr="00BC2BE5" w:rsidRDefault="00BC2BE5" w:rsidP="00BC2BE5">
      <w:pPr>
        <w:rPr>
          <w:szCs w:val="21"/>
        </w:rPr>
      </w:pPr>
      <w:r w:rsidRPr="00BC2BE5">
        <w:rPr>
          <w:rFonts w:hint="eastAsia"/>
          <w:szCs w:val="21"/>
        </w:rPr>
        <w:t>・住岡敏弘、高橋さおり「</w:t>
      </w:r>
      <w:r w:rsidRPr="00BC2BE5">
        <w:rPr>
          <w:rFonts w:hint="eastAsia"/>
          <w:szCs w:val="21"/>
        </w:rPr>
        <w:t>PISA</w:t>
      </w:r>
      <w:r w:rsidRPr="00BC2BE5">
        <w:rPr>
          <w:rFonts w:hint="eastAsia"/>
          <w:szCs w:val="21"/>
        </w:rPr>
        <w:t>型読解力の育成に資する国語教育・文学教育の内容・方法に関する一考察」、『宮崎公立大学人文学部紀要</w:t>
      </w:r>
      <w:r w:rsidRPr="00BC2BE5">
        <w:rPr>
          <w:rFonts w:hint="eastAsia"/>
          <w:szCs w:val="21"/>
        </w:rPr>
        <w:t xml:space="preserve"> 19(1)</w:t>
      </w:r>
      <w:r w:rsidRPr="00BC2BE5">
        <w:rPr>
          <w:rFonts w:hint="eastAsia"/>
          <w:szCs w:val="21"/>
        </w:rPr>
        <w:t>』、</w:t>
      </w:r>
      <w:r w:rsidRPr="00BC2BE5">
        <w:rPr>
          <w:rFonts w:hint="eastAsia"/>
          <w:szCs w:val="21"/>
        </w:rPr>
        <w:t>2012</w:t>
      </w:r>
      <w:r w:rsidRPr="00BC2BE5">
        <w:rPr>
          <w:rFonts w:hint="eastAsia"/>
          <w:szCs w:val="21"/>
        </w:rPr>
        <w:t>年、</w:t>
      </w:r>
      <w:r w:rsidRPr="00BC2BE5">
        <w:rPr>
          <w:rFonts w:hint="eastAsia"/>
          <w:szCs w:val="21"/>
        </w:rPr>
        <w:t>29-37</w:t>
      </w:r>
      <w:r w:rsidRPr="00BC2BE5">
        <w:rPr>
          <w:rFonts w:hint="eastAsia"/>
          <w:szCs w:val="21"/>
        </w:rPr>
        <w:t>頁。</w:t>
      </w:r>
    </w:p>
    <w:p w:rsidR="00BC2BE5" w:rsidRDefault="00BC2BE5" w:rsidP="00BC2BE5">
      <w:pPr>
        <w:rPr>
          <w:szCs w:val="21"/>
        </w:rPr>
      </w:pPr>
      <w:r w:rsidRPr="00BC2BE5">
        <w:rPr>
          <w:rFonts w:hint="eastAsia"/>
          <w:szCs w:val="21"/>
        </w:rPr>
        <w:t>・高橋義人「特集◆人文社会科学の役割と責任　文学と人生観─基礎学としての人文科学」、『学術の動向』、</w:t>
      </w:r>
      <w:r w:rsidRPr="00BC2BE5">
        <w:rPr>
          <w:rFonts w:hint="eastAsia"/>
          <w:szCs w:val="21"/>
        </w:rPr>
        <w:t>2007</w:t>
      </w:r>
      <w:r w:rsidRPr="00BC2BE5">
        <w:rPr>
          <w:rFonts w:hint="eastAsia"/>
          <w:szCs w:val="21"/>
        </w:rPr>
        <w:t>年、</w:t>
      </w:r>
      <w:r w:rsidRPr="00BC2BE5">
        <w:rPr>
          <w:rFonts w:hint="eastAsia"/>
          <w:szCs w:val="21"/>
        </w:rPr>
        <w:t>10-15</w:t>
      </w:r>
      <w:r w:rsidRPr="00BC2BE5">
        <w:rPr>
          <w:rFonts w:hint="eastAsia"/>
          <w:szCs w:val="21"/>
        </w:rPr>
        <w:t>頁。</w:t>
      </w:r>
    </w:p>
    <w:p w:rsidR="00645B52" w:rsidRPr="00BC2BE5" w:rsidRDefault="00645B52" w:rsidP="00BC2BE5">
      <w:pPr>
        <w:rPr>
          <w:szCs w:val="21"/>
        </w:rPr>
      </w:pPr>
      <w:r>
        <w:rPr>
          <w:rFonts w:hint="eastAsia"/>
          <w:szCs w:val="21"/>
        </w:rPr>
        <w:t>・立川明「アメリカ合衆国での人文学の復興と日本の戦後高等教育改革」、『</w:t>
      </w:r>
      <w:r w:rsidRPr="00645B52">
        <w:rPr>
          <w:rFonts w:hint="eastAsia"/>
          <w:szCs w:val="21"/>
        </w:rPr>
        <w:t>国際基督教大学学報</w:t>
      </w:r>
      <w:r w:rsidRPr="00645B52">
        <w:rPr>
          <w:rFonts w:hint="eastAsia"/>
          <w:szCs w:val="21"/>
        </w:rPr>
        <w:t xml:space="preserve">. I-A, </w:t>
      </w:r>
      <w:r w:rsidRPr="00645B52">
        <w:rPr>
          <w:rFonts w:hint="eastAsia"/>
          <w:szCs w:val="21"/>
        </w:rPr>
        <w:t>教育研究</w:t>
      </w:r>
      <w:r w:rsidRPr="00645B52">
        <w:rPr>
          <w:rFonts w:hint="eastAsia"/>
          <w:szCs w:val="21"/>
        </w:rPr>
        <w:t xml:space="preserve"> 44</w:t>
      </w:r>
      <w:r>
        <w:rPr>
          <w:rFonts w:hint="eastAsia"/>
          <w:szCs w:val="21"/>
        </w:rPr>
        <w:t>』、</w:t>
      </w:r>
      <w:r>
        <w:rPr>
          <w:rFonts w:hint="eastAsia"/>
          <w:szCs w:val="21"/>
        </w:rPr>
        <w:t>2002</w:t>
      </w:r>
      <w:r>
        <w:rPr>
          <w:rFonts w:hint="eastAsia"/>
          <w:szCs w:val="21"/>
        </w:rPr>
        <w:t>年、</w:t>
      </w:r>
      <w:r>
        <w:rPr>
          <w:rFonts w:hint="eastAsia"/>
          <w:szCs w:val="21"/>
        </w:rPr>
        <w:t>1</w:t>
      </w:r>
      <w:r>
        <w:rPr>
          <w:rFonts w:hint="eastAsia"/>
          <w:szCs w:val="21"/>
        </w:rPr>
        <w:t>－</w:t>
      </w:r>
      <w:r>
        <w:rPr>
          <w:rFonts w:hint="eastAsia"/>
          <w:szCs w:val="21"/>
        </w:rPr>
        <w:t>15</w:t>
      </w:r>
      <w:r>
        <w:rPr>
          <w:rFonts w:hint="eastAsia"/>
          <w:szCs w:val="21"/>
        </w:rPr>
        <w:t>頁。</w:t>
      </w:r>
    </w:p>
    <w:p w:rsidR="00BC2BE5" w:rsidRPr="00BC2BE5" w:rsidRDefault="00BC2BE5" w:rsidP="00BC2BE5">
      <w:pPr>
        <w:rPr>
          <w:szCs w:val="21"/>
        </w:rPr>
      </w:pPr>
      <w:r w:rsidRPr="00BC2BE5">
        <w:rPr>
          <w:rFonts w:hint="eastAsia"/>
          <w:szCs w:val="21"/>
        </w:rPr>
        <w:t>・丹藤博文「〈死者〉の言葉</w:t>
      </w:r>
      <w:r w:rsidRPr="00BC2BE5">
        <w:rPr>
          <w:rFonts w:hint="eastAsia"/>
          <w:szCs w:val="21"/>
        </w:rPr>
        <w:t xml:space="preserve"> </w:t>
      </w:r>
      <w:r w:rsidRPr="00BC2BE5">
        <w:rPr>
          <w:rFonts w:hint="eastAsia"/>
          <w:szCs w:val="21"/>
        </w:rPr>
        <w:t>―文学教育の（不）可能性を問う―」、『愛知教育大学教育創造開発機構紀要</w:t>
      </w:r>
      <w:r w:rsidRPr="00BC2BE5">
        <w:rPr>
          <w:rFonts w:hint="eastAsia"/>
          <w:szCs w:val="21"/>
        </w:rPr>
        <w:t xml:space="preserve"> 1</w:t>
      </w:r>
      <w:r w:rsidRPr="00BC2BE5">
        <w:rPr>
          <w:rFonts w:hint="eastAsia"/>
          <w:szCs w:val="21"/>
        </w:rPr>
        <w:t>』、</w:t>
      </w:r>
      <w:r w:rsidRPr="00BC2BE5">
        <w:rPr>
          <w:rFonts w:hint="eastAsia"/>
          <w:szCs w:val="21"/>
        </w:rPr>
        <w:t>2011</w:t>
      </w:r>
      <w:r w:rsidRPr="00BC2BE5">
        <w:rPr>
          <w:rFonts w:hint="eastAsia"/>
          <w:szCs w:val="21"/>
        </w:rPr>
        <w:t>年、</w:t>
      </w:r>
      <w:r w:rsidRPr="00BC2BE5">
        <w:rPr>
          <w:rFonts w:hint="eastAsia"/>
          <w:szCs w:val="21"/>
        </w:rPr>
        <w:t>89-93</w:t>
      </w:r>
      <w:r w:rsidRPr="00BC2BE5">
        <w:rPr>
          <w:rFonts w:hint="eastAsia"/>
          <w:szCs w:val="21"/>
        </w:rPr>
        <w:t>頁。</w:t>
      </w:r>
    </w:p>
    <w:p w:rsidR="00BC2BE5" w:rsidRDefault="00BC2BE5" w:rsidP="00BC2BE5">
      <w:pPr>
        <w:rPr>
          <w:szCs w:val="21"/>
        </w:rPr>
      </w:pPr>
      <w:r w:rsidRPr="00BC2BE5">
        <w:rPr>
          <w:rFonts w:hint="eastAsia"/>
          <w:szCs w:val="21"/>
        </w:rPr>
        <w:t>・丹藤博文「〈テクストの外部〉に関する研究ノート</w:t>
      </w:r>
      <w:r w:rsidRPr="00BC2BE5">
        <w:rPr>
          <w:rFonts w:hint="eastAsia"/>
          <w:szCs w:val="21"/>
        </w:rPr>
        <w:t xml:space="preserve"> </w:t>
      </w:r>
      <w:r w:rsidRPr="00BC2BE5">
        <w:rPr>
          <w:rFonts w:hint="eastAsia"/>
          <w:szCs w:val="21"/>
        </w:rPr>
        <w:t>―文学教育の中に国語科を位置づけ</w:t>
      </w:r>
      <w:r w:rsidRPr="00BC2BE5">
        <w:rPr>
          <w:rFonts w:hint="eastAsia"/>
          <w:szCs w:val="21"/>
        </w:rPr>
        <w:lastRenderedPageBreak/>
        <w:t>る―」、『愛知教育大学大学院国語研究</w:t>
      </w:r>
      <w:r w:rsidRPr="00BC2BE5">
        <w:rPr>
          <w:rFonts w:hint="eastAsia"/>
          <w:szCs w:val="21"/>
        </w:rPr>
        <w:t xml:space="preserve"> 21</w:t>
      </w:r>
      <w:r w:rsidRPr="00BC2BE5">
        <w:rPr>
          <w:rFonts w:hint="eastAsia"/>
          <w:szCs w:val="21"/>
        </w:rPr>
        <w:t>』、</w:t>
      </w:r>
      <w:r w:rsidRPr="00BC2BE5">
        <w:rPr>
          <w:rFonts w:hint="eastAsia"/>
          <w:szCs w:val="21"/>
        </w:rPr>
        <w:t>2013</w:t>
      </w:r>
      <w:r w:rsidRPr="00BC2BE5">
        <w:rPr>
          <w:rFonts w:hint="eastAsia"/>
          <w:szCs w:val="21"/>
        </w:rPr>
        <w:t>年、</w:t>
      </w:r>
      <w:r w:rsidRPr="00BC2BE5">
        <w:rPr>
          <w:rFonts w:hint="eastAsia"/>
          <w:szCs w:val="21"/>
        </w:rPr>
        <w:t>41-50</w:t>
      </w:r>
      <w:r w:rsidRPr="00BC2BE5">
        <w:rPr>
          <w:rFonts w:hint="eastAsia"/>
          <w:szCs w:val="21"/>
        </w:rPr>
        <w:t>頁。</w:t>
      </w:r>
    </w:p>
    <w:p w:rsidR="00645B52" w:rsidRDefault="00645B52" w:rsidP="00BC2BE5">
      <w:pPr>
        <w:rPr>
          <w:szCs w:val="21"/>
        </w:rPr>
      </w:pPr>
      <w:r w:rsidRPr="00645B52">
        <w:rPr>
          <w:rFonts w:hint="eastAsia"/>
          <w:szCs w:val="21"/>
        </w:rPr>
        <w:t>・丹藤博文「文学教育における</w:t>
      </w:r>
      <w:r w:rsidRPr="00645B52">
        <w:rPr>
          <w:rFonts w:hint="eastAsia"/>
          <w:szCs w:val="21"/>
        </w:rPr>
        <w:t>&lt;</w:t>
      </w:r>
      <w:r w:rsidRPr="00645B52">
        <w:rPr>
          <w:rFonts w:hint="eastAsia"/>
          <w:szCs w:val="21"/>
        </w:rPr>
        <w:t>感動体験</w:t>
      </w:r>
      <w:r w:rsidRPr="00645B52">
        <w:rPr>
          <w:rFonts w:hint="eastAsia"/>
          <w:szCs w:val="21"/>
        </w:rPr>
        <w:t>&gt;</w:t>
      </w:r>
      <w:r w:rsidRPr="00645B52">
        <w:rPr>
          <w:rFonts w:hint="eastAsia"/>
          <w:szCs w:val="21"/>
        </w:rPr>
        <w:t>とは何か」、『読書科学</w:t>
      </w:r>
      <w:r w:rsidRPr="00645B52">
        <w:rPr>
          <w:rFonts w:hint="eastAsia"/>
          <w:szCs w:val="21"/>
        </w:rPr>
        <w:t xml:space="preserve"> 35(1)</w:t>
      </w:r>
      <w:r w:rsidRPr="00645B52">
        <w:rPr>
          <w:rFonts w:hint="eastAsia"/>
          <w:szCs w:val="21"/>
        </w:rPr>
        <w:t>』、</w:t>
      </w:r>
      <w:r w:rsidRPr="00645B52">
        <w:rPr>
          <w:rFonts w:hint="eastAsia"/>
          <w:szCs w:val="21"/>
        </w:rPr>
        <w:t>1991</w:t>
      </w:r>
      <w:r w:rsidRPr="00645B52">
        <w:rPr>
          <w:rFonts w:hint="eastAsia"/>
          <w:szCs w:val="21"/>
        </w:rPr>
        <w:t>年、</w:t>
      </w:r>
      <w:r w:rsidRPr="00645B52">
        <w:rPr>
          <w:rFonts w:hint="eastAsia"/>
          <w:szCs w:val="21"/>
        </w:rPr>
        <w:t>25-33</w:t>
      </w:r>
      <w:r w:rsidRPr="00645B52">
        <w:rPr>
          <w:rFonts w:hint="eastAsia"/>
          <w:szCs w:val="21"/>
        </w:rPr>
        <w:t>頁。</w:t>
      </w:r>
    </w:p>
    <w:p w:rsidR="00FD1C52" w:rsidRPr="00BC2BE5" w:rsidRDefault="00FD1C52" w:rsidP="00BC2BE5">
      <w:pPr>
        <w:rPr>
          <w:szCs w:val="21"/>
        </w:rPr>
      </w:pPr>
      <w:r>
        <w:rPr>
          <w:rFonts w:hint="eastAsia"/>
          <w:szCs w:val="21"/>
        </w:rPr>
        <w:t>・近嵐靖子「</w:t>
      </w:r>
      <w:r w:rsidRPr="00FD1C52">
        <w:rPr>
          <w:rFonts w:hint="eastAsia"/>
          <w:szCs w:val="21"/>
        </w:rPr>
        <w:t>『奴隷』からアフリカ系『アメリカ市民』へ</w:t>
      </w:r>
      <w:r w:rsidRPr="00FD1C52">
        <w:rPr>
          <w:rFonts w:hint="eastAsia"/>
          <w:szCs w:val="21"/>
        </w:rPr>
        <w:t xml:space="preserve"> : </w:t>
      </w:r>
      <w:r w:rsidRPr="00FD1C52">
        <w:rPr>
          <w:rFonts w:hint="eastAsia"/>
          <w:szCs w:val="21"/>
        </w:rPr>
        <w:t>解放民教育に見る黒人の自助・誇り・自己実現</w:t>
      </w:r>
      <w:r w:rsidRPr="00FD1C52">
        <w:rPr>
          <w:rFonts w:hint="eastAsia"/>
          <w:szCs w:val="21"/>
        </w:rPr>
        <w:t>(</w:t>
      </w:r>
      <w:r w:rsidRPr="00FD1C52">
        <w:rPr>
          <w:rFonts w:hint="eastAsia"/>
          <w:szCs w:val="21"/>
        </w:rPr>
        <w:t>西洋史学専攻</w:t>
      </w:r>
      <w:r w:rsidRPr="00FD1C52">
        <w:rPr>
          <w:rFonts w:hint="eastAsia"/>
          <w:szCs w:val="21"/>
        </w:rPr>
        <w:t>,</w:t>
      </w:r>
      <w:r w:rsidRPr="00FD1C52">
        <w:rPr>
          <w:rFonts w:hint="eastAsia"/>
          <w:szCs w:val="21"/>
        </w:rPr>
        <w:t>一九九三年度修士論文要旨</w:t>
      </w:r>
      <w:r w:rsidRPr="00FD1C52">
        <w:rPr>
          <w:rFonts w:hint="eastAsia"/>
          <w:szCs w:val="21"/>
        </w:rPr>
        <w:t>,</w:t>
      </w:r>
      <w:r w:rsidRPr="00FD1C52">
        <w:rPr>
          <w:rFonts w:hint="eastAsia"/>
          <w:szCs w:val="21"/>
        </w:rPr>
        <w:t>彙報</w:t>
      </w:r>
      <w:r w:rsidRPr="00FD1C52">
        <w:rPr>
          <w:rFonts w:hint="eastAsia"/>
          <w:szCs w:val="21"/>
        </w:rPr>
        <w:t>)</w:t>
      </w:r>
      <w:r>
        <w:rPr>
          <w:rFonts w:hint="eastAsia"/>
          <w:szCs w:val="21"/>
        </w:rPr>
        <w:t>」、『</w:t>
      </w:r>
      <w:r w:rsidRPr="00FD1C52">
        <w:rPr>
          <w:rFonts w:hint="eastAsia"/>
          <w:szCs w:val="21"/>
        </w:rPr>
        <w:t>史学</w:t>
      </w:r>
      <w:r w:rsidRPr="00FD1C52">
        <w:rPr>
          <w:rFonts w:hint="eastAsia"/>
          <w:szCs w:val="21"/>
        </w:rPr>
        <w:t xml:space="preserve"> 63(4)</w:t>
      </w:r>
      <w:r>
        <w:rPr>
          <w:rFonts w:hint="eastAsia"/>
          <w:szCs w:val="21"/>
        </w:rPr>
        <w:t>』、</w:t>
      </w:r>
      <w:r>
        <w:rPr>
          <w:rFonts w:hint="eastAsia"/>
          <w:szCs w:val="21"/>
        </w:rPr>
        <w:t>1994</w:t>
      </w:r>
      <w:r>
        <w:rPr>
          <w:rFonts w:hint="eastAsia"/>
          <w:szCs w:val="21"/>
        </w:rPr>
        <w:t>年、</w:t>
      </w:r>
      <w:r>
        <w:rPr>
          <w:rFonts w:hint="eastAsia"/>
          <w:szCs w:val="21"/>
        </w:rPr>
        <w:t>451-452</w:t>
      </w:r>
      <w:r>
        <w:rPr>
          <w:rFonts w:hint="eastAsia"/>
          <w:szCs w:val="21"/>
        </w:rPr>
        <w:t>頁。</w:t>
      </w:r>
    </w:p>
    <w:p w:rsidR="00BC2BE5" w:rsidRPr="00BC2BE5" w:rsidRDefault="00BC2BE5" w:rsidP="00BC2BE5">
      <w:pPr>
        <w:rPr>
          <w:szCs w:val="21"/>
        </w:rPr>
      </w:pPr>
      <w:r w:rsidRPr="00BC2BE5">
        <w:rPr>
          <w:rFonts w:hint="eastAsia"/>
          <w:szCs w:val="21"/>
        </w:rPr>
        <w:t>・中野登志美「学習指導要領において文学はどのように扱われてきたか</w:t>
      </w:r>
      <w:r w:rsidRPr="00BC2BE5">
        <w:rPr>
          <w:rFonts w:hint="eastAsia"/>
          <w:szCs w:val="21"/>
        </w:rPr>
        <w:t xml:space="preserve"> : </w:t>
      </w:r>
      <w:r w:rsidRPr="00BC2BE5">
        <w:rPr>
          <w:rFonts w:hint="eastAsia"/>
          <w:szCs w:val="21"/>
        </w:rPr>
        <w:t>中学校学習指導要領の中の文学の位置づけに着目して」、『論叢国語教育学</w:t>
      </w:r>
      <w:r w:rsidRPr="00BC2BE5">
        <w:rPr>
          <w:rFonts w:hint="eastAsia"/>
          <w:szCs w:val="21"/>
        </w:rPr>
        <w:t xml:space="preserve"> (</w:t>
      </w:r>
      <w:r w:rsidRPr="00BC2BE5">
        <w:rPr>
          <w:rFonts w:hint="eastAsia"/>
          <w:szCs w:val="21"/>
        </w:rPr>
        <w:t>復刊</w:t>
      </w:r>
      <w:r w:rsidRPr="00BC2BE5">
        <w:rPr>
          <w:rFonts w:hint="eastAsia"/>
          <w:szCs w:val="21"/>
        </w:rPr>
        <w:t>3)</w:t>
      </w:r>
      <w:r w:rsidRPr="00BC2BE5">
        <w:rPr>
          <w:rFonts w:hint="eastAsia"/>
          <w:szCs w:val="21"/>
        </w:rPr>
        <w:t>』、</w:t>
      </w:r>
      <w:r w:rsidRPr="00BC2BE5">
        <w:rPr>
          <w:rFonts w:hint="eastAsia"/>
          <w:szCs w:val="21"/>
        </w:rPr>
        <w:t>2012</w:t>
      </w:r>
      <w:r w:rsidRPr="00BC2BE5">
        <w:rPr>
          <w:rFonts w:hint="eastAsia"/>
          <w:szCs w:val="21"/>
        </w:rPr>
        <w:t>年、</w:t>
      </w:r>
      <w:r w:rsidRPr="00BC2BE5">
        <w:rPr>
          <w:rFonts w:hint="eastAsia"/>
          <w:szCs w:val="21"/>
        </w:rPr>
        <w:t>26-36</w:t>
      </w:r>
      <w:r w:rsidRPr="00BC2BE5">
        <w:rPr>
          <w:rFonts w:hint="eastAsia"/>
          <w:szCs w:val="21"/>
        </w:rPr>
        <w:t>頁。</w:t>
      </w:r>
    </w:p>
    <w:p w:rsidR="00BC2BE5" w:rsidRPr="00BC2BE5" w:rsidRDefault="00BC2BE5" w:rsidP="00BC2BE5">
      <w:pPr>
        <w:rPr>
          <w:szCs w:val="21"/>
        </w:rPr>
      </w:pPr>
      <w:r w:rsidRPr="00BC2BE5">
        <w:rPr>
          <w:rFonts w:hint="eastAsia"/>
          <w:szCs w:val="21"/>
        </w:rPr>
        <w:t>・夏目武子「文学教育とは何か」、『文学と教育</w:t>
      </w:r>
      <w:r w:rsidRPr="00BC2BE5">
        <w:rPr>
          <w:rFonts w:hint="eastAsia"/>
          <w:szCs w:val="21"/>
        </w:rPr>
        <w:t xml:space="preserve"> (122)</w:t>
      </w:r>
      <w:r w:rsidRPr="00BC2BE5">
        <w:rPr>
          <w:rFonts w:hint="eastAsia"/>
          <w:szCs w:val="21"/>
        </w:rPr>
        <w:t>』、</w:t>
      </w:r>
      <w:r w:rsidRPr="00BC2BE5">
        <w:rPr>
          <w:rFonts w:hint="eastAsia"/>
          <w:szCs w:val="21"/>
        </w:rPr>
        <w:t>1982</w:t>
      </w:r>
      <w:r w:rsidRPr="00BC2BE5">
        <w:rPr>
          <w:rFonts w:hint="eastAsia"/>
          <w:szCs w:val="21"/>
        </w:rPr>
        <w:t>年、</w:t>
      </w:r>
      <w:r w:rsidRPr="00BC2BE5">
        <w:rPr>
          <w:rFonts w:hint="eastAsia"/>
          <w:szCs w:val="21"/>
        </w:rPr>
        <w:t>5-12</w:t>
      </w:r>
      <w:r w:rsidRPr="00BC2BE5">
        <w:rPr>
          <w:rFonts w:hint="eastAsia"/>
          <w:szCs w:val="21"/>
        </w:rPr>
        <w:t>頁。</w:t>
      </w:r>
    </w:p>
    <w:p w:rsidR="00BC2BE5" w:rsidRPr="00BC2BE5" w:rsidRDefault="00BC2BE5" w:rsidP="00BC2BE5">
      <w:pPr>
        <w:rPr>
          <w:szCs w:val="21"/>
        </w:rPr>
      </w:pPr>
      <w:r w:rsidRPr="00BC2BE5">
        <w:rPr>
          <w:rFonts w:hint="eastAsia"/>
          <w:szCs w:val="21"/>
        </w:rPr>
        <w:t xml:space="preserve">・日本学術振興会学術システム研究センター「人文学分野の研究動向」、『特集：我が国における学術研究の動向についてⅢ　</w:t>
      </w:r>
      <w:r w:rsidRPr="00BC2BE5">
        <w:rPr>
          <w:rFonts w:hint="eastAsia"/>
          <w:szCs w:val="21"/>
        </w:rPr>
        <w:t>vol.60 no.9</w:t>
      </w:r>
      <w:r w:rsidRPr="00BC2BE5">
        <w:rPr>
          <w:rFonts w:hint="eastAsia"/>
          <w:szCs w:val="21"/>
        </w:rPr>
        <w:t>』、</w:t>
      </w:r>
      <w:r w:rsidRPr="00BC2BE5">
        <w:rPr>
          <w:rFonts w:hint="eastAsia"/>
          <w:szCs w:val="21"/>
        </w:rPr>
        <w:t>2007</w:t>
      </w:r>
      <w:r w:rsidRPr="00BC2BE5">
        <w:rPr>
          <w:rFonts w:hint="eastAsia"/>
          <w:szCs w:val="21"/>
        </w:rPr>
        <w:t>年、</w:t>
      </w:r>
      <w:r w:rsidRPr="00BC2BE5">
        <w:rPr>
          <w:rFonts w:hint="eastAsia"/>
          <w:szCs w:val="21"/>
        </w:rPr>
        <w:t>646-740</w:t>
      </w:r>
      <w:r w:rsidRPr="00BC2BE5">
        <w:rPr>
          <w:rFonts w:hint="eastAsia"/>
          <w:szCs w:val="21"/>
        </w:rPr>
        <w:t>頁。</w:t>
      </w:r>
    </w:p>
    <w:p w:rsidR="00BC2BE5" w:rsidRPr="00BC2BE5" w:rsidRDefault="00BC2BE5" w:rsidP="00BC2BE5">
      <w:pPr>
        <w:rPr>
          <w:szCs w:val="21"/>
        </w:rPr>
      </w:pPr>
      <w:r w:rsidRPr="00BC2BE5">
        <w:rPr>
          <w:rFonts w:hint="eastAsia"/>
          <w:szCs w:val="21"/>
        </w:rPr>
        <w:t>・橋本賢二「英米文学文化研究がたどり着く社会貢献</w:t>
      </w:r>
      <w:r w:rsidRPr="00BC2BE5">
        <w:rPr>
          <w:rFonts w:hint="eastAsia"/>
          <w:szCs w:val="21"/>
        </w:rPr>
        <w:t xml:space="preserve"> </w:t>
      </w:r>
      <w:r w:rsidRPr="00BC2BE5">
        <w:rPr>
          <w:rFonts w:hint="eastAsia"/>
          <w:szCs w:val="21"/>
        </w:rPr>
        <w:t>―</w:t>
      </w:r>
      <w:r w:rsidRPr="00BC2BE5">
        <w:rPr>
          <w:rFonts w:hint="eastAsia"/>
          <w:szCs w:val="21"/>
        </w:rPr>
        <w:t xml:space="preserve"> </w:t>
      </w:r>
      <w:r w:rsidRPr="00BC2BE5">
        <w:rPr>
          <w:rFonts w:hint="eastAsia"/>
          <w:szCs w:val="21"/>
        </w:rPr>
        <w:t>文学教育が日常に役立つ瞬間</w:t>
      </w:r>
      <w:r w:rsidRPr="00BC2BE5">
        <w:rPr>
          <w:rFonts w:hint="eastAsia"/>
          <w:szCs w:val="21"/>
        </w:rPr>
        <w:t xml:space="preserve"> </w:t>
      </w:r>
      <w:r w:rsidRPr="00BC2BE5">
        <w:rPr>
          <w:rFonts w:hint="eastAsia"/>
          <w:szCs w:val="21"/>
        </w:rPr>
        <w:t>―」、『大阪教育大学英文学会誌</w:t>
      </w:r>
      <w:r w:rsidRPr="00BC2BE5">
        <w:rPr>
          <w:rFonts w:hint="eastAsia"/>
          <w:szCs w:val="21"/>
        </w:rPr>
        <w:t xml:space="preserve"> 58</w:t>
      </w:r>
      <w:r w:rsidRPr="00BC2BE5">
        <w:rPr>
          <w:rFonts w:hint="eastAsia"/>
          <w:szCs w:val="21"/>
        </w:rPr>
        <w:t>』、</w:t>
      </w:r>
      <w:r w:rsidRPr="00BC2BE5">
        <w:rPr>
          <w:rFonts w:hint="eastAsia"/>
          <w:szCs w:val="21"/>
        </w:rPr>
        <w:t>2012</w:t>
      </w:r>
      <w:r w:rsidRPr="00BC2BE5">
        <w:rPr>
          <w:rFonts w:hint="eastAsia"/>
          <w:szCs w:val="21"/>
        </w:rPr>
        <w:t>年、</w:t>
      </w:r>
      <w:r w:rsidRPr="00BC2BE5">
        <w:rPr>
          <w:rFonts w:hint="eastAsia"/>
          <w:szCs w:val="21"/>
        </w:rPr>
        <w:t>39-46</w:t>
      </w:r>
      <w:r w:rsidRPr="00BC2BE5">
        <w:rPr>
          <w:rFonts w:hint="eastAsia"/>
          <w:szCs w:val="21"/>
        </w:rPr>
        <w:t>頁。</w:t>
      </w:r>
    </w:p>
    <w:p w:rsidR="00BC2BE5" w:rsidRPr="00BC2BE5" w:rsidRDefault="00BC2BE5" w:rsidP="00BC2BE5">
      <w:pPr>
        <w:rPr>
          <w:szCs w:val="21"/>
        </w:rPr>
      </w:pPr>
      <w:r w:rsidRPr="00BC2BE5">
        <w:rPr>
          <w:rFonts w:hint="eastAsia"/>
          <w:szCs w:val="21"/>
        </w:rPr>
        <w:t>・浜本純逸「一九七〇年代のソビエトの文学教育</w:t>
      </w:r>
      <w:r w:rsidRPr="00BC2BE5">
        <w:rPr>
          <w:rFonts w:hint="eastAsia"/>
          <w:szCs w:val="21"/>
        </w:rPr>
        <w:t>(&lt;</w:t>
      </w:r>
      <w:r w:rsidRPr="00BC2BE5">
        <w:rPr>
          <w:rFonts w:hint="eastAsia"/>
          <w:szCs w:val="21"/>
        </w:rPr>
        <w:t>特集</w:t>
      </w:r>
      <w:r w:rsidRPr="00BC2BE5">
        <w:rPr>
          <w:rFonts w:hint="eastAsia"/>
          <w:szCs w:val="21"/>
        </w:rPr>
        <w:t>&gt;</w:t>
      </w:r>
      <w:r w:rsidRPr="00BC2BE5">
        <w:rPr>
          <w:rFonts w:hint="eastAsia"/>
          <w:szCs w:val="21"/>
        </w:rPr>
        <w:t>国語単元学習の検討</w:t>
      </w:r>
      <w:r w:rsidRPr="00BC2BE5">
        <w:rPr>
          <w:rFonts w:hint="eastAsia"/>
          <w:szCs w:val="21"/>
        </w:rPr>
        <w:t>)</w:t>
      </w:r>
      <w:r w:rsidRPr="00BC2BE5">
        <w:rPr>
          <w:rFonts w:hint="eastAsia"/>
          <w:szCs w:val="21"/>
        </w:rPr>
        <w:t>」、『国語科教育</w:t>
      </w:r>
      <w:r w:rsidRPr="00BC2BE5">
        <w:rPr>
          <w:rFonts w:hint="eastAsia"/>
          <w:szCs w:val="21"/>
        </w:rPr>
        <w:t xml:space="preserve"> 31</w:t>
      </w:r>
      <w:r w:rsidRPr="00BC2BE5">
        <w:rPr>
          <w:rFonts w:hint="eastAsia"/>
          <w:szCs w:val="21"/>
        </w:rPr>
        <w:t>』、</w:t>
      </w:r>
      <w:r w:rsidRPr="00BC2BE5">
        <w:rPr>
          <w:rFonts w:hint="eastAsia"/>
          <w:szCs w:val="21"/>
        </w:rPr>
        <w:t>1984</w:t>
      </w:r>
      <w:r w:rsidRPr="00BC2BE5">
        <w:rPr>
          <w:rFonts w:hint="eastAsia"/>
          <w:szCs w:val="21"/>
        </w:rPr>
        <w:t>年、</w:t>
      </w:r>
      <w:r w:rsidRPr="00BC2BE5">
        <w:rPr>
          <w:rFonts w:hint="eastAsia"/>
          <w:szCs w:val="21"/>
        </w:rPr>
        <w:t>93-99</w:t>
      </w:r>
      <w:r w:rsidRPr="00BC2BE5">
        <w:rPr>
          <w:rFonts w:hint="eastAsia"/>
          <w:szCs w:val="21"/>
        </w:rPr>
        <w:t>頁。</w:t>
      </w:r>
    </w:p>
    <w:p w:rsidR="00BC2BE5" w:rsidRPr="00BC2BE5" w:rsidRDefault="00BC2BE5" w:rsidP="00BC2BE5">
      <w:pPr>
        <w:rPr>
          <w:szCs w:val="21"/>
        </w:rPr>
      </w:pPr>
      <w:r w:rsidRPr="00BC2BE5">
        <w:rPr>
          <w:rFonts w:hint="eastAsia"/>
          <w:szCs w:val="21"/>
        </w:rPr>
        <w:t>・浜本純逸「ゴーリキーの文学教育論</w:t>
      </w:r>
      <w:r w:rsidRPr="00BC2BE5">
        <w:rPr>
          <w:rFonts w:hint="eastAsia"/>
          <w:szCs w:val="21"/>
        </w:rPr>
        <w:t xml:space="preserve"> : </w:t>
      </w:r>
      <w:r w:rsidRPr="00BC2BE5">
        <w:rPr>
          <w:rFonts w:hint="eastAsia"/>
          <w:szCs w:val="21"/>
        </w:rPr>
        <w:t>ソビエト文学教育史研究」、『日本教育学会大會研究発表要項</w:t>
      </w:r>
      <w:r w:rsidRPr="00BC2BE5">
        <w:rPr>
          <w:rFonts w:hint="eastAsia"/>
          <w:szCs w:val="21"/>
        </w:rPr>
        <w:t xml:space="preserve"> 45</w:t>
      </w:r>
      <w:r w:rsidRPr="00BC2BE5">
        <w:rPr>
          <w:rFonts w:hint="eastAsia"/>
          <w:szCs w:val="21"/>
        </w:rPr>
        <w:t>』、</w:t>
      </w:r>
      <w:r w:rsidRPr="00BC2BE5">
        <w:rPr>
          <w:rFonts w:hint="eastAsia"/>
          <w:szCs w:val="21"/>
        </w:rPr>
        <w:t>1986</w:t>
      </w:r>
      <w:r w:rsidRPr="00BC2BE5">
        <w:rPr>
          <w:rFonts w:hint="eastAsia"/>
          <w:szCs w:val="21"/>
        </w:rPr>
        <w:t>年、</w:t>
      </w:r>
      <w:r w:rsidRPr="00BC2BE5">
        <w:rPr>
          <w:rFonts w:hint="eastAsia"/>
          <w:szCs w:val="21"/>
        </w:rPr>
        <w:t>7</w:t>
      </w:r>
      <w:r w:rsidRPr="00BC2BE5">
        <w:rPr>
          <w:rFonts w:hint="eastAsia"/>
          <w:szCs w:val="21"/>
        </w:rPr>
        <w:t>頁。</w:t>
      </w:r>
    </w:p>
    <w:p w:rsidR="00BC2BE5" w:rsidRPr="00BC2BE5" w:rsidRDefault="00BC2BE5" w:rsidP="00BC2BE5">
      <w:pPr>
        <w:rPr>
          <w:szCs w:val="21"/>
        </w:rPr>
      </w:pPr>
      <w:r w:rsidRPr="00BC2BE5">
        <w:rPr>
          <w:rFonts w:hint="eastAsia"/>
          <w:szCs w:val="21"/>
        </w:rPr>
        <w:t>・堀薫夫「シニア層向け大学開放に関する─考察」、『大阪教育大学紀要　第Ⅳ部門　第</w:t>
      </w:r>
      <w:r w:rsidRPr="00BC2BE5">
        <w:rPr>
          <w:rFonts w:hint="eastAsia"/>
          <w:szCs w:val="21"/>
        </w:rPr>
        <w:t>59</w:t>
      </w:r>
      <w:r w:rsidRPr="00BC2BE5">
        <w:rPr>
          <w:rFonts w:hint="eastAsia"/>
          <w:szCs w:val="21"/>
        </w:rPr>
        <w:t>巻　第</w:t>
      </w:r>
      <w:r w:rsidRPr="00BC2BE5">
        <w:rPr>
          <w:rFonts w:hint="eastAsia"/>
          <w:szCs w:val="21"/>
        </w:rPr>
        <w:t>2</w:t>
      </w:r>
      <w:r w:rsidRPr="00BC2BE5">
        <w:rPr>
          <w:rFonts w:hint="eastAsia"/>
          <w:szCs w:val="21"/>
        </w:rPr>
        <w:t>号』、</w:t>
      </w:r>
      <w:r w:rsidRPr="00BC2BE5">
        <w:rPr>
          <w:rFonts w:hint="eastAsia"/>
          <w:szCs w:val="21"/>
        </w:rPr>
        <w:t>2011</w:t>
      </w:r>
      <w:r w:rsidRPr="00BC2BE5">
        <w:rPr>
          <w:rFonts w:hint="eastAsia"/>
          <w:szCs w:val="21"/>
        </w:rPr>
        <w:t>年、</w:t>
      </w:r>
      <w:r w:rsidRPr="00BC2BE5">
        <w:rPr>
          <w:rFonts w:hint="eastAsia"/>
          <w:szCs w:val="21"/>
        </w:rPr>
        <w:t>207-218</w:t>
      </w:r>
      <w:r w:rsidRPr="00BC2BE5">
        <w:rPr>
          <w:rFonts w:hint="eastAsia"/>
          <w:szCs w:val="21"/>
        </w:rPr>
        <w:t>頁。</w:t>
      </w:r>
    </w:p>
    <w:p w:rsidR="00BC2BE5" w:rsidRPr="00BC2BE5" w:rsidRDefault="00BC2BE5" w:rsidP="00BC2BE5">
      <w:pPr>
        <w:rPr>
          <w:szCs w:val="21"/>
        </w:rPr>
      </w:pPr>
      <w:r w:rsidRPr="00BC2BE5">
        <w:rPr>
          <w:rFonts w:hint="eastAsia"/>
          <w:szCs w:val="21"/>
        </w:rPr>
        <w:t>・洪性君、李潤相「韓国における人文学の現状と課題」、『山口大学人文学部・韓国昌原大学校人文大学　学術交流講演会』、</w:t>
      </w:r>
      <w:r w:rsidRPr="00BC2BE5">
        <w:rPr>
          <w:rFonts w:hint="eastAsia"/>
          <w:szCs w:val="21"/>
        </w:rPr>
        <w:t>2009</w:t>
      </w:r>
      <w:r w:rsidRPr="00BC2BE5">
        <w:rPr>
          <w:rFonts w:hint="eastAsia"/>
          <w:szCs w:val="21"/>
        </w:rPr>
        <w:t>年、</w:t>
      </w:r>
      <w:r w:rsidRPr="00BC2BE5">
        <w:rPr>
          <w:rFonts w:hint="eastAsia"/>
          <w:szCs w:val="21"/>
        </w:rPr>
        <w:t>88-104</w:t>
      </w:r>
      <w:r w:rsidRPr="00BC2BE5">
        <w:rPr>
          <w:rFonts w:hint="eastAsia"/>
          <w:szCs w:val="21"/>
        </w:rPr>
        <w:t>頁。</w:t>
      </w:r>
    </w:p>
    <w:p w:rsidR="00BC2BE5" w:rsidRPr="00BC2BE5" w:rsidRDefault="00BC2BE5" w:rsidP="00BC2BE5">
      <w:pPr>
        <w:rPr>
          <w:szCs w:val="21"/>
        </w:rPr>
      </w:pPr>
      <w:r w:rsidRPr="00BC2BE5">
        <w:rPr>
          <w:rFonts w:hint="eastAsia"/>
          <w:szCs w:val="21"/>
        </w:rPr>
        <w:t>・益地憲一「中学校・詩の学習指導試論</w:t>
      </w:r>
      <w:r w:rsidRPr="00BC2BE5">
        <w:rPr>
          <w:rFonts w:hint="eastAsia"/>
          <w:szCs w:val="21"/>
        </w:rPr>
        <w:t xml:space="preserve"> : </w:t>
      </w:r>
      <w:r w:rsidRPr="00BC2BE5">
        <w:rPr>
          <w:rFonts w:hint="eastAsia"/>
          <w:szCs w:val="21"/>
        </w:rPr>
        <w:t>教材集「アンソロジー」作りから「私の詩選集」作りまで」、『全国大学国語教育学会発表要旨集</w:t>
      </w:r>
      <w:r w:rsidRPr="00BC2BE5">
        <w:rPr>
          <w:rFonts w:hint="eastAsia"/>
          <w:szCs w:val="21"/>
        </w:rPr>
        <w:t xml:space="preserve"> 79</w:t>
      </w:r>
      <w:r w:rsidRPr="00BC2BE5">
        <w:rPr>
          <w:rFonts w:hint="eastAsia"/>
          <w:szCs w:val="21"/>
        </w:rPr>
        <w:t>』、</w:t>
      </w:r>
      <w:r w:rsidRPr="00BC2BE5">
        <w:rPr>
          <w:rFonts w:hint="eastAsia"/>
          <w:szCs w:val="21"/>
        </w:rPr>
        <w:t>1990</w:t>
      </w:r>
      <w:r w:rsidRPr="00BC2BE5">
        <w:rPr>
          <w:rFonts w:hint="eastAsia"/>
          <w:szCs w:val="21"/>
        </w:rPr>
        <w:t>年、</w:t>
      </w:r>
      <w:r w:rsidRPr="00BC2BE5">
        <w:rPr>
          <w:rFonts w:hint="eastAsia"/>
          <w:szCs w:val="21"/>
        </w:rPr>
        <w:t>54</w:t>
      </w:r>
      <w:r w:rsidRPr="00BC2BE5">
        <w:rPr>
          <w:rFonts w:hint="eastAsia"/>
          <w:szCs w:val="21"/>
        </w:rPr>
        <w:t>頁。</w:t>
      </w:r>
    </w:p>
    <w:p w:rsidR="00BC2BE5" w:rsidRPr="00BC2BE5" w:rsidRDefault="00BC2BE5" w:rsidP="00BC2BE5">
      <w:pPr>
        <w:rPr>
          <w:szCs w:val="21"/>
        </w:rPr>
      </w:pPr>
      <w:r w:rsidRPr="00BC2BE5">
        <w:rPr>
          <w:rFonts w:hint="eastAsia"/>
          <w:szCs w:val="21"/>
        </w:rPr>
        <w:t>・村上呂里「人間と言葉のかかわりをふまえた国語科教育</w:t>
      </w:r>
      <w:r w:rsidRPr="00BC2BE5">
        <w:rPr>
          <w:rFonts w:hint="eastAsia"/>
          <w:szCs w:val="21"/>
        </w:rPr>
        <w:t xml:space="preserve"> : </w:t>
      </w:r>
      <w:r w:rsidRPr="00BC2BE5">
        <w:rPr>
          <w:rFonts w:hint="eastAsia"/>
          <w:szCs w:val="21"/>
        </w:rPr>
        <w:t>文学および文学の授業の可能性を探る」、『全国大学国語教育学会発表要旨集</w:t>
      </w:r>
      <w:r w:rsidRPr="00BC2BE5">
        <w:rPr>
          <w:rFonts w:hint="eastAsia"/>
          <w:szCs w:val="21"/>
        </w:rPr>
        <w:t xml:space="preserve"> 95</w:t>
      </w:r>
      <w:r w:rsidRPr="00BC2BE5">
        <w:rPr>
          <w:rFonts w:hint="eastAsia"/>
          <w:szCs w:val="21"/>
        </w:rPr>
        <w:t>』、</w:t>
      </w:r>
      <w:r w:rsidRPr="00BC2BE5">
        <w:rPr>
          <w:rFonts w:hint="eastAsia"/>
          <w:szCs w:val="21"/>
        </w:rPr>
        <w:t>1998</w:t>
      </w:r>
      <w:r w:rsidRPr="00BC2BE5">
        <w:rPr>
          <w:rFonts w:hint="eastAsia"/>
          <w:szCs w:val="21"/>
        </w:rPr>
        <w:t>年、</w:t>
      </w:r>
      <w:r w:rsidRPr="00BC2BE5">
        <w:rPr>
          <w:rFonts w:hint="eastAsia"/>
          <w:szCs w:val="21"/>
        </w:rPr>
        <w:t>53</w:t>
      </w:r>
      <w:r w:rsidRPr="00BC2BE5">
        <w:rPr>
          <w:rFonts w:hint="eastAsia"/>
          <w:szCs w:val="21"/>
        </w:rPr>
        <w:t>頁。</w:t>
      </w:r>
    </w:p>
    <w:p w:rsidR="00BC2BE5" w:rsidRDefault="00BC2BE5" w:rsidP="00BC2BE5">
      <w:pPr>
        <w:rPr>
          <w:szCs w:val="21"/>
        </w:rPr>
      </w:pPr>
      <w:r w:rsidRPr="00BC2BE5">
        <w:rPr>
          <w:rFonts w:hint="eastAsia"/>
          <w:szCs w:val="21"/>
        </w:rPr>
        <w:t>・村上呂里「文学教育の〈場〉にユートピアを求めて</w:t>
      </w:r>
      <w:r w:rsidRPr="00BC2BE5">
        <w:rPr>
          <w:rFonts w:hint="eastAsia"/>
          <w:szCs w:val="21"/>
        </w:rPr>
        <w:t xml:space="preserve"> (</w:t>
      </w:r>
      <w:r w:rsidRPr="00BC2BE5">
        <w:rPr>
          <w:rFonts w:hint="eastAsia"/>
          <w:szCs w:val="21"/>
        </w:rPr>
        <w:t>特集</w:t>
      </w:r>
      <w:r w:rsidRPr="00BC2BE5">
        <w:rPr>
          <w:rFonts w:hint="eastAsia"/>
          <w:szCs w:val="21"/>
        </w:rPr>
        <w:t xml:space="preserve"> </w:t>
      </w:r>
      <w:r w:rsidRPr="00BC2BE5">
        <w:rPr>
          <w:rFonts w:hint="eastAsia"/>
          <w:szCs w:val="21"/>
        </w:rPr>
        <w:t>読むことの倫理</w:t>
      </w:r>
      <w:r w:rsidRPr="00BC2BE5">
        <w:rPr>
          <w:rFonts w:hint="eastAsia"/>
          <w:szCs w:val="21"/>
        </w:rPr>
        <w:t>) -- (</w:t>
      </w:r>
      <w:r w:rsidRPr="00BC2BE5">
        <w:rPr>
          <w:rFonts w:hint="eastAsia"/>
          <w:szCs w:val="21"/>
        </w:rPr>
        <w:t>文学・教育のアイデンティティ</w:t>
      </w:r>
      <w:r w:rsidRPr="00BC2BE5">
        <w:rPr>
          <w:rFonts w:hint="eastAsia"/>
          <w:szCs w:val="21"/>
        </w:rPr>
        <w:t>)</w:t>
      </w:r>
      <w:r w:rsidRPr="00BC2BE5">
        <w:rPr>
          <w:rFonts w:hint="eastAsia"/>
          <w:szCs w:val="21"/>
        </w:rPr>
        <w:t>」、『社会文学（</w:t>
      </w:r>
      <w:r w:rsidRPr="00BC2BE5">
        <w:rPr>
          <w:rFonts w:hint="eastAsia"/>
          <w:szCs w:val="21"/>
        </w:rPr>
        <w:t>16</w:t>
      </w:r>
      <w:r w:rsidRPr="00BC2BE5">
        <w:rPr>
          <w:rFonts w:hint="eastAsia"/>
          <w:szCs w:val="21"/>
        </w:rPr>
        <w:t>）』、</w:t>
      </w:r>
      <w:r w:rsidRPr="00BC2BE5">
        <w:rPr>
          <w:rFonts w:hint="eastAsia"/>
          <w:szCs w:val="21"/>
        </w:rPr>
        <w:t>2001</w:t>
      </w:r>
      <w:r w:rsidRPr="00BC2BE5">
        <w:rPr>
          <w:rFonts w:hint="eastAsia"/>
          <w:szCs w:val="21"/>
        </w:rPr>
        <w:t>年、</w:t>
      </w:r>
      <w:r w:rsidRPr="00BC2BE5">
        <w:rPr>
          <w:rFonts w:hint="eastAsia"/>
          <w:szCs w:val="21"/>
        </w:rPr>
        <w:t>155-166</w:t>
      </w:r>
      <w:r w:rsidRPr="00BC2BE5">
        <w:rPr>
          <w:rFonts w:hint="eastAsia"/>
          <w:szCs w:val="21"/>
        </w:rPr>
        <w:t>頁。</w:t>
      </w:r>
    </w:p>
    <w:p w:rsidR="00F81C31" w:rsidRPr="00BC2BE5" w:rsidRDefault="00F81C31" w:rsidP="00BC2BE5">
      <w:pPr>
        <w:rPr>
          <w:szCs w:val="21"/>
        </w:rPr>
      </w:pPr>
      <w:r>
        <w:rPr>
          <w:rFonts w:hint="eastAsia"/>
          <w:szCs w:val="21"/>
        </w:rPr>
        <w:t>・山折哲雄「特別講演　学問の行方」、『</w:t>
      </w:r>
      <w:r w:rsidRPr="00F81C31">
        <w:rPr>
          <w:rFonts w:hint="eastAsia"/>
          <w:szCs w:val="21"/>
        </w:rPr>
        <w:t>学術の動向</w:t>
      </w:r>
      <w:r>
        <w:rPr>
          <w:rFonts w:hint="eastAsia"/>
          <w:szCs w:val="21"/>
        </w:rPr>
        <w:t>』、</w:t>
      </w:r>
      <w:r>
        <w:rPr>
          <w:rFonts w:hint="eastAsia"/>
          <w:szCs w:val="21"/>
        </w:rPr>
        <w:t>2006</w:t>
      </w:r>
      <w:r>
        <w:rPr>
          <w:rFonts w:hint="eastAsia"/>
          <w:szCs w:val="21"/>
        </w:rPr>
        <w:t>年、</w:t>
      </w:r>
      <w:r>
        <w:rPr>
          <w:rFonts w:hint="eastAsia"/>
          <w:szCs w:val="21"/>
        </w:rPr>
        <w:t>50-53</w:t>
      </w:r>
      <w:r>
        <w:rPr>
          <w:rFonts w:hint="eastAsia"/>
          <w:szCs w:val="21"/>
        </w:rPr>
        <w:t>頁。</w:t>
      </w:r>
    </w:p>
    <w:p w:rsidR="00BC2BE5" w:rsidRDefault="00BC2BE5" w:rsidP="00BC2BE5">
      <w:pPr>
        <w:rPr>
          <w:szCs w:val="21"/>
        </w:rPr>
      </w:pPr>
      <w:r w:rsidRPr="00BC2BE5">
        <w:rPr>
          <w:rFonts w:hint="eastAsia"/>
          <w:szCs w:val="21"/>
        </w:rPr>
        <w:t>・山元隆春「文学教育の未来「文学」は国語教育に何をもたらすか」、『国語教育研究</w:t>
      </w:r>
      <w:r w:rsidRPr="00BC2BE5">
        <w:rPr>
          <w:rFonts w:hint="eastAsia"/>
          <w:szCs w:val="21"/>
        </w:rPr>
        <w:t xml:space="preserve"> (47)</w:t>
      </w:r>
      <w:r w:rsidRPr="00BC2BE5">
        <w:rPr>
          <w:rFonts w:hint="eastAsia"/>
          <w:szCs w:val="21"/>
        </w:rPr>
        <w:t>』、</w:t>
      </w:r>
      <w:r w:rsidRPr="00BC2BE5">
        <w:rPr>
          <w:rFonts w:hint="eastAsia"/>
          <w:szCs w:val="21"/>
        </w:rPr>
        <w:t>2006</w:t>
      </w:r>
      <w:r w:rsidRPr="00BC2BE5">
        <w:rPr>
          <w:rFonts w:hint="eastAsia"/>
          <w:szCs w:val="21"/>
        </w:rPr>
        <w:t>年、</w:t>
      </w:r>
      <w:r w:rsidRPr="00BC2BE5">
        <w:rPr>
          <w:rFonts w:hint="eastAsia"/>
          <w:szCs w:val="21"/>
        </w:rPr>
        <w:t>110-114</w:t>
      </w:r>
      <w:r w:rsidRPr="00BC2BE5">
        <w:rPr>
          <w:rFonts w:hint="eastAsia"/>
          <w:szCs w:val="21"/>
        </w:rPr>
        <w:t>頁。</w:t>
      </w:r>
    </w:p>
    <w:p w:rsidR="003F3BA1" w:rsidRPr="00BC2BE5" w:rsidRDefault="003F3BA1" w:rsidP="00BC2BE5">
      <w:pPr>
        <w:rPr>
          <w:szCs w:val="21"/>
        </w:rPr>
      </w:pPr>
      <w:r>
        <w:rPr>
          <w:rFonts w:hint="eastAsia"/>
          <w:szCs w:val="21"/>
        </w:rPr>
        <w:t>・吉武博通「人文・社会科学の教育研究について考える」、『</w:t>
      </w:r>
      <w:r w:rsidRPr="003F3BA1">
        <w:rPr>
          <w:rFonts w:hint="eastAsia"/>
          <w:szCs w:val="21"/>
        </w:rPr>
        <w:t>リクルート</w:t>
      </w:r>
      <w:r w:rsidRPr="003F3BA1">
        <w:rPr>
          <w:rFonts w:hint="eastAsia"/>
          <w:szCs w:val="21"/>
        </w:rPr>
        <w:t xml:space="preserve"> </w:t>
      </w:r>
      <w:r w:rsidRPr="003F3BA1">
        <w:rPr>
          <w:rFonts w:hint="eastAsia"/>
          <w:szCs w:val="21"/>
        </w:rPr>
        <w:t>カレッジマネジメント</w:t>
      </w:r>
      <w:r w:rsidRPr="003F3BA1">
        <w:rPr>
          <w:rFonts w:hint="eastAsia"/>
          <w:szCs w:val="21"/>
        </w:rPr>
        <w:t>178</w:t>
      </w:r>
      <w:r>
        <w:rPr>
          <w:rFonts w:hint="eastAsia"/>
          <w:szCs w:val="21"/>
        </w:rPr>
        <w:t>』、</w:t>
      </w:r>
      <w:r>
        <w:rPr>
          <w:rFonts w:hint="eastAsia"/>
          <w:szCs w:val="21"/>
        </w:rPr>
        <w:t>2013</w:t>
      </w:r>
      <w:r>
        <w:rPr>
          <w:rFonts w:hint="eastAsia"/>
          <w:szCs w:val="21"/>
        </w:rPr>
        <w:t>年、</w:t>
      </w:r>
      <w:r>
        <w:rPr>
          <w:rFonts w:hint="eastAsia"/>
          <w:szCs w:val="21"/>
        </w:rPr>
        <w:t>46-49</w:t>
      </w:r>
      <w:r>
        <w:rPr>
          <w:rFonts w:hint="eastAsia"/>
          <w:szCs w:val="21"/>
        </w:rPr>
        <w:t>頁。</w:t>
      </w:r>
    </w:p>
    <w:p w:rsidR="00BC2BE5" w:rsidRPr="00BC2BE5" w:rsidRDefault="00BC2BE5" w:rsidP="00BC2BE5">
      <w:pPr>
        <w:rPr>
          <w:szCs w:val="21"/>
        </w:rPr>
      </w:pPr>
      <w:r w:rsidRPr="00BC2BE5">
        <w:rPr>
          <w:rFonts w:hint="eastAsia"/>
          <w:szCs w:val="21"/>
        </w:rPr>
        <w:t>・渡辺哲男「国語教育における文学教育と言語教育</w:t>
      </w:r>
      <w:r w:rsidRPr="00BC2BE5">
        <w:rPr>
          <w:rFonts w:hint="eastAsia"/>
          <w:szCs w:val="21"/>
        </w:rPr>
        <w:t>-</w:t>
      </w:r>
      <w:r w:rsidRPr="00BC2BE5">
        <w:rPr>
          <w:rFonts w:hint="eastAsia"/>
          <w:szCs w:val="21"/>
        </w:rPr>
        <w:t>西尾実と時枝誠記の論争を中心に</w:t>
      </w:r>
      <w:r w:rsidRPr="00BC2BE5">
        <w:rPr>
          <w:rFonts w:hint="eastAsia"/>
          <w:szCs w:val="21"/>
        </w:rPr>
        <w:t>-</w:t>
      </w:r>
      <w:r w:rsidRPr="00BC2BE5">
        <w:rPr>
          <w:rFonts w:hint="eastAsia"/>
          <w:szCs w:val="21"/>
        </w:rPr>
        <w:t>」、『教育学雑誌</w:t>
      </w:r>
      <w:r w:rsidRPr="00BC2BE5">
        <w:rPr>
          <w:rFonts w:hint="eastAsia"/>
          <w:szCs w:val="21"/>
        </w:rPr>
        <w:t xml:space="preserve"> (37)</w:t>
      </w:r>
      <w:r w:rsidRPr="00BC2BE5">
        <w:rPr>
          <w:rFonts w:hint="eastAsia"/>
          <w:szCs w:val="21"/>
        </w:rPr>
        <w:t>』、</w:t>
      </w:r>
      <w:r w:rsidRPr="00BC2BE5">
        <w:rPr>
          <w:rFonts w:hint="eastAsia"/>
          <w:szCs w:val="21"/>
        </w:rPr>
        <w:t>2002</w:t>
      </w:r>
      <w:r w:rsidRPr="00BC2BE5">
        <w:rPr>
          <w:rFonts w:hint="eastAsia"/>
          <w:szCs w:val="21"/>
        </w:rPr>
        <w:t>年、</w:t>
      </w:r>
      <w:r w:rsidRPr="00BC2BE5">
        <w:rPr>
          <w:rFonts w:hint="eastAsia"/>
          <w:szCs w:val="21"/>
        </w:rPr>
        <w:t>32-48</w:t>
      </w:r>
      <w:r w:rsidRPr="00BC2BE5">
        <w:rPr>
          <w:rFonts w:hint="eastAsia"/>
          <w:szCs w:val="21"/>
        </w:rPr>
        <w:t>頁。</w:t>
      </w:r>
    </w:p>
    <w:p w:rsidR="00BC2BE5" w:rsidRPr="00BC2BE5" w:rsidRDefault="00BC2BE5" w:rsidP="00BC2BE5">
      <w:pPr>
        <w:rPr>
          <w:szCs w:val="21"/>
        </w:rPr>
      </w:pPr>
      <w:r w:rsidRPr="00BC2BE5">
        <w:rPr>
          <w:rFonts w:hint="eastAsia"/>
          <w:szCs w:val="21"/>
        </w:rPr>
        <w:t>・渡辺哲男「小林英夫における「言語活動」概念の誕生</w:t>
      </w:r>
      <w:r w:rsidRPr="00BC2BE5">
        <w:rPr>
          <w:rFonts w:hint="eastAsia"/>
          <w:szCs w:val="21"/>
        </w:rPr>
        <w:t xml:space="preserve"> : 1930</w:t>
      </w:r>
      <w:r w:rsidRPr="00BC2BE5">
        <w:rPr>
          <w:rFonts w:hint="eastAsia"/>
          <w:szCs w:val="21"/>
        </w:rPr>
        <w:t>年代におけるソシュール言語学の導入とその流通をめぐって」、『全国大学国語教育学会発表要旨集</w:t>
      </w:r>
      <w:r w:rsidRPr="00BC2BE5">
        <w:rPr>
          <w:rFonts w:hint="eastAsia"/>
          <w:szCs w:val="21"/>
        </w:rPr>
        <w:t xml:space="preserve"> 112</w:t>
      </w:r>
      <w:r w:rsidRPr="00BC2BE5">
        <w:rPr>
          <w:rFonts w:hint="eastAsia"/>
          <w:szCs w:val="21"/>
        </w:rPr>
        <w:t>』、</w:t>
      </w:r>
      <w:r w:rsidRPr="00BC2BE5">
        <w:rPr>
          <w:rFonts w:hint="eastAsia"/>
          <w:szCs w:val="21"/>
        </w:rPr>
        <w:t>2007</w:t>
      </w:r>
      <w:r w:rsidRPr="00BC2BE5">
        <w:rPr>
          <w:rFonts w:hint="eastAsia"/>
          <w:szCs w:val="21"/>
        </w:rPr>
        <w:t>年、</w:t>
      </w:r>
      <w:r w:rsidRPr="00BC2BE5">
        <w:rPr>
          <w:rFonts w:hint="eastAsia"/>
          <w:szCs w:val="21"/>
        </w:rPr>
        <w:lastRenderedPageBreak/>
        <w:t>165-167</w:t>
      </w:r>
      <w:r w:rsidRPr="00BC2BE5">
        <w:rPr>
          <w:rFonts w:hint="eastAsia"/>
          <w:szCs w:val="21"/>
        </w:rPr>
        <w:t>頁。</w:t>
      </w:r>
    </w:p>
    <w:p w:rsidR="00BC2BE5" w:rsidRPr="00BC2BE5" w:rsidRDefault="00BC2BE5" w:rsidP="00BC2BE5">
      <w:pPr>
        <w:rPr>
          <w:szCs w:val="21"/>
        </w:rPr>
      </w:pPr>
      <w:r w:rsidRPr="00BC2BE5">
        <w:rPr>
          <w:rFonts w:hint="eastAsia"/>
          <w:szCs w:val="21"/>
        </w:rPr>
        <w:t>・渡辺春美「問題意識喚起の文学教育の検討</w:t>
      </w:r>
      <w:r w:rsidRPr="00BC2BE5">
        <w:rPr>
          <w:rFonts w:hint="eastAsia"/>
          <w:szCs w:val="21"/>
        </w:rPr>
        <w:t xml:space="preserve"> : </w:t>
      </w:r>
      <w:r w:rsidRPr="00BC2BE5">
        <w:rPr>
          <w:rFonts w:hint="eastAsia"/>
          <w:szCs w:val="21"/>
        </w:rPr>
        <w:t>荒木繁の所論を中心に」、『全国大学国語教育学会発表要旨集</w:t>
      </w:r>
      <w:r w:rsidRPr="00BC2BE5">
        <w:rPr>
          <w:rFonts w:hint="eastAsia"/>
          <w:szCs w:val="21"/>
        </w:rPr>
        <w:t xml:space="preserve"> 122</w:t>
      </w:r>
      <w:r w:rsidRPr="00BC2BE5">
        <w:rPr>
          <w:rFonts w:hint="eastAsia"/>
          <w:szCs w:val="21"/>
        </w:rPr>
        <w:t>』、</w:t>
      </w:r>
      <w:r w:rsidRPr="00BC2BE5">
        <w:rPr>
          <w:rFonts w:hint="eastAsia"/>
          <w:szCs w:val="21"/>
        </w:rPr>
        <w:t>2012</w:t>
      </w:r>
      <w:r w:rsidRPr="00BC2BE5">
        <w:rPr>
          <w:rFonts w:hint="eastAsia"/>
          <w:szCs w:val="21"/>
        </w:rPr>
        <w:t>年、</w:t>
      </w:r>
      <w:r w:rsidRPr="00BC2BE5">
        <w:rPr>
          <w:rFonts w:hint="eastAsia"/>
          <w:szCs w:val="21"/>
        </w:rPr>
        <w:t>257-260</w:t>
      </w:r>
      <w:r w:rsidRPr="00BC2BE5">
        <w:rPr>
          <w:rFonts w:hint="eastAsia"/>
          <w:szCs w:val="21"/>
        </w:rPr>
        <w:t>頁。</w:t>
      </w:r>
    </w:p>
    <w:p w:rsidR="00BC2BE5" w:rsidRPr="00BC2BE5" w:rsidRDefault="00BC2BE5" w:rsidP="00BC2BE5">
      <w:pPr>
        <w:rPr>
          <w:szCs w:val="21"/>
        </w:rPr>
      </w:pPr>
    </w:p>
    <w:p w:rsidR="00BC2BE5" w:rsidRPr="00BC2BE5" w:rsidRDefault="00BC2BE5" w:rsidP="00BC2BE5">
      <w:pPr>
        <w:rPr>
          <w:szCs w:val="21"/>
        </w:rPr>
      </w:pPr>
      <w:r w:rsidRPr="00BC2BE5">
        <w:rPr>
          <w:rFonts w:hint="eastAsia"/>
          <w:szCs w:val="21"/>
        </w:rPr>
        <w:t>【</w:t>
      </w:r>
      <w:r w:rsidRPr="00BC2BE5">
        <w:rPr>
          <w:rFonts w:hint="eastAsia"/>
          <w:szCs w:val="21"/>
        </w:rPr>
        <w:t>WEB</w:t>
      </w:r>
      <w:r w:rsidRPr="00BC2BE5">
        <w:rPr>
          <w:rFonts w:hint="eastAsia"/>
          <w:szCs w:val="21"/>
        </w:rPr>
        <w:t>サイト】</w:t>
      </w:r>
    </w:p>
    <w:p w:rsidR="00BC2BE5" w:rsidRPr="00BC2BE5" w:rsidRDefault="00BC2BE5" w:rsidP="00BC2BE5">
      <w:pPr>
        <w:rPr>
          <w:szCs w:val="21"/>
        </w:rPr>
      </w:pPr>
      <w:r w:rsidRPr="00BC2BE5">
        <w:rPr>
          <w:rFonts w:hint="eastAsia"/>
          <w:szCs w:val="21"/>
        </w:rPr>
        <w:t>・東京大学「文学部長インタビュー」</w:t>
      </w:r>
    </w:p>
    <w:p w:rsidR="00BC2BE5" w:rsidRPr="00BC2BE5" w:rsidRDefault="00BC2BE5" w:rsidP="00BC2BE5">
      <w:pPr>
        <w:rPr>
          <w:szCs w:val="21"/>
        </w:rPr>
      </w:pPr>
      <w:r w:rsidRPr="00BC2BE5">
        <w:rPr>
          <w:rFonts w:hint="eastAsia"/>
          <w:szCs w:val="21"/>
        </w:rPr>
        <w:t>（</w:t>
      </w:r>
      <w:r w:rsidRPr="00BC2BE5">
        <w:rPr>
          <w:rFonts w:hint="eastAsia"/>
          <w:szCs w:val="21"/>
        </w:rPr>
        <w:t>http://www.ut-life.net/study/faculty/lit/</w:t>
      </w:r>
      <w:r w:rsidRPr="00BC2BE5">
        <w:rPr>
          <w:rFonts w:hint="eastAsia"/>
          <w:szCs w:val="21"/>
        </w:rPr>
        <w:t>）</w:t>
      </w:r>
      <w:r w:rsidRPr="00BC2BE5">
        <w:rPr>
          <w:rFonts w:hint="eastAsia"/>
          <w:szCs w:val="21"/>
        </w:rPr>
        <w:t>2013/8/29</w:t>
      </w:r>
      <w:r w:rsidRPr="00BC2BE5">
        <w:rPr>
          <w:rFonts w:hint="eastAsia"/>
          <w:szCs w:val="21"/>
        </w:rPr>
        <w:t>取得。</w:t>
      </w:r>
    </w:p>
    <w:p w:rsidR="00BC2BE5" w:rsidRPr="00BC2BE5" w:rsidRDefault="00BC2BE5" w:rsidP="00BC2BE5">
      <w:pPr>
        <w:rPr>
          <w:szCs w:val="21"/>
        </w:rPr>
      </w:pPr>
      <w:r w:rsidRPr="00BC2BE5">
        <w:rPr>
          <w:rFonts w:hint="eastAsia"/>
          <w:szCs w:val="21"/>
        </w:rPr>
        <w:t>・文部科学省国立教育政策研究所「学習指導要領国語科編（</w:t>
      </w:r>
      <w:r w:rsidRPr="00BC2BE5">
        <w:rPr>
          <w:rFonts w:hint="eastAsia"/>
          <w:szCs w:val="21"/>
        </w:rPr>
        <w:t>22</w:t>
      </w:r>
      <w:r w:rsidRPr="00BC2BE5">
        <w:rPr>
          <w:rFonts w:hint="eastAsia"/>
          <w:szCs w:val="21"/>
        </w:rPr>
        <w:t>年度試案）」</w:t>
      </w:r>
    </w:p>
    <w:p w:rsidR="00BC2BE5" w:rsidRPr="00BC2BE5" w:rsidRDefault="00BC2BE5" w:rsidP="00BC2BE5">
      <w:pPr>
        <w:rPr>
          <w:szCs w:val="21"/>
        </w:rPr>
      </w:pPr>
      <w:r w:rsidRPr="00BC2BE5">
        <w:rPr>
          <w:rFonts w:hint="eastAsia"/>
          <w:szCs w:val="21"/>
        </w:rPr>
        <w:t>（</w:t>
      </w:r>
      <w:r w:rsidRPr="00BC2BE5">
        <w:rPr>
          <w:rFonts w:hint="eastAsia"/>
          <w:szCs w:val="21"/>
        </w:rPr>
        <w:t>http://www.nier.go.jp/guideline/s22ejj/index.html</w:t>
      </w:r>
      <w:r w:rsidRPr="00BC2BE5">
        <w:rPr>
          <w:rFonts w:hint="eastAsia"/>
          <w:szCs w:val="21"/>
        </w:rPr>
        <w:t>）</w:t>
      </w:r>
      <w:r w:rsidRPr="00BC2BE5">
        <w:rPr>
          <w:rFonts w:hint="eastAsia"/>
          <w:szCs w:val="21"/>
        </w:rPr>
        <w:t>2013/8/30</w:t>
      </w:r>
      <w:r w:rsidRPr="00BC2BE5">
        <w:rPr>
          <w:rFonts w:hint="eastAsia"/>
          <w:szCs w:val="21"/>
        </w:rPr>
        <w:t>取得。</w:t>
      </w:r>
    </w:p>
    <w:p w:rsidR="00BC2BE5" w:rsidRPr="00BC2BE5" w:rsidRDefault="00BC2BE5" w:rsidP="00BC2BE5">
      <w:pPr>
        <w:rPr>
          <w:szCs w:val="21"/>
        </w:rPr>
      </w:pPr>
      <w:r w:rsidRPr="00BC2BE5">
        <w:rPr>
          <w:rFonts w:hint="eastAsia"/>
          <w:szCs w:val="21"/>
        </w:rPr>
        <w:t>・文部科学省国立教育政策研究所「小学校学習指導要領（昭和</w:t>
      </w:r>
      <w:r w:rsidRPr="00BC2BE5">
        <w:rPr>
          <w:rFonts w:hint="eastAsia"/>
          <w:szCs w:val="21"/>
        </w:rPr>
        <w:t>55</w:t>
      </w:r>
      <w:r w:rsidRPr="00BC2BE5">
        <w:rPr>
          <w:rFonts w:hint="eastAsia"/>
          <w:szCs w:val="21"/>
        </w:rPr>
        <w:t>年４月施行）」</w:t>
      </w:r>
    </w:p>
    <w:p w:rsidR="00BC2BE5" w:rsidRPr="00BC2BE5" w:rsidRDefault="00BC2BE5" w:rsidP="00BC2BE5">
      <w:pPr>
        <w:rPr>
          <w:szCs w:val="21"/>
        </w:rPr>
      </w:pPr>
      <w:r w:rsidRPr="00BC2BE5">
        <w:rPr>
          <w:rFonts w:hint="eastAsia"/>
          <w:szCs w:val="21"/>
        </w:rPr>
        <w:t>（</w:t>
      </w:r>
      <w:r w:rsidRPr="00BC2BE5">
        <w:rPr>
          <w:rFonts w:hint="eastAsia"/>
          <w:szCs w:val="21"/>
        </w:rPr>
        <w:t>http://www.nier.go.jp/guideline/s52e/index.htm</w:t>
      </w:r>
      <w:r w:rsidRPr="00BC2BE5">
        <w:rPr>
          <w:rFonts w:hint="eastAsia"/>
          <w:szCs w:val="21"/>
        </w:rPr>
        <w:t xml:space="preserve">）　</w:t>
      </w:r>
      <w:r w:rsidRPr="00BC2BE5">
        <w:rPr>
          <w:rFonts w:hint="eastAsia"/>
          <w:szCs w:val="21"/>
        </w:rPr>
        <w:t>2013/9/3</w:t>
      </w:r>
      <w:r w:rsidRPr="00BC2BE5">
        <w:rPr>
          <w:rFonts w:hint="eastAsia"/>
          <w:szCs w:val="21"/>
        </w:rPr>
        <w:t>取得。</w:t>
      </w:r>
    </w:p>
    <w:p w:rsidR="00BC2BE5" w:rsidRPr="00BC2BE5" w:rsidRDefault="00BC2BE5" w:rsidP="00BC2BE5">
      <w:pPr>
        <w:rPr>
          <w:szCs w:val="21"/>
        </w:rPr>
      </w:pPr>
      <w:r w:rsidRPr="00BC2BE5">
        <w:rPr>
          <w:rFonts w:hint="eastAsia"/>
          <w:szCs w:val="21"/>
        </w:rPr>
        <w:t>・文部科学省国立教育政策研究所「中学校学習指導要領（昭和</w:t>
      </w:r>
      <w:r w:rsidRPr="00BC2BE5">
        <w:rPr>
          <w:rFonts w:hint="eastAsia"/>
          <w:szCs w:val="21"/>
        </w:rPr>
        <w:t>56</w:t>
      </w:r>
      <w:r w:rsidRPr="00BC2BE5">
        <w:rPr>
          <w:rFonts w:hint="eastAsia"/>
          <w:szCs w:val="21"/>
        </w:rPr>
        <w:t>年</w:t>
      </w:r>
      <w:r w:rsidRPr="00BC2BE5">
        <w:rPr>
          <w:rFonts w:hint="eastAsia"/>
          <w:szCs w:val="21"/>
        </w:rPr>
        <w:t>4</w:t>
      </w:r>
      <w:r w:rsidRPr="00BC2BE5">
        <w:rPr>
          <w:rFonts w:hint="eastAsia"/>
          <w:szCs w:val="21"/>
        </w:rPr>
        <w:t>月施行）」</w:t>
      </w:r>
    </w:p>
    <w:p w:rsidR="00BC2BE5" w:rsidRPr="00BC2BE5" w:rsidRDefault="00BC2BE5" w:rsidP="00BC2BE5">
      <w:pPr>
        <w:rPr>
          <w:szCs w:val="21"/>
        </w:rPr>
      </w:pPr>
      <w:r w:rsidRPr="00BC2BE5">
        <w:rPr>
          <w:rFonts w:hint="eastAsia"/>
          <w:szCs w:val="21"/>
        </w:rPr>
        <w:t>（</w:t>
      </w:r>
      <w:r w:rsidRPr="00BC2BE5">
        <w:rPr>
          <w:rFonts w:hint="eastAsia"/>
          <w:szCs w:val="21"/>
        </w:rPr>
        <w:t>http://www.nier.go.jp/guideline/s52j/index.htm</w:t>
      </w:r>
      <w:r w:rsidRPr="00BC2BE5">
        <w:rPr>
          <w:rFonts w:hint="eastAsia"/>
          <w:szCs w:val="21"/>
        </w:rPr>
        <w:t xml:space="preserve">）　</w:t>
      </w:r>
      <w:r w:rsidRPr="00BC2BE5">
        <w:rPr>
          <w:rFonts w:hint="eastAsia"/>
          <w:szCs w:val="21"/>
        </w:rPr>
        <w:t>2013/9/3</w:t>
      </w:r>
      <w:r w:rsidRPr="00BC2BE5">
        <w:rPr>
          <w:rFonts w:hint="eastAsia"/>
          <w:szCs w:val="21"/>
        </w:rPr>
        <w:t>取得。</w:t>
      </w:r>
    </w:p>
    <w:p w:rsidR="00BC2BE5" w:rsidRPr="00BC2BE5" w:rsidRDefault="00BC2BE5" w:rsidP="00BC2BE5">
      <w:pPr>
        <w:rPr>
          <w:szCs w:val="21"/>
        </w:rPr>
      </w:pPr>
      <w:r w:rsidRPr="00BC2BE5">
        <w:rPr>
          <w:rFonts w:hint="eastAsia"/>
          <w:szCs w:val="21"/>
        </w:rPr>
        <w:t>・文部科学省「これからの時代に求められる国語力について」</w:t>
      </w:r>
    </w:p>
    <w:p w:rsidR="00BC2BE5" w:rsidRPr="00BC2BE5" w:rsidRDefault="00BC2BE5" w:rsidP="00BC2BE5">
      <w:pPr>
        <w:rPr>
          <w:szCs w:val="21"/>
        </w:rPr>
      </w:pPr>
      <w:r w:rsidRPr="00BC2BE5">
        <w:rPr>
          <w:rFonts w:hint="eastAsia"/>
          <w:szCs w:val="21"/>
        </w:rPr>
        <w:t>（</w:t>
      </w:r>
      <w:r w:rsidRPr="00BC2BE5">
        <w:rPr>
          <w:rFonts w:hint="eastAsia"/>
          <w:szCs w:val="21"/>
        </w:rPr>
        <w:t>http://www.mext.go.jp/b_menu/shingi/bunka/toushin/04020301.htm</w:t>
      </w:r>
      <w:r w:rsidRPr="00BC2BE5">
        <w:rPr>
          <w:rFonts w:hint="eastAsia"/>
          <w:szCs w:val="21"/>
        </w:rPr>
        <w:t>）</w:t>
      </w:r>
    </w:p>
    <w:p w:rsidR="00BC2BE5" w:rsidRPr="00BC2BE5" w:rsidRDefault="00BC2BE5" w:rsidP="00BC2BE5">
      <w:pPr>
        <w:rPr>
          <w:szCs w:val="21"/>
        </w:rPr>
      </w:pPr>
      <w:r w:rsidRPr="00BC2BE5">
        <w:rPr>
          <w:rFonts w:hint="eastAsia"/>
          <w:szCs w:val="21"/>
        </w:rPr>
        <w:t xml:space="preserve">　</w:t>
      </w:r>
      <w:r w:rsidRPr="00BC2BE5">
        <w:rPr>
          <w:rFonts w:hint="eastAsia"/>
          <w:szCs w:val="21"/>
        </w:rPr>
        <w:t>2013/9/5</w:t>
      </w:r>
      <w:r w:rsidRPr="00BC2BE5">
        <w:rPr>
          <w:rFonts w:hint="eastAsia"/>
          <w:szCs w:val="21"/>
        </w:rPr>
        <w:t>取得。</w:t>
      </w:r>
    </w:p>
    <w:p w:rsidR="00BC2BE5" w:rsidRPr="00BC2BE5" w:rsidRDefault="00BC2BE5" w:rsidP="00BC2BE5">
      <w:pPr>
        <w:rPr>
          <w:szCs w:val="21"/>
        </w:rPr>
      </w:pPr>
      <w:r w:rsidRPr="00BC2BE5">
        <w:rPr>
          <w:rFonts w:hint="eastAsia"/>
          <w:szCs w:val="21"/>
        </w:rPr>
        <w:t>・文部科学省「中学校新学習指導要領・生きる力」</w:t>
      </w:r>
    </w:p>
    <w:p w:rsidR="00BC2BE5" w:rsidRPr="00BC2BE5" w:rsidRDefault="00BC2BE5" w:rsidP="00BC2BE5">
      <w:pPr>
        <w:rPr>
          <w:szCs w:val="21"/>
        </w:rPr>
      </w:pPr>
      <w:r w:rsidRPr="00BC2BE5">
        <w:rPr>
          <w:rFonts w:hint="eastAsia"/>
          <w:szCs w:val="21"/>
        </w:rPr>
        <w:t>（</w:t>
      </w:r>
      <w:r w:rsidRPr="00BC2BE5">
        <w:rPr>
          <w:rFonts w:hint="eastAsia"/>
          <w:szCs w:val="21"/>
        </w:rPr>
        <w:t>http://www.mext.go.jp/a_menu/shotou/new-cs/youryou/chu/index.htm</w:t>
      </w:r>
      <w:r w:rsidRPr="00BC2BE5">
        <w:rPr>
          <w:rFonts w:hint="eastAsia"/>
          <w:szCs w:val="21"/>
        </w:rPr>
        <w:t>）</w:t>
      </w:r>
    </w:p>
    <w:p w:rsidR="00BC2BE5" w:rsidRPr="00BC2BE5" w:rsidRDefault="00BC2BE5" w:rsidP="00BC2BE5">
      <w:pPr>
        <w:rPr>
          <w:szCs w:val="21"/>
        </w:rPr>
      </w:pPr>
      <w:r w:rsidRPr="00BC2BE5">
        <w:rPr>
          <w:rFonts w:hint="eastAsia"/>
          <w:szCs w:val="21"/>
        </w:rPr>
        <w:t>2013/9/5</w:t>
      </w:r>
      <w:r w:rsidRPr="00BC2BE5">
        <w:rPr>
          <w:rFonts w:hint="eastAsia"/>
          <w:szCs w:val="21"/>
        </w:rPr>
        <w:t>取得。</w:t>
      </w:r>
    </w:p>
    <w:p w:rsidR="00BC2BE5" w:rsidRPr="00BC2BE5" w:rsidRDefault="00BC2BE5" w:rsidP="00BC2BE5">
      <w:pPr>
        <w:rPr>
          <w:szCs w:val="21"/>
        </w:rPr>
      </w:pPr>
      <w:r w:rsidRPr="00BC2BE5">
        <w:rPr>
          <w:rFonts w:hint="eastAsia"/>
          <w:szCs w:val="21"/>
        </w:rPr>
        <w:t>・文部科学省「大学名等の変更届出一覧」</w:t>
      </w:r>
    </w:p>
    <w:p w:rsidR="00BC2BE5" w:rsidRPr="00BC2BE5" w:rsidRDefault="00BC2BE5" w:rsidP="00BC2BE5">
      <w:pPr>
        <w:rPr>
          <w:szCs w:val="21"/>
        </w:rPr>
      </w:pPr>
      <w:r w:rsidRPr="00BC2BE5">
        <w:rPr>
          <w:rFonts w:hint="eastAsia"/>
          <w:szCs w:val="21"/>
        </w:rPr>
        <w:t>（</w:t>
      </w:r>
      <w:r w:rsidRPr="00BC2BE5">
        <w:rPr>
          <w:rFonts w:hint="eastAsia"/>
          <w:szCs w:val="21"/>
        </w:rPr>
        <w:t>http://www.mext.go.jp/a_menu/koutou/ninka/henkou/1304577.htm</w:t>
      </w:r>
      <w:r w:rsidRPr="00BC2BE5">
        <w:rPr>
          <w:rFonts w:hint="eastAsia"/>
          <w:szCs w:val="21"/>
        </w:rPr>
        <w:t>）</w:t>
      </w:r>
    </w:p>
    <w:p w:rsidR="00BC2BE5" w:rsidRPr="00BC2BE5" w:rsidRDefault="00BC2BE5" w:rsidP="00BC2BE5">
      <w:pPr>
        <w:rPr>
          <w:szCs w:val="21"/>
        </w:rPr>
      </w:pPr>
      <w:r w:rsidRPr="00BC2BE5">
        <w:rPr>
          <w:rFonts w:hint="eastAsia"/>
          <w:szCs w:val="21"/>
        </w:rPr>
        <w:t>2014/4/17</w:t>
      </w:r>
      <w:r w:rsidRPr="00BC2BE5">
        <w:rPr>
          <w:rFonts w:hint="eastAsia"/>
          <w:szCs w:val="21"/>
        </w:rPr>
        <w:t>取得。</w:t>
      </w:r>
    </w:p>
    <w:p w:rsidR="00BC2BE5" w:rsidRPr="00BC2BE5" w:rsidRDefault="00BC2BE5" w:rsidP="00BC2BE5">
      <w:pPr>
        <w:rPr>
          <w:szCs w:val="21"/>
        </w:rPr>
      </w:pPr>
      <w:r w:rsidRPr="00BC2BE5">
        <w:rPr>
          <w:rFonts w:hint="eastAsia"/>
          <w:szCs w:val="21"/>
        </w:rPr>
        <w:t>・広島文教女子大学「組織図・沿革」</w:t>
      </w:r>
    </w:p>
    <w:p w:rsidR="00BC2BE5" w:rsidRPr="00BC2BE5" w:rsidRDefault="00BC2BE5" w:rsidP="00BC2BE5">
      <w:pPr>
        <w:rPr>
          <w:szCs w:val="21"/>
        </w:rPr>
      </w:pPr>
      <w:r w:rsidRPr="00BC2BE5">
        <w:rPr>
          <w:rFonts w:hint="eastAsia"/>
          <w:szCs w:val="21"/>
        </w:rPr>
        <w:t>（</w:t>
      </w:r>
      <w:r w:rsidRPr="00BC2BE5">
        <w:rPr>
          <w:rFonts w:hint="eastAsia"/>
          <w:szCs w:val="21"/>
        </w:rPr>
        <w:t>http://www.h-bunkyo.ac.jp/university/about/history.html</w:t>
      </w:r>
      <w:r w:rsidRPr="00BC2BE5">
        <w:rPr>
          <w:rFonts w:hint="eastAsia"/>
          <w:szCs w:val="21"/>
        </w:rPr>
        <w:t>）</w:t>
      </w:r>
    </w:p>
    <w:p w:rsidR="00BC2BE5" w:rsidRPr="00BC2BE5" w:rsidRDefault="00BC2BE5" w:rsidP="00BC2BE5">
      <w:pPr>
        <w:rPr>
          <w:szCs w:val="21"/>
        </w:rPr>
      </w:pPr>
      <w:r w:rsidRPr="00BC2BE5">
        <w:rPr>
          <w:rFonts w:hint="eastAsia"/>
          <w:szCs w:val="21"/>
        </w:rPr>
        <w:t>2014/4/17</w:t>
      </w:r>
      <w:r w:rsidRPr="00BC2BE5">
        <w:rPr>
          <w:rFonts w:hint="eastAsia"/>
          <w:szCs w:val="21"/>
        </w:rPr>
        <w:t>取得。</w:t>
      </w:r>
    </w:p>
    <w:p w:rsidR="00BC2BE5" w:rsidRPr="00BC2BE5" w:rsidRDefault="00BC2BE5" w:rsidP="00BC2BE5">
      <w:pPr>
        <w:rPr>
          <w:szCs w:val="21"/>
        </w:rPr>
      </w:pPr>
      <w:r w:rsidRPr="00BC2BE5">
        <w:rPr>
          <w:rFonts w:hint="eastAsia"/>
          <w:szCs w:val="21"/>
        </w:rPr>
        <w:t>・文化学園大学「歴史・沿革」</w:t>
      </w:r>
    </w:p>
    <w:p w:rsidR="00BC2BE5" w:rsidRPr="00BC2BE5" w:rsidRDefault="00BC2BE5" w:rsidP="00BC2BE5">
      <w:pPr>
        <w:rPr>
          <w:szCs w:val="21"/>
        </w:rPr>
      </w:pPr>
      <w:r w:rsidRPr="00BC2BE5">
        <w:rPr>
          <w:rFonts w:hint="eastAsia"/>
          <w:szCs w:val="21"/>
        </w:rPr>
        <w:t>（</w:t>
      </w:r>
      <w:r w:rsidRPr="00BC2BE5">
        <w:rPr>
          <w:rFonts w:hint="eastAsia"/>
          <w:szCs w:val="21"/>
        </w:rPr>
        <w:t>http://bwu.bunka.ac.jp/outline/enkaku.php</w:t>
      </w:r>
      <w:r w:rsidRPr="00BC2BE5">
        <w:rPr>
          <w:rFonts w:hint="eastAsia"/>
          <w:szCs w:val="21"/>
        </w:rPr>
        <w:t>）</w:t>
      </w:r>
    </w:p>
    <w:p w:rsidR="00BC2BE5" w:rsidRPr="00BC2BE5" w:rsidRDefault="00BC2BE5" w:rsidP="00BC2BE5">
      <w:pPr>
        <w:rPr>
          <w:szCs w:val="21"/>
        </w:rPr>
      </w:pPr>
      <w:r w:rsidRPr="00BC2BE5">
        <w:rPr>
          <w:rFonts w:hint="eastAsia"/>
          <w:szCs w:val="21"/>
        </w:rPr>
        <w:t>2014/4/17</w:t>
      </w:r>
      <w:r w:rsidRPr="00BC2BE5">
        <w:rPr>
          <w:rFonts w:hint="eastAsia"/>
          <w:szCs w:val="21"/>
        </w:rPr>
        <w:t>取得。</w:t>
      </w:r>
    </w:p>
    <w:p w:rsidR="00BC2BE5" w:rsidRPr="00BC2BE5" w:rsidRDefault="00BC2BE5" w:rsidP="00BC2BE5">
      <w:pPr>
        <w:rPr>
          <w:szCs w:val="21"/>
        </w:rPr>
      </w:pPr>
      <w:r w:rsidRPr="00BC2BE5">
        <w:rPr>
          <w:rFonts w:hint="eastAsia"/>
          <w:szCs w:val="21"/>
        </w:rPr>
        <w:t>・</w:t>
      </w:r>
      <w:r w:rsidRPr="00BC2BE5">
        <w:rPr>
          <w:rFonts w:hint="eastAsia"/>
          <w:szCs w:val="21"/>
        </w:rPr>
        <w:t>FRENCH BLOOM NET</w:t>
      </w:r>
      <w:r w:rsidRPr="00BC2BE5">
        <w:rPr>
          <w:rFonts w:hint="eastAsia"/>
          <w:szCs w:val="21"/>
        </w:rPr>
        <w:t>「教養や文系の活路はどこにあるのか？─アメリカの大学で進む文系離れ」</w:t>
      </w:r>
    </w:p>
    <w:p w:rsidR="00BC2BE5" w:rsidRPr="00BC2BE5" w:rsidRDefault="00BC2BE5" w:rsidP="00BC2BE5">
      <w:pPr>
        <w:rPr>
          <w:szCs w:val="21"/>
        </w:rPr>
      </w:pPr>
      <w:r w:rsidRPr="00BC2BE5">
        <w:rPr>
          <w:rFonts w:hint="eastAsia"/>
          <w:szCs w:val="21"/>
        </w:rPr>
        <w:t>（</w:t>
      </w:r>
      <w:r w:rsidRPr="00BC2BE5">
        <w:rPr>
          <w:rFonts w:hint="eastAsia"/>
          <w:szCs w:val="21"/>
        </w:rPr>
        <w:t>http://www.frenchbloom.net/2014/03/22/2603</w:t>
      </w:r>
      <w:r w:rsidRPr="00BC2BE5">
        <w:rPr>
          <w:rFonts w:hint="eastAsia"/>
          <w:szCs w:val="21"/>
        </w:rPr>
        <w:t>）</w:t>
      </w:r>
    </w:p>
    <w:p w:rsidR="00BC2BE5" w:rsidRPr="00BC2BE5" w:rsidRDefault="00BC2BE5" w:rsidP="00BC2BE5">
      <w:pPr>
        <w:rPr>
          <w:szCs w:val="21"/>
        </w:rPr>
      </w:pPr>
      <w:r w:rsidRPr="00BC2BE5">
        <w:rPr>
          <w:rFonts w:hint="eastAsia"/>
          <w:szCs w:val="21"/>
        </w:rPr>
        <w:t>2014/4/17</w:t>
      </w:r>
      <w:r w:rsidRPr="00BC2BE5">
        <w:rPr>
          <w:rFonts w:hint="eastAsia"/>
          <w:szCs w:val="21"/>
        </w:rPr>
        <w:t>取得。</w:t>
      </w:r>
    </w:p>
    <w:p w:rsidR="00BC2BE5" w:rsidRPr="00BC2BE5" w:rsidRDefault="00BC2BE5" w:rsidP="00BC2BE5">
      <w:pPr>
        <w:rPr>
          <w:szCs w:val="21"/>
        </w:rPr>
      </w:pPr>
      <w:r w:rsidRPr="00BC2BE5">
        <w:rPr>
          <w:rFonts w:hint="eastAsia"/>
          <w:szCs w:val="21"/>
        </w:rPr>
        <w:t>・文部科学省「学校基本調査－平成</w:t>
      </w:r>
      <w:r w:rsidRPr="00BC2BE5">
        <w:rPr>
          <w:rFonts w:hint="eastAsia"/>
          <w:szCs w:val="21"/>
        </w:rPr>
        <w:t>25</w:t>
      </w:r>
      <w:r w:rsidRPr="00BC2BE5">
        <w:rPr>
          <w:rFonts w:hint="eastAsia"/>
          <w:szCs w:val="21"/>
        </w:rPr>
        <w:t>年度（確定値）結果の概要－」</w:t>
      </w:r>
    </w:p>
    <w:p w:rsidR="00BC2BE5" w:rsidRPr="00BC2BE5" w:rsidRDefault="00BC2BE5" w:rsidP="00BC2BE5">
      <w:pPr>
        <w:rPr>
          <w:szCs w:val="21"/>
        </w:rPr>
      </w:pPr>
      <w:r w:rsidRPr="00BC2BE5">
        <w:rPr>
          <w:rFonts w:hint="eastAsia"/>
          <w:szCs w:val="21"/>
        </w:rPr>
        <w:t>（</w:t>
      </w:r>
      <w:r w:rsidRPr="00BC2BE5">
        <w:rPr>
          <w:rFonts w:hint="eastAsia"/>
          <w:szCs w:val="21"/>
        </w:rPr>
        <w:t>http://www.mext.go.jp/b_menu/toukei/chousa01/kihon/kekka/k_detail/1342607.htm</w:t>
      </w:r>
      <w:r w:rsidRPr="00BC2BE5">
        <w:rPr>
          <w:rFonts w:hint="eastAsia"/>
          <w:szCs w:val="21"/>
        </w:rPr>
        <w:t>）</w:t>
      </w:r>
    </w:p>
    <w:p w:rsidR="00BC2BE5" w:rsidRPr="00BC2BE5" w:rsidRDefault="00BC2BE5" w:rsidP="00BC2BE5">
      <w:pPr>
        <w:rPr>
          <w:szCs w:val="21"/>
        </w:rPr>
      </w:pPr>
      <w:r w:rsidRPr="00BC2BE5">
        <w:rPr>
          <w:rFonts w:hint="eastAsia"/>
          <w:szCs w:val="21"/>
        </w:rPr>
        <w:t>2014/4/20</w:t>
      </w:r>
      <w:r w:rsidRPr="00BC2BE5">
        <w:rPr>
          <w:rFonts w:hint="eastAsia"/>
          <w:szCs w:val="21"/>
        </w:rPr>
        <w:t>取得。</w:t>
      </w:r>
    </w:p>
    <w:p w:rsidR="00BC2BE5" w:rsidRPr="00BC2BE5" w:rsidRDefault="00BC2BE5" w:rsidP="00BC2BE5">
      <w:pPr>
        <w:rPr>
          <w:szCs w:val="21"/>
        </w:rPr>
      </w:pPr>
      <w:r w:rsidRPr="00BC2BE5">
        <w:rPr>
          <w:rFonts w:hint="eastAsia"/>
          <w:szCs w:val="21"/>
        </w:rPr>
        <w:t>・旺文社「大学受験パスナビ」</w:t>
      </w:r>
    </w:p>
    <w:p w:rsidR="00BC2BE5" w:rsidRPr="00BC2BE5" w:rsidRDefault="00BC2BE5" w:rsidP="00BC2BE5">
      <w:pPr>
        <w:rPr>
          <w:szCs w:val="21"/>
        </w:rPr>
      </w:pPr>
      <w:r w:rsidRPr="00BC2BE5">
        <w:rPr>
          <w:rFonts w:hint="eastAsia"/>
          <w:szCs w:val="21"/>
        </w:rPr>
        <w:lastRenderedPageBreak/>
        <w:t>（</w:t>
      </w:r>
      <w:r w:rsidRPr="00BC2BE5">
        <w:rPr>
          <w:rFonts w:hint="eastAsia"/>
          <w:szCs w:val="21"/>
        </w:rPr>
        <w:t>http://passnavi.evidus.com/</w:t>
      </w:r>
      <w:r w:rsidRPr="00BC2BE5">
        <w:rPr>
          <w:rFonts w:hint="eastAsia"/>
          <w:szCs w:val="21"/>
        </w:rPr>
        <w:t>）</w:t>
      </w:r>
    </w:p>
    <w:p w:rsidR="00BC2BE5" w:rsidRPr="00BC2BE5" w:rsidRDefault="00BC2BE5" w:rsidP="00BC2BE5">
      <w:pPr>
        <w:rPr>
          <w:szCs w:val="21"/>
        </w:rPr>
      </w:pPr>
      <w:r w:rsidRPr="00BC2BE5">
        <w:rPr>
          <w:rFonts w:hint="eastAsia"/>
          <w:szCs w:val="21"/>
        </w:rPr>
        <w:t>2014/4/20</w:t>
      </w:r>
      <w:r w:rsidRPr="00BC2BE5">
        <w:rPr>
          <w:rFonts w:hint="eastAsia"/>
          <w:szCs w:val="21"/>
        </w:rPr>
        <w:t>取得。</w:t>
      </w:r>
    </w:p>
    <w:p w:rsidR="00BC2BE5" w:rsidRPr="00BC2BE5" w:rsidRDefault="00BC2BE5" w:rsidP="00BC2BE5">
      <w:pPr>
        <w:rPr>
          <w:szCs w:val="21"/>
        </w:rPr>
      </w:pPr>
      <w:r w:rsidRPr="00BC2BE5">
        <w:rPr>
          <w:rFonts w:hint="eastAsia"/>
          <w:szCs w:val="21"/>
        </w:rPr>
        <w:t>・経済産業省「企業が求める人材像と「社会人基礎力」との関係」</w:t>
      </w:r>
    </w:p>
    <w:p w:rsidR="00BC2BE5" w:rsidRPr="00BC2BE5" w:rsidRDefault="00BC2BE5" w:rsidP="00BC2BE5">
      <w:pPr>
        <w:rPr>
          <w:szCs w:val="21"/>
        </w:rPr>
      </w:pPr>
      <w:r w:rsidRPr="00BC2BE5">
        <w:rPr>
          <w:rFonts w:hint="eastAsia"/>
          <w:szCs w:val="21"/>
        </w:rPr>
        <w:t>（</w:t>
      </w:r>
      <w:r w:rsidRPr="00BC2BE5">
        <w:rPr>
          <w:rFonts w:hint="eastAsia"/>
          <w:szCs w:val="21"/>
        </w:rPr>
        <w:t>http://www.meti.go.jp/policy/kisoryoku/jinzaizou.htm</w:t>
      </w:r>
      <w:r w:rsidRPr="00BC2BE5">
        <w:rPr>
          <w:rFonts w:hint="eastAsia"/>
          <w:szCs w:val="21"/>
        </w:rPr>
        <w:t>）</w:t>
      </w:r>
    </w:p>
    <w:p w:rsidR="00BC2BE5" w:rsidRPr="00BC2BE5" w:rsidRDefault="00BC2BE5" w:rsidP="00BC2BE5">
      <w:pPr>
        <w:rPr>
          <w:szCs w:val="21"/>
        </w:rPr>
      </w:pPr>
      <w:r w:rsidRPr="00BC2BE5">
        <w:rPr>
          <w:rFonts w:hint="eastAsia"/>
          <w:szCs w:val="21"/>
        </w:rPr>
        <w:t>2014/4/20</w:t>
      </w:r>
      <w:r w:rsidRPr="00BC2BE5">
        <w:rPr>
          <w:rFonts w:hint="eastAsia"/>
          <w:szCs w:val="21"/>
        </w:rPr>
        <w:t>取得。</w:t>
      </w:r>
    </w:p>
    <w:p w:rsidR="00BC2BE5" w:rsidRPr="00BC2BE5" w:rsidRDefault="00BC2BE5" w:rsidP="00BC2BE5">
      <w:pPr>
        <w:rPr>
          <w:szCs w:val="21"/>
        </w:rPr>
      </w:pPr>
      <w:r w:rsidRPr="00BC2BE5">
        <w:rPr>
          <w:rFonts w:hint="eastAsia"/>
          <w:szCs w:val="21"/>
        </w:rPr>
        <w:t>・文部科学省「新設大学等の情報」</w:t>
      </w:r>
    </w:p>
    <w:p w:rsidR="00BC2BE5" w:rsidRPr="00BC2BE5" w:rsidRDefault="00BC2BE5" w:rsidP="00BC2BE5">
      <w:pPr>
        <w:rPr>
          <w:szCs w:val="21"/>
        </w:rPr>
      </w:pPr>
      <w:r w:rsidRPr="00BC2BE5">
        <w:rPr>
          <w:rFonts w:hint="eastAsia"/>
          <w:szCs w:val="21"/>
        </w:rPr>
        <w:t>（</w:t>
      </w:r>
      <w:r w:rsidRPr="00BC2BE5">
        <w:rPr>
          <w:rFonts w:hint="eastAsia"/>
          <w:szCs w:val="21"/>
        </w:rPr>
        <w:t>http://www.mext.go.jp/a_menu/koutou/secchi/</w:t>
      </w:r>
      <w:r w:rsidRPr="00BC2BE5">
        <w:rPr>
          <w:rFonts w:hint="eastAsia"/>
          <w:szCs w:val="21"/>
        </w:rPr>
        <w:t>）</w:t>
      </w:r>
    </w:p>
    <w:p w:rsidR="00BC2BE5" w:rsidRPr="00BC2BE5" w:rsidRDefault="00BC2BE5" w:rsidP="00BC2BE5">
      <w:pPr>
        <w:rPr>
          <w:szCs w:val="21"/>
        </w:rPr>
      </w:pPr>
      <w:r w:rsidRPr="00BC2BE5">
        <w:rPr>
          <w:rFonts w:hint="eastAsia"/>
          <w:szCs w:val="21"/>
        </w:rPr>
        <w:t>2014/4/20</w:t>
      </w:r>
      <w:r w:rsidRPr="00BC2BE5">
        <w:rPr>
          <w:rFonts w:hint="eastAsia"/>
          <w:szCs w:val="21"/>
        </w:rPr>
        <w:t>取得。</w:t>
      </w:r>
    </w:p>
    <w:p w:rsidR="00BC2BE5" w:rsidRPr="00BC2BE5" w:rsidRDefault="00BC2BE5" w:rsidP="00BC2BE5">
      <w:pPr>
        <w:rPr>
          <w:szCs w:val="21"/>
        </w:rPr>
      </w:pPr>
      <w:r w:rsidRPr="00BC2BE5">
        <w:rPr>
          <w:rFonts w:hint="eastAsia"/>
          <w:szCs w:val="21"/>
        </w:rPr>
        <w:t>・「平成</w:t>
      </w:r>
      <w:r w:rsidRPr="00BC2BE5">
        <w:rPr>
          <w:rFonts w:hint="eastAsia"/>
          <w:szCs w:val="21"/>
        </w:rPr>
        <w:t>17</w:t>
      </w:r>
      <w:r w:rsidRPr="00BC2BE5">
        <w:rPr>
          <w:rFonts w:hint="eastAsia"/>
          <w:szCs w:val="21"/>
        </w:rPr>
        <w:t>年度科学研究費補助金応募カード（学振）作成・記入要領」</w:t>
      </w:r>
    </w:p>
    <w:p w:rsidR="00BC2BE5" w:rsidRPr="00BC2BE5" w:rsidRDefault="00BC2BE5" w:rsidP="00BC2BE5">
      <w:pPr>
        <w:rPr>
          <w:szCs w:val="21"/>
        </w:rPr>
      </w:pPr>
      <w:r w:rsidRPr="00BC2BE5">
        <w:rPr>
          <w:rFonts w:hint="eastAsia"/>
          <w:szCs w:val="21"/>
        </w:rPr>
        <w:t>（</w:t>
      </w:r>
      <w:r w:rsidRPr="00BC2BE5">
        <w:rPr>
          <w:rFonts w:hint="eastAsia"/>
          <w:szCs w:val="21"/>
        </w:rPr>
        <w:t>http://www.adm.konan-u.ac.jp/front/download_k/jspscard_yoryo.pdf</w:t>
      </w:r>
      <w:r w:rsidRPr="00BC2BE5">
        <w:rPr>
          <w:rFonts w:hint="eastAsia"/>
          <w:szCs w:val="21"/>
        </w:rPr>
        <w:t>）</w:t>
      </w:r>
    </w:p>
    <w:p w:rsidR="00BC2BE5" w:rsidRPr="00BC2BE5" w:rsidRDefault="00BC2BE5" w:rsidP="00BC2BE5">
      <w:pPr>
        <w:rPr>
          <w:szCs w:val="21"/>
        </w:rPr>
      </w:pPr>
      <w:r w:rsidRPr="00BC2BE5">
        <w:rPr>
          <w:rFonts w:hint="eastAsia"/>
          <w:szCs w:val="21"/>
        </w:rPr>
        <w:t>2014/4/20</w:t>
      </w:r>
      <w:r w:rsidRPr="00BC2BE5">
        <w:rPr>
          <w:rFonts w:hint="eastAsia"/>
          <w:szCs w:val="21"/>
        </w:rPr>
        <w:t>取得。</w:t>
      </w:r>
    </w:p>
    <w:p w:rsidR="00BC2BE5" w:rsidRPr="00BC2BE5" w:rsidRDefault="00BC2BE5" w:rsidP="00BC2BE5">
      <w:pPr>
        <w:rPr>
          <w:szCs w:val="21"/>
        </w:rPr>
      </w:pPr>
      <w:r w:rsidRPr="00BC2BE5">
        <w:rPr>
          <w:rFonts w:hint="eastAsia"/>
          <w:szCs w:val="21"/>
        </w:rPr>
        <w:t>・文部科学省「資料</w:t>
      </w:r>
      <w:r w:rsidRPr="00BC2BE5">
        <w:rPr>
          <w:rFonts w:hint="eastAsia"/>
          <w:szCs w:val="21"/>
        </w:rPr>
        <w:t>2</w:t>
      </w:r>
      <w:r w:rsidRPr="00BC2BE5">
        <w:rPr>
          <w:rFonts w:hint="eastAsia"/>
          <w:szCs w:val="21"/>
        </w:rPr>
        <w:t xml:space="preserve">　「人文学及び社会科学の振興に関する委員会」における主な意見（案）－「人文学」関係－」</w:t>
      </w:r>
    </w:p>
    <w:p w:rsidR="00BC2BE5" w:rsidRPr="00BC2BE5" w:rsidRDefault="00BC2BE5" w:rsidP="00BC2BE5">
      <w:pPr>
        <w:rPr>
          <w:szCs w:val="21"/>
        </w:rPr>
      </w:pPr>
      <w:r w:rsidRPr="00BC2BE5">
        <w:rPr>
          <w:rFonts w:hint="eastAsia"/>
          <w:szCs w:val="21"/>
        </w:rPr>
        <w:t>（</w:t>
      </w:r>
      <w:r w:rsidRPr="00BC2BE5">
        <w:rPr>
          <w:rFonts w:hint="eastAsia"/>
          <w:szCs w:val="21"/>
        </w:rPr>
        <w:t>http://www.mext.go.jp/b_menu/shingi/gijyutu/gijyutu4/015/siryo/attach/1343346.htm</w:t>
      </w:r>
      <w:r w:rsidRPr="00BC2BE5">
        <w:rPr>
          <w:rFonts w:hint="eastAsia"/>
          <w:szCs w:val="21"/>
        </w:rPr>
        <w:t>）</w:t>
      </w:r>
    </w:p>
    <w:p w:rsidR="00BC2BE5" w:rsidRPr="00BC2BE5" w:rsidRDefault="00BC2BE5" w:rsidP="00BC2BE5">
      <w:pPr>
        <w:rPr>
          <w:szCs w:val="21"/>
        </w:rPr>
      </w:pPr>
      <w:r w:rsidRPr="00BC2BE5">
        <w:rPr>
          <w:rFonts w:hint="eastAsia"/>
          <w:szCs w:val="21"/>
        </w:rPr>
        <w:t>2014/8/22</w:t>
      </w:r>
      <w:r w:rsidRPr="00BC2BE5">
        <w:rPr>
          <w:rFonts w:hint="eastAsia"/>
          <w:szCs w:val="21"/>
        </w:rPr>
        <w:t>取得。</w:t>
      </w:r>
    </w:p>
    <w:p w:rsidR="00BC2BE5" w:rsidRPr="00BC2BE5" w:rsidRDefault="00BC2BE5" w:rsidP="00BC2BE5">
      <w:pPr>
        <w:rPr>
          <w:szCs w:val="21"/>
        </w:rPr>
      </w:pPr>
      <w:r w:rsidRPr="00BC2BE5">
        <w:rPr>
          <w:rFonts w:hint="eastAsia"/>
          <w:szCs w:val="21"/>
        </w:rPr>
        <w:t>・文部科学省「資料</w:t>
      </w:r>
      <w:r w:rsidRPr="00BC2BE5">
        <w:rPr>
          <w:rFonts w:hint="eastAsia"/>
          <w:szCs w:val="21"/>
        </w:rPr>
        <w:t xml:space="preserve">1-4-1 </w:t>
      </w:r>
      <w:r w:rsidRPr="00BC2BE5">
        <w:rPr>
          <w:rFonts w:hint="eastAsia"/>
          <w:szCs w:val="21"/>
        </w:rPr>
        <w:t>人文学・社会科学の振興に関する審議事項例</w:t>
      </w:r>
      <w:r w:rsidRPr="00BC2BE5">
        <w:rPr>
          <w:rFonts w:hint="eastAsia"/>
          <w:szCs w:val="21"/>
        </w:rPr>
        <w:t>[</w:t>
      </w:r>
      <w:r w:rsidRPr="00BC2BE5">
        <w:rPr>
          <w:rFonts w:hint="eastAsia"/>
          <w:szCs w:val="21"/>
        </w:rPr>
        <w:t>人文学及び社会科学の振興に関する特別委員会</w:t>
      </w:r>
      <w:r w:rsidRPr="00BC2BE5">
        <w:rPr>
          <w:rFonts w:hint="eastAsia"/>
          <w:szCs w:val="21"/>
        </w:rPr>
        <w:t>]</w:t>
      </w:r>
      <w:r w:rsidRPr="00BC2BE5">
        <w:rPr>
          <w:rFonts w:hint="eastAsia"/>
          <w:szCs w:val="21"/>
        </w:rPr>
        <w:t>」</w:t>
      </w:r>
    </w:p>
    <w:p w:rsidR="00BC2BE5" w:rsidRPr="00BC2BE5" w:rsidRDefault="00BC2BE5" w:rsidP="00BC2BE5">
      <w:pPr>
        <w:rPr>
          <w:szCs w:val="21"/>
        </w:rPr>
      </w:pPr>
      <w:r w:rsidRPr="00BC2BE5">
        <w:rPr>
          <w:rFonts w:hint="eastAsia"/>
          <w:szCs w:val="21"/>
        </w:rPr>
        <w:t>（</w:t>
      </w:r>
      <w:r w:rsidRPr="00BC2BE5">
        <w:rPr>
          <w:rFonts w:hint="eastAsia"/>
          <w:szCs w:val="21"/>
        </w:rPr>
        <w:t>http://www.mext.go.jp/b_menu/shingi/gijyutu/gijyutu4/siryo/attach/1310493.htm</w:t>
      </w:r>
      <w:r w:rsidRPr="00BC2BE5">
        <w:rPr>
          <w:rFonts w:hint="eastAsia"/>
          <w:szCs w:val="21"/>
        </w:rPr>
        <w:t>）</w:t>
      </w:r>
    </w:p>
    <w:p w:rsidR="00BC2BE5" w:rsidRPr="00BC2BE5" w:rsidRDefault="00BC2BE5" w:rsidP="00BC2BE5">
      <w:pPr>
        <w:rPr>
          <w:szCs w:val="21"/>
        </w:rPr>
      </w:pPr>
      <w:r w:rsidRPr="00BC2BE5">
        <w:rPr>
          <w:rFonts w:hint="eastAsia"/>
          <w:szCs w:val="21"/>
        </w:rPr>
        <w:t>2014/8/26</w:t>
      </w:r>
      <w:r w:rsidRPr="00BC2BE5">
        <w:rPr>
          <w:rFonts w:hint="eastAsia"/>
          <w:szCs w:val="21"/>
        </w:rPr>
        <w:t>取得。</w:t>
      </w:r>
    </w:p>
    <w:p w:rsidR="00BC2BE5" w:rsidRPr="00BC2BE5" w:rsidRDefault="00BC2BE5" w:rsidP="00BC2BE5">
      <w:pPr>
        <w:rPr>
          <w:szCs w:val="21"/>
        </w:rPr>
      </w:pPr>
      <w:r w:rsidRPr="00BC2BE5">
        <w:rPr>
          <w:rFonts w:hint="eastAsia"/>
          <w:szCs w:val="21"/>
        </w:rPr>
        <w:t>・早稲田塾「</w:t>
      </w:r>
      <w:r w:rsidRPr="00BC2BE5">
        <w:rPr>
          <w:rFonts w:hint="eastAsia"/>
          <w:szCs w:val="21"/>
        </w:rPr>
        <w:t xml:space="preserve">GOOD PROFESSOR </w:t>
      </w:r>
      <w:r w:rsidRPr="00BC2BE5">
        <w:rPr>
          <w:rFonts w:hint="eastAsia"/>
          <w:szCs w:val="21"/>
        </w:rPr>
        <w:t>早稲田塾が選んだ大学教授を紹介！「一生モノ」の恩師と出会おう」</w:t>
      </w:r>
    </w:p>
    <w:p w:rsidR="00BC2BE5" w:rsidRPr="00BC2BE5" w:rsidRDefault="00BC2BE5" w:rsidP="00BC2BE5">
      <w:pPr>
        <w:rPr>
          <w:szCs w:val="21"/>
        </w:rPr>
      </w:pPr>
      <w:r w:rsidRPr="00BC2BE5">
        <w:rPr>
          <w:rFonts w:hint="eastAsia"/>
          <w:szCs w:val="21"/>
        </w:rPr>
        <w:t>（</w:t>
      </w:r>
      <w:r w:rsidRPr="00BC2BE5">
        <w:rPr>
          <w:rFonts w:hint="eastAsia"/>
          <w:szCs w:val="21"/>
        </w:rPr>
        <w:t>http://www.wasedajuku.com/channel/good-professor/detail.php?professorid=236</w:t>
      </w:r>
      <w:r w:rsidRPr="00BC2BE5">
        <w:rPr>
          <w:rFonts w:hint="eastAsia"/>
          <w:szCs w:val="21"/>
        </w:rPr>
        <w:t>）</w:t>
      </w:r>
    </w:p>
    <w:p w:rsidR="00BC2BE5" w:rsidRDefault="00BC2BE5" w:rsidP="00BC2BE5">
      <w:pPr>
        <w:rPr>
          <w:szCs w:val="21"/>
        </w:rPr>
      </w:pPr>
      <w:r w:rsidRPr="00BC2BE5">
        <w:rPr>
          <w:rFonts w:hint="eastAsia"/>
          <w:szCs w:val="21"/>
        </w:rPr>
        <w:t>2014/8/26</w:t>
      </w:r>
      <w:r w:rsidRPr="00BC2BE5">
        <w:rPr>
          <w:rFonts w:hint="eastAsia"/>
          <w:szCs w:val="21"/>
        </w:rPr>
        <w:t>取得。</w:t>
      </w:r>
    </w:p>
    <w:p w:rsidR="000277DC" w:rsidRPr="000277DC" w:rsidRDefault="000277DC" w:rsidP="000277DC">
      <w:pPr>
        <w:rPr>
          <w:szCs w:val="21"/>
        </w:rPr>
      </w:pPr>
      <w:r>
        <w:rPr>
          <w:rFonts w:hint="eastAsia"/>
          <w:szCs w:val="21"/>
        </w:rPr>
        <w:t>・</w:t>
      </w:r>
      <w:r w:rsidRPr="000277DC">
        <w:rPr>
          <w:rFonts w:hint="eastAsia"/>
          <w:szCs w:val="21"/>
        </w:rPr>
        <w:t>実用日本語表現辞典「人文学」（</w:t>
      </w:r>
      <w:r w:rsidRPr="000277DC">
        <w:rPr>
          <w:rFonts w:hint="eastAsia"/>
          <w:szCs w:val="21"/>
        </w:rPr>
        <w:t>http://www.weblio.jp/content/%E4%BA%BA%E6%96%87%E5%AD%A6</w:t>
      </w:r>
      <w:r w:rsidRPr="000277DC">
        <w:rPr>
          <w:rFonts w:hint="eastAsia"/>
          <w:szCs w:val="21"/>
        </w:rPr>
        <w:t>）</w:t>
      </w:r>
    </w:p>
    <w:p w:rsidR="000277DC" w:rsidRDefault="000277DC" w:rsidP="000277DC">
      <w:pPr>
        <w:rPr>
          <w:szCs w:val="21"/>
        </w:rPr>
      </w:pPr>
      <w:r w:rsidRPr="000277DC">
        <w:rPr>
          <w:rFonts w:hint="eastAsia"/>
          <w:szCs w:val="21"/>
        </w:rPr>
        <w:t>2014/9/2</w:t>
      </w:r>
      <w:r w:rsidRPr="000277DC">
        <w:rPr>
          <w:rFonts w:hint="eastAsia"/>
          <w:szCs w:val="21"/>
        </w:rPr>
        <w:t>取得。</w:t>
      </w:r>
    </w:p>
    <w:p w:rsidR="00645B52" w:rsidRDefault="00645B52" w:rsidP="000277DC">
      <w:pPr>
        <w:rPr>
          <w:szCs w:val="21"/>
        </w:rPr>
      </w:pPr>
      <w:r>
        <w:rPr>
          <w:rFonts w:hint="eastAsia"/>
          <w:szCs w:val="21"/>
        </w:rPr>
        <w:t>・文部科学省「</w:t>
      </w:r>
      <w:r w:rsidRPr="00645B52">
        <w:rPr>
          <w:rFonts w:hint="eastAsia"/>
          <w:szCs w:val="21"/>
        </w:rPr>
        <w:t>平成</w:t>
      </w:r>
      <w:r w:rsidRPr="00645B52">
        <w:rPr>
          <w:rFonts w:hint="eastAsia"/>
          <w:szCs w:val="21"/>
        </w:rPr>
        <w:t>17</w:t>
      </w:r>
      <w:r w:rsidRPr="00645B52">
        <w:rPr>
          <w:rFonts w:hint="eastAsia"/>
          <w:szCs w:val="21"/>
        </w:rPr>
        <w:t>年度学校基本調査　学部系統分類表</w:t>
      </w:r>
      <w:r>
        <w:rPr>
          <w:rFonts w:hint="eastAsia"/>
          <w:szCs w:val="21"/>
        </w:rPr>
        <w:t>」</w:t>
      </w:r>
    </w:p>
    <w:p w:rsidR="00645B52" w:rsidRDefault="00645B52" w:rsidP="000277DC">
      <w:pPr>
        <w:rPr>
          <w:szCs w:val="21"/>
        </w:rPr>
      </w:pPr>
      <w:r>
        <w:rPr>
          <w:rFonts w:hint="eastAsia"/>
          <w:szCs w:val="21"/>
        </w:rPr>
        <w:t>（</w:t>
      </w:r>
      <w:hyperlink r:id="rId8" w:history="1">
        <w:r w:rsidRPr="004603B1">
          <w:rPr>
            <w:rStyle w:val="aa"/>
            <w:szCs w:val="21"/>
          </w:rPr>
          <w:t>http://www.mext.go.jp/b_menu/toukei/001/05122201/006/004.htm</w:t>
        </w:r>
      </w:hyperlink>
      <w:r>
        <w:rPr>
          <w:rFonts w:hint="eastAsia"/>
          <w:szCs w:val="21"/>
        </w:rPr>
        <w:t>）</w:t>
      </w:r>
    </w:p>
    <w:p w:rsidR="00645B52" w:rsidRDefault="00645B52" w:rsidP="000277DC">
      <w:pPr>
        <w:rPr>
          <w:szCs w:val="21"/>
        </w:rPr>
      </w:pPr>
      <w:r>
        <w:rPr>
          <w:rFonts w:hint="eastAsia"/>
          <w:szCs w:val="21"/>
        </w:rPr>
        <w:t>2014/9/3</w:t>
      </w:r>
      <w:r>
        <w:rPr>
          <w:rFonts w:hint="eastAsia"/>
          <w:szCs w:val="21"/>
        </w:rPr>
        <w:t>取得。</w:t>
      </w:r>
    </w:p>
    <w:p w:rsidR="00FA33C0" w:rsidRDefault="00FA33C0" w:rsidP="000277DC">
      <w:pPr>
        <w:rPr>
          <w:szCs w:val="21"/>
        </w:rPr>
      </w:pPr>
      <w:r>
        <w:rPr>
          <w:rFonts w:hint="eastAsia"/>
          <w:szCs w:val="21"/>
        </w:rPr>
        <w:t>・文部科学省「</w:t>
      </w:r>
      <w:r w:rsidRPr="00FA33C0">
        <w:rPr>
          <w:rFonts w:hint="eastAsia"/>
          <w:szCs w:val="21"/>
        </w:rPr>
        <w:t>参考資料</w:t>
      </w:r>
      <w:r w:rsidRPr="00FA33C0">
        <w:rPr>
          <w:rFonts w:hint="eastAsia"/>
          <w:szCs w:val="21"/>
        </w:rPr>
        <w:t xml:space="preserve">1 </w:t>
      </w:r>
      <w:r w:rsidRPr="00FA33C0">
        <w:rPr>
          <w:rFonts w:hint="eastAsia"/>
          <w:szCs w:val="21"/>
        </w:rPr>
        <w:t>人文学・社会科学</w:t>
      </w:r>
      <w:r w:rsidRPr="00FA33C0">
        <w:rPr>
          <w:rFonts w:hint="eastAsia"/>
          <w:szCs w:val="21"/>
        </w:rPr>
        <w:t xml:space="preserve"> </w:t>
      </w:r>
      <w:r w:rsidRPr="00FA33C0">
        <w:rPr>
          <w:rFonts w:hint="eastAsia"/>
          <w:szCs w:val="21"/>
        </w:rPr>
        <w:t>関連データ</w:t>
      </w:r>
      <w:r>
        <w:rPr>
          <w:rFonts w:hint="eastAsia"/>
          <w:szCs w:val="21"/>
        </w:rPr>
        <w:t>」</w:t>
      </w:r>
    </w:p>
    <w:p w:rsidR="00FA33C0" w:rsidRDefault="00FA33C0" w:rsidP="000277DC">
      <w:pPr>
        <w:rPr>
          <w:szCs w:val="21"/>
        </w:rPr>
      </w:pPr>
      <w:r>
        <w:rPr>
          <w:rFonts w:hint="eastAsia"/>
          <w:szCs w:val="21"/>
        </w:rPr>
        <w:t>（</w:t>
      </w:r>
      <w:hyperlink r:id="rId9" w:anchor="search='%E4%BA%BA%E6%96%87%E5%AD%A6+%E6%96%87%E9%83%A8%E7%A7%91%E5%AD%A6%E7%9C%81+%E4%BA%88%E7%AE%97" w:history="1">
        <w:r w:rsidRPr="00991A2B">
          <w:rPr>
            <w:rStyle w:val="aa"/>
            <w:szCs w:val="21"/>
          </w:rPr>
          <w:t>http://www.mext.go.jp/b_menu/shingi/gijyutu/gijyutu4/023/siryo/__icsFiles/afieldfile/2012/05/23/1320809_2.pdf#search='%E4%BA%BA%E6%96%87%E5%AD%A6+%E6%96%87%E9%83%A8%E7%A7%91%E5%AD%A6%E7%9C%81+%E4%BA%88%E7%AE%97</w:t>
        </w:r>
      </w:hyperlink>
      <w:r w:rsidRPr="00FA33C0">
        <w:rPr>
          <w:szCs w:val="21"/>
        </w:rPr>
        <w:t>'</w:t>
      </w:r>
      <w:r>
        <w:rPr>
          <w:rFonts w:hint="eastAsia"/>
          <w:szCs w:val="21"/>
        </w:rPr>
        <w:t>）</w:t>
      </w:r>
    </w:p>
    <w:p w:rsidR="00FA33C0" w:rsidRDefault="00FA33C0" w:rsidP="000277DC">
      <w:pPr>
        <w:rPr>
          <w:szCs w:val="21"/>
        </w:rPr>
      </w:pPr>
      <w:r>
        <w:rPr>
          <w:rFonts w:hint="eastAsia"/>
          <w:szCs w:val="21"/>
        </w:rPr>
        <w:t>2014/9/4</w:t>
      </w:r>
      <w:r>
        <w:rPr>
          <w:rFonts w:hint="eastAsia"/>
          <w:szCs w:val="21"/>
        </w:rPr>
        <w:t>取得。</w:t>
      </w:r>
    </w:p>
    <w:p w:rsidR="00E5236E" w:rsidRDefault="00E5236E" w:rsidP="000277DC">
      <w:pPr>
        <w:rPr>
          <w:szCs w:val="21"/>
        </w:rPr>
      </w:pPr>
      <w:r>
        <w:rPr>
          <w:rFonts w:hint="eastAsia"/>
          <w:szCs w:val="21"/>
        </w:rPr>
        <w:t>・文部科学省「</w:t>
      </w:r>
      <w:r w:rsidRPr="00E5236E">
        <w:rPr>
          <w:rFonts w:hint="eastAsia"/>
          <w:szCs w:val="21"/>
        </w:rPr>
        <w:t>3</w:t>
      </w:r>
      <w:r w:rsidRPr="00E5236E">
        <w:rPr>
          <w:rFonts w:hint="eastAsia"/>
          <w:szCs w:val="21"/>
        </w:rPr>
        <w:t>．人文学及び社会科学の特性について</w:t>
      </w:r>
      <w:r>
        <w:rPr>
          <w:rFonts w:hint="eastAsia"/>
          <w:szCs w:val="21"/>
        </w:rPr>
        <w:t>」</w:t>
      </w:r>
    </w:p>
    <w:p w:rsidR="00E5236E" w:rsidRDefault="00E5236E" w:rsidP="000277DC">
      <w:pPr>
        <w:rPr>
          <w:szCs w:val="21"/>
        </w:rPr>
      </w:pPr>
      <w:r>
        <w:rPr>
          <w:rFonts w:hint="eastAsia"/>
          <w:szCs w:val="21"/>
        </w:rPr>
        <w:t>（</w:t>
      </w:r>
      <w:hyperlink r:id="rId10" w:history="1">
        <w:r w:rsidRPr="004B317C">
          <w:rPr>
            <w:rStyle w:val="aa"/>
            <w:szCs w:val="21"/>
          </w:rPr>
          <w:t>http://www.mext.go.jp/b_menu/shingi/gijyutu/gijyutu4/015/siryo/attach/1343261.htm</w:t>
        </w:r>
      </w:hyperlink>
      <w:r>
        <w:rPr>
          <w:rFonts w:hint="eastAsia"/>
          <w:szCs w:val="21"/>
        </w:rPr>
        <w:t>）</w:t>
      </w:r>
    </w:p>
    <w:p w:rsidR="00E5236E" w:rsidRDefault="00E5236E" w:rsidP="000277DC">
      <w:pPr>
        <w:rPr>
          <w:szCs w:val="21"/>
        </w:rPr>
      </w:pPr>
      <w:r>
        <w:rPr>
          <w:rFonts w:hint="eastAsia"/>
          <w:szCs w:val="21"/>
        </w:rPr>
        <w:lastRenderedPageBreak/>
        <w:t>2014/9/7</w:t>
      </w:r>
      <w:r>
        <w:rPr>
          <w:rFonts w:hint="eastAsia"/>
          <w:szCs w:val="21"/>
        </w:rPr>
        <w:t>取得。</w:t>
      </w:r>
    </w:p>
    <w:p w:rsidR="009C7C9A" w:rsidRDefault="009C7C9A" w:rsidP="000277DC">
      <w:pPr>
        <w:rPr>
          <w:szCs w:val="21"/>
        </w:rPr>
      </w:pPr>
      <w:r>
        <w:rPr>
          <w:rFonts w:hint="eastAsia"/>
          <w:szCs w:val="21"/>
        </w:rPr>
        <w:t>・文部科学省「</w:t>
      </w:r>
      <w:r w:rsidRPr="009C7C9A">
        <w:rPr>
          <w:rFonts w:hint="eastAsia"/>
          <w:szCs w:val="21"/>
        </w:rPr>
        <w:t>人文学及び社会科学の意義・役割・目的について</w:t>
      </w:r>
      <w:r>
        <w:rPr>
          <w:rFonts w:hint="eastAsia"/>
          <w:szCs w:val="21"/>
        </w:rPr>
        <w:t>」</w:t>
      </w:r>
    </w:p>
    <w:p w:rsidR="009C7C9A" w:rsidRDefault="009C7C9A" w:rsidP="000277DC">
      <w:pPr>
        <w:rPr>
          <w:szCs w:val="21"/>
        </w:rPr>
      </w:pPr>
      <w:r>
        <w:rPr>
          <w:rFonts w:hint="eastAsia"/>
          <w:szCs w:val="21"/>
        </w:rPr>
        <w:t>（</w:t>
      </w:r>
      <w:hyperlink r:id="rId11" w:history="1">
        <w:r w:rsidRPr="00E55C87">
          <w:rPr>
            <w:rStyle w:val="aa"/>
            <w:szCs w:val="21"/>
          </w:rPr>
          <w:t>http://www.mext.go.jp/b_menu/shingi/gijyutu/gijyutu4/015/siryo/attach/1343163.htm</w:t>
        </w:r>
      </w:hyperlink>
      <w:r>
        <w:rPr>
          <w:rFonts w:hint="eastAsia"/>
          <w:szCs w:val="21"/>
        </w:rPr>
        <w:t>）</w:t>
      </w:r>
    </w:p>
    <w:p w:rsidR="009C7C9A" w:rsidRDefault="009C7C9A" w:rsidP="000277DC">
      <w:pPr>
        <w:rPr>
          <w:szCs w:val="21"/>
        </w:rPr>
      </w:pPr>
      <w:r>
        <w:rPr>
          <w:rFonts w:hint="eastAsia"/>
          <w:szCs w:val="21"/>
        </w:rPr>
        <w:t>2014/9/8</w:t>
      </w:r>
      <w:r>
        <w:rPr>
          <w:rFonts w:hint="eastAsia"/>
          <w:szCs w:val="21"/>
        </w:rPr>
        <w:t>取得。</w:t>
      </w:r>
    </w:p>
    <w:p w:rsidR="000037E9" w:rsidRDefault="0002664B" w:rsidP="000277DC">
      <w:pPr>
        <w:rPr>
          <w:szCs w:val="21"/>
        </w:rPr>
      </w:pPr>
      <w:r>
        <w:rPr>
          <w:rFonts w:hint="eastAsia"/>
          <w:szCs w:val="21"/>
        </w:rPr>
        <w:t>・文部科学省「</w:t>
      </w:r>
      <w:r w:rsidRPr="0002664B">
        <w:rPr>
          <w:rFonts w:hint="eastAsia"/>
          <w:szCs w:val="21"/>
        </w:rPr>
        <w:t>新たな未来を築くための大学教育の質的転換に向けて～生涯学び続け、主体的に考える力を育成する大学へ～（答申）</w:t>
      </w:r>
      <w:r>
        <w:rPr>
          <w:rFonts w:hint="eastAsia"/>
          <w:szCs w:val="21"/>
        </w:rPr>
        <w:t>」</w:t>
      </w:r>
    </w:p>
    <w:p w:rsidR="00CD36D9" w:rsidRDefault="00CD36D9" w:rsidP="000277DC">
      <w:pPr>
        <w:rPr>
          <w:szCs w:val="21"/>
        </w:rPr>
      </w:pPr>
      <w:r>
        <w:rPr>
          <w:rFonts w:hint="eastAsia"/>
          <w:szCs w:val="21"/>
        </w:rPr>
        <w:t>（</w:t>
      </w:r>
      <w:hyperlink r:id="rId12" w:history="1">
        <w:r w:rsidRPr="00DD32A2">
          <w:rPr>
            <w:rStyle w:val="aa"/>
            <w:szCs w:val="21"/>
          </w:rPr>
          <w:t>http://www.mext.go.jp/component/b_menu/shingi/toushin/__icsFiles/afieldfile/2012/10/04/1325048_1.pdf</w:t>
        </w:r>
      </w:hyperlink>
      <w:r>
        <w:rPr>
          <w:rFonts w:hint="eastAsia"/>
          <w:szCs w:val="21"/>
        </w:rPr>
        <w:t>）</w:t>
      </w:r>
    </w:p>
    <w:p w:rsidR="0002664B" w:rsidRPr="0002664B" w:rsidRDefault="0002664B" w:rsidP="000277DC">
      <w:pPr>
        <w:rPr>
          <w:szCs w:val="21"/>
        </w:rPr>
      </w:pPr>
      <w:r>
        <w:rPr>
          <w:rFonts w:hint="eastAsia"/>
          <w:szCs w:val="21"/>
        </w:rPr>
        <w:t>2014/9/10</w:t>
      </w:r>
      <w:r>
        <w:rPr>
          <w:rFonts w:hint="eastAsia"/>
          <w:szCs w:val="21"/>
        </w:rPr>
        <w:t>取得。</w:t>
      </w:r>
    </w:p>
    <w:p w:rsidR="000037E9" w:rsidRDefault="000840C0" w:rsidP="000277DC">
      <w:pPr>
        <w:rPr>
          <w:szCs w:val="21"/>
        </w:rPr>
      </w:pPr>
      <w:r>
        <w:rPr>
          <w:rFonts w:hint="eastAsia"/>
          <w:szCs w:val="21"/>
        </w:rPr>
        <w:t>・文部科学省「</w:t>
      </w:r>
      <w:r w:rsidRPr="000840C0">
        <w:rPr>
          <w:rFonts w:hint="eastAsia"/>
          <w:szCs w:val="21"/>
        </w:rPr>
        <w:t>リスク社会の克服と知的社会の成熟に向けた人文学及び社会科学の振興について（報告）</w:t>
      </w:r>
      <w:r>
        <w:rPr>
          <w:rFonts w:hint="eastAsia"/>
          <w:szCs w:val="21"/>
        </w:rPr>
        <w:t>」</w:t>
      </w:r>
    </w:p>
    <w:p w:rsidR="000840C0" w:rsidRDefault="000840C0" w:rsidP="000277DC">
      <w:pPr>
        <w:rPr>
          <w:szCs w:val="21"/>
        </w:rPr>
      </w:pPr>
      <w:r>
        <w:rPr>
          <w:rFonts w:hint="eastAsia"/>
          <w:szCs w:val="21"/>
        </w:rPr>
        <w:t>（</w:t>
      </w:r>
      <w:hyperlink r:id="rId13" w:history="1">
        <w:r w:rsidRPr="00DD32A2">
          <w:rPr>
            <w:rStyle w:val="aa"/>
            <w:szCs w:val="21"/>
          </w:rPr>
          <w:t>http://www.mext.go.jp/b_menu/shingi/gijyutu/gijyutu4/toushin/__icsFiles/afieldfile/2012/09/06/1325061_1.pdf</w:t>
        </w:r>
      </w:hyperlink>
      <w:r>
        <w:rPr>
          <w:rFonts w:hint="eastAsia"/>
          <w:szCs w:val="21"/>
        </w:rPr>
        <w:t>）</w:t>
      </w:r>
    </w:p>
    <w:p w:rsidR="000840C0" w:rsidRDefault="000840C0" w:rsidP="000277DC">
      <w:pPr>
        <w:rPr>
          <w:szCs w:val="21"/>
        </w:rPr>
      </w:pPr>
      <w:r>
        <w:rPr>
          <w:rFonts w:hint="eastAsia"/>
          <w:szCs w:val="21"/>
        </w:rPr>
        <w:t>2014/9/10</w:t>
      </w:r>
      <w:r>
        <w:rPr>
          <w:rFonts w:hint="eastAsia"/>
          <w:szCs w:val="21"/>
        </w:rPr>
        <w:t>取得。</w:t>
      </w:r>
    </w:p>
    <w:p w:rsidR="00D36E87" w:rsidRDefault="00D36E87" w:rsidP="000277DC">
      <w:pPr>
        <w:rPr>
          <w:szCs w:val="21"/>
        </w:rPr>
      </w:pPr>
      <w:r>
        <w:rPr>
          <w:rFonts w:hint="eastAsia"/>
          <w:szCs w:val="21"/>
        </w:rPr>
        <w:t>・</w:t>
      </w:r>
      <w:r w:rsidR="002C3232">
        <w:rPr>
          <w:rFonts w:hint="eastAsia"/>
          <w:szCs w:val="21"/>
        </w:rPr>
        <w:t>金沢大学人文学類長　岩田礼「躍動する「人文学類」」</w:t>
      </w:r>
    </w:p>
    <w:p w:rsidR="002C3232" w:rsidRDefault="002C3232" w:rsidP="000277DC">
      <w:pPr>
        <w:rPr>
          <w:szCs w:val="21"/>
        </w:rPr>
      </w:pPr>
      <w:r>
        <w:rPr>
          <w:rFonts w:hint="eastAsia"/>
          <w:szCs w:val="21"/>
        </w:rPr>
        <w:t>（</w:t>
      </w:r>
      <w:hyperlink r:id="rId14" w:history="1">
        <w:r w:rsidRPr="000B3823">
          <w:rPr>
            <w:rStyle w:val="aa"/>
            <w:szCs w:val="21"/>
          </w:rPr>
          <w:t>http://jinbun.w3.kanazawa-u.ac.jp/j_about/message.html</w:t>
        </w:r>
      </w:hyperlink>
      <w:r>
        <w:rPr>
          <w:rFonts w:hint="eastAsia"/>
          <w:szCs w:val="21"/>
        </w:rPr>
        <w:t>）</w:t>
      </w:r>
    </w:p>
    <w:p w:rsidR="002C3232" w:rsidRPr="002C3232" w:rsidRDefault="002C3232" w:rsidP="000277DC">
      <w:pPr>
        <w:rPr>
          <w:szCs w:val="21"/>
        </w:rPr>
      </w:pPr>
      <w:r>
        <w:rPr>
          <w:rFonts w:hint="eastAsia"/>
          <w:szCs w:val="21"/>
        </w:rPr>
        <w:t>2014/9/10</w:t>
      </w:r>
      <w:r>
        <w:rPr>
          <w:rFonts w:hint="eastAsia"/>
          <w:szCs w:val="21"/>
        </w:rPr>
        <w:t>取得。</w:t>
      </w:r>
    </w:p>
    <w:p w:rsidR="000037E9" w:rsidRDefault="000037E9" w:rsidP="000277DC">
      <w:pPr>
        <w:rPr>
          <w:szCs w:val="21"/>
        </w:rPr>
      </w:pPr>
    </w:p>
    <w:p w:rsidR="000037E9" w:rsidRDefault="000037E9" w:rsidP="000277DC">
      <w:pPr>
        <w:rPr>
          <w:szCs w:val="21"/>
        </w:rPr>
      </w:pPr>
    </w:p>
    <w:p w:rsidR="000037E9" w:rsidRDefault="000037E9" w:rsidP="000277DC">
      <w:pPr>
        <w:rPr>
          <w:szCs w:val="21"/>
        </w:rPr>
      </w:pPr>
    </w:p>
    <w:p w:rsidR="000037E9" w:rsidRDefault="000037E9" w:rsidP="000277DC">
      <w:pPr>
        <w:rPr>
          <w:szCs w:val="21"/>
        </w:rPr>
      </w:pPr>
    </w:p>
    <w:p w:rsidR="000037E9" w:rsidRDefault="000037E9" w:rsidP="000277DC">
      <w:pPr>
        <w:rPr>
          <w:szCs w:val="21"/>
        </w:rPr>
      </w:pPr>
    </w:p>
    <w:p w:rsidR="000037E9" w:rsidRDefault="000037E9" w:rsidP="000277DC">
      <w:pPr>
        <w:rPr>
          <w:szCs w:val="21"/>
        </w:rPr>
      </w:pPr>
    </w:p>
    <w:p w:rsidR="000037E9" w:rsidRDefault="000037E9" w:rsidP="000277DC">
      <w:pPr>
        <w:rPr>
          <w:szCs w:val="21"/>
        </w:rPr>
      </w:pPr>
    </w:p>
    <w:p w:rsidR="000037E9" w:rsidRDefault="000037E9" w:rsidP="000277DC">
      <w:pPr>
        <w:rPr>
          <w:szCs w:val="21"/>
        </w:rPr>
      </w:pPr>
    </w:p>
    <w:p w:rsidR="000037E9" w:rsidRDefault="000037E9" w:rsidP="000277DC">
      <w:pPr>
        <w:rPr>
          <w:szCs w:val="21"/>
        </w:rPr>
      </w:pPr>
    </w:p>
    <w:p w:rsidR="000037E9" w:rsidRDefault="000037E9" w:rsidP="000277DC">
      <w:pPr>
        <w:rPr>
          <w:szCs w:val="21"/>
        </w:rPr>
      </w:pPr>
    </w:p>
    <w:p w:rsidR="00785258" w:rsidRDefault="00785258" w:rsidP="000277DC">
      <w:pPr>
        <w:rPr>
          <w:szCs w:val="21"/>
        </w:rPr>
      </w:pPr>
    </w:p>
    <w:p w:rsidR="00785258" w:rsidRDefault="00785258" w:rsidP="000277DC">
      <w:pPr>
        <w:rPr>
          <w:szCs w:val="21"/>
        </w:rPr>
      </w:pPr>
    </w:p>
    <w:p w:rsidR="00785258" w:rsidRDefault="00785258" w:rsidP="000277DC">
      <w:pPr>
        <w:rPr>
          <w:szCs w:val="21"/>
        </w:rPr>
      </w:pPr>
    </w:p>
    <w:p w:rsidR="00785258" w:rsidRDefault="00785258" w:rsidP="000277DC">
      <w:pPr>
        <w:rPr>
          <w:szCs w:val="21"/>
        </w:rPr>
      </w:pPr>
    </w:p>
    <w:p w:rsidR="00785258" w:rsidRDefault="00785258" w:rsidP="000277DC">
      <w:pPr>
        <w:rPr>
          <w:szCs w:val="21"/>
        </w:rPr>
      </w:pPr>
    </w:p>
    <w:p w:rsidR="00785258" w:rsidRDefault="00785258" w:rsidP="000277DC">
      <w:pPr>
        <w:rPr>
          <w:szCs w:val="21"/>
        </w:rPr>
      </w:pPr>
    </w:p>
    <w:p w:rsidR="00785258" w:rsidRDefault="00785258" w:rsidP="000277DC">
      <w:pPr>
        <w:rPr>
          <w:szCs w:val="21"/>
        </w:rPr>
      </w:pPr>
    </w:p>
    <w:p w:rsidR="00785258" w:rsidRDefault="00785258" w:rsidP="000277DC">
      <w:pPr>
        <w:rPr>
          <w:szCs w:val="21"/>
        </w:rPr>
      </w:pPr>
    </w:p>
    <w:p w:rsidR="00785258" w:rsidRDefault="00785258" w:rsidP="000277DC">
      <w:pPr>
        <w:rPr>
          <w:szCs w:val="21"/>
        </w:rPr>
      </w:pPr>
    </w:p>
    <w:p w:rsidR="000037E9" w:rsidRDefault="000037E9" w:rsidP="000277DC">
      <w:pPr>
        <w:rPr>
          <w:szCs w:val="21"/>
        </w:rPr>
      </w:pPr>
      <w:r w:rsidRPr="000037E9">
        <w:rPr>
          <w:rFonts w:hint="eastAsia"/>
          <w:b/>
          <w:szCs w:val="21"/>
          <w:bdr w:val="single" w:sz="4" w:space="0" w:color="auto"/>
        </w:rPr>
        <w:lastRenderedPageBreak/>
        <w:t>夏課題の反省</w:t>
      </w:r>
      <w:r>
        <w:rPr>
          <w:rFonts w:hint="eastAsia"/>
          <w:b/>
          <w:szCs w:val="21"/>
          <w:bdr w:val="single" w:sz="4" w:space="0" w:color="auto"/>
        </w:rPr>
        <w:t>・今後の方向性</w:t>
      </w:r>
    </w:p>
    <w:p w:rsidR="000037E9" w:rsidRDefault="000037E9" w:rsidP="000277DC">
      <w:pPr>
        <w:rPr>
          <w:szCs w:val="21"/>
        </w:rPr>
      </w:pPr>
      <w:r>
        <w:rPr>
          <w:rFonts w:hint="eastAsia"/>
          <w:szCs w:val="21"/>
        </w:rPr>
        <w:t xml:space="preserve">　拙い夏課題を読んで頂き、ありがとうございました。論展開が分かりづらく、自分の考えていることや情報をうまく整理できず、分かりづらい論文になってしまったことを非常に反省しております。</w:t>
      </w:r>
      <w:r w:rsidR="007205C5">
        <w:rPr>
          <w:rFonts w:hint="eastAsia"/>
          <w:szCs w:val="21"/>
        </w:rPr>
        <w:t>丁寧さに欠く論文であり、今後、しっかりとしたものを執筆出来るように努力していきたいと思います。</w:t>
      </w:r>
    </w:p>
    <w:p w:rsidR="007205C5" w:rsidRDefault="007205C5" w:rsidP="000277DC">
      <w:pPr>
        <w:rPr>
          <w:szCs w:val="21"/>
        </w:rPr>
      </w:pPr>
      <w:r>
        <w:rPr>
          <w:rFonts w:hint="eastAsia"/>
          <w:szCs w:val="21"/>
        </w:rPr>
        <w:t xml:space="preserve">　今回の反省</w:t>
      </w:r>
      <w:r w:rsidR="000037E9">
        <w:rPr>
          <w:rFonts w:hint="eastAsia"/>
          <w:szCs w:val="21"/>
        </w:rPr>
        <w:t>としては、</w:t>
      </w:r>
    </w:p>
    <w:p w:rsidR="000037E9" w:rsidRPr="007205C5" w:rsidRDefault="007205C5" w:rsidP="007205C5">
      <w:pPr>
        <w:ind w:firstLineChars="100" w:firstLine="210"/>
        <w:rPr>
          <w:szCs w:val="21"/>
          <w:bdr w:val="single" w:sz="4" w:space="0" w:color="auto"/>
        </w:rPr>
      </w:pPr>
      <w:r w:rsidRPr="007205C5">
        <w:rPr>
          <w:rFonts w:hint="eastAsia"/>
          <w:szCs w:val="21"/>
          <w:bdr w:val="single" w:sz="4" w:space="0" w:color="auto"/>
        </w:rPr>
        <w:t>①資料が足りない</w:t>
      </w:r>
    </w:p>
    <w:p w:rsidR="007205C5" w:rsidRDefault="007205C5" w:rsidP="000277DC">
      <w:pPr>
        <w:rPr>
          <w:szCs w:val="21"/>
        </w:rPr>
      </w:pPr>
      <w:r>
        <w:rPr>
          <w:rFonts w:hint="eastAsia"/>
          <w:szCs w:val="21"/>
        </w:rPr>
        <w:t xml:space="preserve">　まだまだ、先行研究を全体的に読むことが出来ておらず、少ない先行研究に依拠してしまっています。</w:t>
      </w:r>
      <w:r w:rsidR="00CA549C">
        <w:rPr>
          <w:rFonts w:hint="eastAsia"/>
          <w:szCs w:val="21"/>
        </w:rPr>
        <w:t>もっと読みたいと思っている先行研究がたくさんあるので（特にエドワード・サイードの著書については複数読む必要があると感じています。）、</w:t>
      </w:r>
      <w:r>
        <w:rPr>
          <w:rFonts w:hint="eastAsia"/>
          <w:szCs w:val="21"/>
        </w:rPr>
        <w:t>さらに多くの先行研究を読むことで、自身の論文にも幅の広さを持たせたいと考えています。</w:t>
      </w:r>
    </w:p>
    <w:p w:rsidR="000037E9" w:rsidRDefault="007205C5" w:rsidP="000277DC">
      <w:pPr>
        <w:rPr>
          <w:szCs w:val="21"/>
          <w:bdr w:val="single" w:sz="4" w:space="0" w:color="auto"/>
        </w:rPr>
      </w:pPr>
      <w:r>
        <w:rPr>
          <w:rFonts w:hint="eastAsia"/>
          <w:szCs w:val="21"/>
        </w:rPr>
        <w:t xml:space="preserve">　</w:t>
      </w:r>
      <w:r w:rsidRPr="007205C5">
        <w:rPr>
          <w:rFonts w:hint="eastAsia"/>
          <w:szCs w:val="21"/>
          <w:bdr w:val="single" w:sz="4" w:space="0" w:color="auto"/>
        </w:rPr>
        <w:t>②定義づけを丁寧に行う</w:t>
      </w:r>
    </w:p>
    <w:p w:rsidR="007205C5" w:rsidRDefault="007205C5" w:rsidP="000277DC">
      <w:pPr>
        <w:rPr>
          <w:szCs w:val="21"/>
        </w:rPr>
      </w:pPr>
      <w:r>
        <w:rPr>
          <w:rFonts w:hint="eastAsia"/>
          <w:szCs w:val="21"/>
        </w:rPr>
        <w:t xml:space="preserve">　論文全体を通して、定義づけ</w:t>
      </w:r>
      <w:r w:rsidR="00BF6BED">
        <w:rPr>
          <w:rFonts w:hint="eastAsia"/>
          <w:szCs w:val="21"/>
        </w:rPr>
        <w:t>（用語の使い分け）</w:t>
      </w:r>
      <w:r>
        <w:rPr>
          <w:rFonts w:hint="eastAsia"/>
          <w:szCs w:val="21"/>
        </w:rPr>
        <w:t>が出来ていないことを反省しています。論を展開することで精いっぱいで、細かい部分をしっかりと固めることが出来ませんでした。具体的には、「人文学とは何か」「人文学がどういった状態になれば、衰退していない（あるいは興隆している）と言えるのか」などです。現段階は、先行研究を挙げているだけなので、自分なりの定義をしっかりと決めていきたいです。</w:t>
      </w:r>
    </w:p>
    <w:p w:rsidR="000037E9" w:rsidRDefault="007205C5" w:rsidP="000277DC">
      <w:pPr>
        <w:rPr>
          <w:szCs w:val="21"/>
          <w:bdr w:val="single" w:sz="4" w:space="0" w:color="auto"/>
        </w:rPr>
      </w:pPr>
      <w:r>
        <w:rPr>
          <w:rFonts w:hint="eastAsia"/>
          <w:szCs w:val="21"/>
        </w:rPr>
        <w:t xml:space="preserve">　</w:t>
      </w:r>
      <w:r w:rsidRPr="007205C5">
        <w:rPr>
          <w:rFonts w:hint="eastAsia"/>
          <w:szCs w:val="21"/>
          <w:bdr w:val="single" w:sz="4" w:space="0" w:color="auto"/>
        </w:rPr>
        <w:t>③仮説の検証することが出来なかった</w:t>
      </w:r>
    </w:p>
    <w:p w:rsidR="000037E9" w:rsidRPr="00B329D1" w:rsidRDefault="007205C5" w:rsidP="00B329D1">
      <w:pPr>
        <w:ind w:firstLineChars="100" w:firstLine="210"/>
        <w:rPr>
          <w:szCs w:val="21"/>
          <w:bdr w:val="single" w:sz="4" w:space="0" w:color="auto"/>
        </w:rPr>
      </w:pPr>
      <w:r>
        <w:rPr>
          <w:rFonts w:hint="eastAsia"/>
          <w:szCs w:val="21"/>
        </w:rPr>
        <w:t>今回、</w:t>
      </w:r>
      <w:r w:rsidR="00B329D1">
        <w:rPr>
          <w:rFonts w:hint="eastAsia"/>
          <w:szCs w:val="21"/>
        </w:rPr>
        <w:t>仮説を立てる段階までは進めることが出来ましたが、その立てた自らの仮説を丁寧に、かつ全てを検証することが出来ませんでした。４年生の夏課題で、仮説検証が済んでいないことは非常に嘆かわしいことであると認識していますので、早急に進めていきたいと思っています。</w:t>
      </w:r>
    </w:p>
    <w:p w:rsidR="000037E9" w:rsidRDefault="000037E9" w:rsidP="000277DC">
      <w:pPr>
        <w:rPr>
          <w:szCs w:val="21"/>
        </w:rPr>
      </w:pPr>
      <w:r>
        <w:rPr>
          <w:rFonts w:hint="eastAsia"/>
          <w:szCs w:val="21"/>
        </w:rPr>
        <w:t xml:space="preserve">　皆さんにアドバイスを頂きたい点としては、</w:t>
      </w:r>
    </w:p>
    <w:p w:rsidR="000037E9" w:rsidRDefault="00B329D1" w:rsidP="000277DC">
      <w:pPr>
        <w:rPr>
          <w:szCs w:val="21"/>
        </w:rPr>
      </w:pPr>
      <w:r>
        <w:rPr>
          <w:rFonts w:hint="eastAsia"/>
          <w:szCs w:val="21"/>
        </w:rPr>
        <w:t xml:space="preserve">　</w:t>
      </w:r>
      <w:r>
        <w:rPr>
          <w:rFonts w:hint="eastAsia"/>
          <w:szCs w:val="21"/>
          <w:bdr w:val="single" w:sz="4" w:space="0" w:color="auto"/>
        </w:rPr>
        <w:t>①このままの論展開で果たしていいのか</w:t>
      </w:r>
    </w:p>
    <w:p w:rsidR="00B329D1" w:rsidRDefault="00B329D1" w:rsidP="000277DC">
      <w:pPr>
        <w:rPr>
          <w:szCs w:val="21"/>
        </w:rPr>
      </w:pPr>
      <w:r>
        <w:rPr>
          <w:rFonts w:hint="eastAsia"/>
          <w:szCs w:val="21"/>
        </w:rPr>
        <w:t xml:space="preserve">　果たして筋が通っているのでしょうか・・・。分かりづらいところなどがあれば、指摘して下さい。</w:t>
      </w:r>
    </w:p>
    <w:p w:rsidR="00B329D1" w:rsidRDefault="00B329D1" w:rsidP="000277DC">
      <w:pPr>
        <w:rPr>
          <w:szCs w:val="21"/>
        </w:rPr>
      </w:pPr>
      <w:r>
        <w:rPr>
          <w:rFonts w:hint="eastAsia"/>
          <w:szCs w:val="21"/>
        </w:rPr>
        <w:t xml:space="preserve">　</w:t>
      </w:r>
      <w:r w:rsidR="000037E9" w:rsidRPr="00B329D1">
        <w:rPr>
          <w:rFonts w:hint="eastAsia"/>
          <w:szCs w:val="21"/>
          <w:bdr w:val="single" w:sz="4" w:space="0" w:color="auto"/>
        </w:rPr>
        <w:t>②この論文にオリジナリティは存在するのか</w:t>
      </w:r>
    </w:p>
    <w:p w:rsidR="00B329D1" w:rsidRDefault="00B329D1" w:rsidP="000277DC">
      <w:pPr>
        <w:rPr>
          <w:szCs w:val="21"/>
        </w:rPr>
      </w:pPr>
      <w:r>
        <w:rPr>
          <w:rFonts w:hint="eastAsia"/>
          <w:szCs w:val="21"/>
        </w:rPr>
        <w:t xml:space="preserve">　オリジナリティって何なのでしょうか・・・（笑）</w:t>
      </w:r>
    </w:p>
    <w:p w:rsidR="000037E9" w:rsidRDefault="00B329D1" w:rsidP="000277DC">
      <w:pPr>
        <w:rPr>
          <w:szCs w:val="21"/>
        </w:rPr>
      </w:pPr>
      <w:r>
        <w:rPr>
          <w:rFonts w:hint="eastAsia"/>
          <w:szCs w:val="21"/>
        </w:rPr>
        <w:t xml:space="preserve">　筆者としては、「研究や学習が文学部に一任されている」という部分にオリジナリティを見出しているのですが（検証できるかは別として）、これはどうなのでしょうか。オリジナリティとして成立しているのか、仮説として成立しているのか。何か気付く点があれば、指摘して下さい。</w:t>
      </w:r>
    </w:p>
    <w:p w:rsidR="00B329D1" w:rsidRDefault="00B329D1" w:rsidP="000277DC">
      <w:pPr>
        <w:rPr>
          <w:szCs w:val="21"/>
        </w:rPr>
      </w:pPr>
      <w:r>
        <w:rPr>
          <w:rFonts w:hint="eastAsia"/>
          <w:szCs w:val="21"/>
        </w:rPr>
        <w:t xml:space="preserve">　</w:t>
      </w:r>
      <w:r w:rsidR="008A67C2" w:rsidRPr="00B329D1">
        <w:rPr>
          <w:rFonts w:hint="eastAsia"/>
          <w:szCs w:val="21"/>
          <w:bdr w:val="single" w:sz="4" w:space="0" w:color="auto"/>
        </w:rPr>
        <w:t>③「②人文学の研究者学習が文学部だけで行われており、他分野との連携がなく、文学部に一任されている」という筆者の仮説をどのように検証すればいいのでしょうか</w:t>
      </w:r>
    </w:p>
    <w:p w:rsidR="00B26A9F" w:rsidRDefault="008A67C2" w:rsidP="00B329D1">
      <w:pPr>
        <w:ind w:firstLineChars="100" w:firstLine="210"/>
        <w:rPr>
          <w:szCs w:val="21"/>
        </w:rPr>
      </w:pPr>
      <w:r>
        <w:rPr>
          <w:rFonts w:hint="eastAsia"/>
          <w:szCs w:val="21"/>
        </w:rPr>
        <w:t>何かヒントを頂ければ幸いです。筆者が考えていることとしては、全国の</w:t>
      </w:r>
      <w:r w:rsidR="00B329D1">
        <w:rPr>
          <w:rFonts w:hint="eastAsia"/>
          <w:szCs w:val="21"/>
        </w:rPr>
        <w:t>社会科学系や</w:t>
      </w:r>
      <w:r>
        <w:rPr>
          <w:rFonts w:hint="eastAsia"/>
          <w:szCs w:val="21"/>
        </w:rPr>
        <w:t>自然科学系の学部において、人文学が研究＆講義として講じられていないと</w:t>
      </w:r>
      <w:r w:rsidR="00B329D1">
        <w:rPr>
          <w:rFonts w:hint="eastAsia"/>
          <w:szCs w:val="21"/>
        </w:rPr>
        <w:t>いうことを証</w:t>
      </w:r>
      <w:r w:rsidR="00B329D1">
        <w:rPr>
          <w:rFonts w:hint="eastAsia"/>
          <w:szCs w:val="21"/>
        </w:rPr>
        <w:lastRenderedPageBreak/>
        <w:t>明できれば最も分かりやすいのかと思っています（</w:t>
      </w:r>
      <w:r w:rsidR="00B329D1" w:rsidRPr="00B329D1">
        <w:rPr>
          <w:rFonts w:hint="eastAsia"/>
          <w:szCs w:val="21"/>
          <w:u w:val="single"/>
        </w:rPr>
        <w:t>社会科学系や自然科学系の学部で人文学が研究されていない＆講義として学生に教えられていないということが分かる＝人文学が基礎学であり、他分野との連携が必要であるにもかかわらず、文学部だけにその全てを一任している</w:t>
      </w:r>
      <w:r w:rsidR="00B329D1">
        <w:rPr>
          <w:rFonts w:hint="eastAsia"/>
          <w:szCs w:val="21"/>
        </w:rPr>
        <w:t>）しかし、</w:t>
      </w:r>
      <w:r>
        <w:rPr>
          <w:rFonts w:hint="eastAsia"/>
          <w:szCs w:val="21"/>
        </w:rPr>
        <w:t>数え切れないほどある</w:t>
      </w:r>
      <w:r w:rsidR="00B329D1">
        <w:rPr>
          <w:rFonts w:hint="eastAsia"/>
          <w:szCs w:val="21"/>
        </w:rPr>
        <w:t>社会科学系・</w:t>
      </w:r>
      <w:r>
        <w:rPr>
          <w:rFonts w:hint="eastAsia"/>
          <w:szCs w:val="21"/>
        </w:rPr>
        <w:t>自然科学系の学部からどのように検証に使う</w:t>
      </w:r>
      <w:r w:rsidR="00B329D1">
        <w:rPr>
          <w:rFonts w:hint="eastAsia"/>
          <w:szCs w:val="21"/>
        </w:rPr>
        <w:t>大学や</w:t>
      </w:r>
      <w:r>
        <w:rPr>
          <w:rFonts w:hint="eastAsia"/>
          <w:szCs w:val="21"/>
        </w:rPr>
        <w:t>学部を選択すればよいのか、あるいはカリキュラムを細かく公開しているのか、などの不安があります。</w:t>
      </w:r>
      <w:r w:rsidR="00B26A9F">
        <w:rPr>
          <w:rFonts w:hint="eastAsia"/>
          <w:szCs w:val="21"/>
        </w:rPr>
        <w:t>しかし、仮説の②が筆者のオリジナリティだと考えているので、ここが検証出来なければ、仮説を変更することも視野に入れています。</w:t>
      </w:r>
    </w:p>
    <w:p w:rsidR="000037E9" w:rsidRDefault="000037E9" w:rsidP="000277DC">
      <w:pPr>
        <w:rPr>
          <w:szCs w:val="21"/>
        </w:rPr>
      </w:pPr>
      <w:r>
        <w:rPr>
          <w:rFonts w:hint="eastAsia"/>
          <w:szCs w:val="21"/>
        </w:rPr>
        <w:t xml:space="preserve">　以上のような点のアドバイスを聞きたいです。</w:t>
      </w:r>
    </w:p>
    <w:p w:rsidR="000037E9" w:rsidRDefault="000037E9" w:rsidP="000277DC">
      <w:pPr>
        <w:rPr>
          <w:szCs w:val="21"/>
        </w:rPr>
      </w:pPr>
      <w:r>
        <w:rPr>
          <w:rFonts w:hint="eastAsia"/>
          <w:szCs w:val="21"/>
        </w:rPr>
        <w:t xml:space="preserve">　それ以外でももちろん構わないので、些細なことでも気が付くことがあれば、直接でも、松浦ゼミのホームページからでも、検討会の時でも、いつでも構わないのでご指摘いただければと思います。</w:t>
      </w:r>
    </w:p>
    <w:p w:rsidR="000037E9" w:rsidRDefault="000037E9" w:rsidP="000277DC">
      <w:pPr>
        <w:rPr>
          <w:szCs w:val="21"/>
        </w:rPr>
      </w:pPr>
      <w:r>
        <w:rPr>
          <w:rFonts w:hint="eastAsia"/>
          <w:szCs w:val="21"/>
        </w:rPr>
        <w:t xml:space="preserve">　他の１２期と比較すると、大変遅れていることは承知しています。あと数ヶ月しかありませんが、</w:t>
      </w:r>
      <w:r>
        <w:rPr>
          <w:rFonts w:hint="eastAsia"/>
          <w:szCs w:val="21"/>
        </w:rPr>
        <w:t>GP</w:t>
      </w:r>
      <w:r>
        <w:rPr>
          <w:rFonts w:hint="eastAsia"/>
          <w:szCs w:val="21"/>
        </w:rPr>
        <w:t>や英語の間に時間を見つけて、引き続き</w:t>
      </w:r>
      <w:r w:rsidR="00E37206">
        <w:rPr>
          <w:rFonts w:hint="eastAsia"/>
          <w:szCs w:val="21"/>
        </w:rPr>
        <w:t>全身全霊で</w:t>
      </w:r>
      <w:r>
        <w:rPr>
          <w:rFonts w:hint="eastAsia"/>
          <w:szCs w:val="21"/>
        </w:rPr>
        <w:t>執筆に取り組んでいきたいと思います。皆さん、ありがとうございました＆これからもよろしくお願いいたします！！！！！</w:t>
      </w:r>
    </w:p>
    <w:p w:rsidR="00B329D1" w:rsidRDefault="00B329D1" w:rsidP="000277DC">
      <w:pPr>
        <w:rPr>
          <w:szCs w:val="21"/>
        </w:rPr>
      </w:pPr>
    </w:p>
    <w:p w:rsidR="00B329D1" w:rsidRDefault="00B329D1" w:rsidP="000277DC">
      <w:pPr>
        <w:rPr>
          <w:szCs w:val="21"/>
        </w:rPr>
      </w:pPr>
    </w:p>
    <w:p w:rsidR="00B329D1" w:rsidRDefault="00B329D1" w:rsidP="000277DC">
      <w:pPr>
        <w:rPr>
          <w:szCs w:val="21"/>
        </w:rPr>
      </w:pPr>
    </w:p>
    <w:p w:rsidR="00B329D1" w:rsidRDefault="00B329D1" w:rsidP="000277DC">
      <w:pPr>
        <w:rPr>
          <w:szCs w:val="21"/>
        </w:rPr>
      </w:pPr>
    </w:p>
    <w:p w:rsidR="00B329D1" w:rsidRPr="000037E9" w:rsidRDefault="00B329D1" w:rsidP="000277DC">
      <w:pPr>
        <w:rPr>
          <w:szCs w:val="21"/>
          <w:bdr w:val="single" w:sz="4" w:space="0" w:color="auto"/>
        </w:rPr>
      </w:pPr>
      <w:r>
        <w:rPr>
          <w:rFonts w:hint="eastAsia"/>
          <w:szCs w:val="21"/>
        </w:rPr>
        <w:t xml:space="preserve">　　　　　　　　　　　　　　　　　　　　　　　　　　　　　　　　　宮下拓也</w:t>
      </w:r>
    </w:p>
    <w:sectPr w:rsidR="00B329D1" w:rsidRPr="000037E9">
      <w:footerReference w:type="defaul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857" w:rsidRDefault="001B5857" w:rsidP="00BC2BE5">
      <w:r>
        <w:separator/>
      </w:r>
    </w:p>
  </w:endnote>
  <w:endnote w:type="continuationSeparator" w:id="0">
    <w:p w:rsidR="001B5857" w:rsidRDefault="001B5857" w:rsidP="00BC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360163"/>
      <w:docPartObj>
        <w:docPartGallery w:val="Page Numbers (Bottom of Page)"/>
        <w:docPartUnique/>
      </w:docPartObj>
    </w:sdtPr>
    <w:sdtContent>
      <w:p w:rsidR="001B5857" w:rsidRDefault="001B5857">
        <w:pPr>
          <w:pStyle w:val="a5"/>
          <w:jc w:val="center"/>
        </w:pPr>
        <w:r>
          <w:fldChar w:fldCharType="begin"/>
        </w:r>
        <w:r>
          <w:instrText>PAGE   \* MERGEFORMAT</w:instrText>
        </w:r>
        <w:r>
          <w:fldChar w:fldCharType="separate"/>
        </w:r>
        <w:r w:rsidR="00897B0B" w:rsidRPr="00897B0B">
          <w:rPr>
            <w:noProof/>
            <w:lang w:val="ja-JP"/>
          </w:rPr>
          <w:t>38</w:t>
        </w:r>
        <w:r>
          <w:fldChar w:fldCharType="end"/>
        </w:r>
      </w:p>
    </w:sdtContent>
  </w:sdt>
  <w:p w:rsidR="001B5857" w:rsidRDefault="001B58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857" w:rsidRDefault="001B5857" w:rsidP="00BC2BE5">
      <w:r>
        <w:separator/>
      </w:r>
    </w:p>
  </w:footnote>
  <w:footnote w:type="continuationSeparator" w:id="0">
    <w:p w:rsidR="001B5857" w:rsidRDefault="001B5857" w:rsidP="00BC2BE5">
      <w:r>
        <w:continuationSeparator/>
      </w:r>
    </w:p>
  </w:footnote>
  <w:footnote w:id="1">
    <w:p w:rsidR="001B5857" w:rsidRDefault="001B5857">
      <w:pPr>
        <w:pStyle w:val="a7"/>
      </w:pPr>
      <w:r>
        <w:rPr>
          <w:rStyle w:val="a9"/>
        </w:rPr>
        <w:footnoteRef/>
      </w:r>
      <w:r>
        <w:t xml:space="preserve"> </w:t>
      </w:r>
      <w:r>
        <w:rPr>
          <w:rFonts w:hint="eastAsia"/>
        </w:rPr>
        <w:t>実用日本語表現辞典「人文学」（</w:t>
      </w:r>
      <w:hyperlink r:id="rId1" w:history="1">
        <w:r w:rsidRPr="005B4C4F">
          <w:rPr>
            <w:rStyle w:val="aa"/>
          </w:rPr>
          <w:t>http://www.weblio.jp/content/%E4%BA%BA%E6%96%87%E5%AD%A6</w:t>
        </w:r>
      </w:hyperlink>
      <w:r>
        <w:rPr>
          <w:rFonts w:hint="eastAsia"/>
        </w:rPr>
        <w:t>）</w:t>
      </w:r>
    </w:p>
    <w:p w:rsidR="001B5857" w:rsidRDefault="001B5857">
      <w:pPr>
        <w:pStyle w:val="a7"/>
      </w:pPr>
      <w:r>
        <w:rPr>
          <w:rFonts w:hint="eastAsia"/>
        </w:rPr>
        <w:t>2014/9/2</w:t>
      </w:r>
      <w:r>
        <w:rPr>
          <w:rFonts w:hint="eastAsia"/>
        </w:rPr>
        <w:t>取得。</w:t>
      </w:r>
    </w:p>
  </w:footnote>
  <w:footnote w:id="2">
    <w:p w:rsidR="001B5857" w:rsidRDefault="001B5857">
      <w:pPr>
        <w:pStyle w:val="a7"/>
      </w:pPr>
      <w:r>
        <w:rPr>
          <w:rStyle w:val="a9"/>
        </w:rPr>
        <w:footnoteRef/>
      </w:r>
      <w:r w:rsidRPr="00071A25">
        <w:rPr>
          <w:rFonts w:hint="eastAsia"/>
        </w:rPr>
        <w:t>寺崎昌男『東京大学の歴史─大学制度の先駆け─』、講談社、</w:t>
      </w:r>
      <w:r w:rsidRPr="00071A25">
        <w:rPr>
          <w:rFonts w:hint="eastAsia"/>
        </w:rPr>
        <w:t>2007</w:t>
      </w:r>
      <w:r w:rsidRPr="00071A25">
        <w:rPr>
          <w:rFonts w:hint="eastAsia"/>
        </w:rPr>
        <w:t>年、</w:t>
      </w:r>
      <w:r w:rsidRPr="00071A25">
        <w:rPr>
          <w:rFonts w:hint="eastAsia"/>
        </w:rPr>
        <w:t>48</w:t>
      </w:r>
      <w:r w:rsidRPr="00071A25">
        <w:rPr>
          <w:rFonts w:hint="eastAsia"/>
        </w:rPr>
        <w:t>頁。</w:t>
      </w:r>
    </w:p>
  </w:footnote>
  <w:footnote w:id="3">
    <w:p w:rsidR="001B5857" w:rsidRDefault="001B5857">
      <w:pPr>
        <w:pStyle w:val="a7"/>
      </w:pPr>
      <w:r>
        <w:rPr>
          <w:rStyle w:val="a9"/>
        </w:rPr>
        <w:footnoteRef/>
      </w:r>
      <w:r w:rsidRPr="00105D4A">
        <w:rPr>
          <w:rFonts w:hint="eastAsia"/>
        </w:rPr>
        <w:t>岡真理「思想の言葉</w:t>
      </w:r>
      <w:r w:rsidRPr="00105D4A">
        <w:rPr>
          <w:rFonts w:hint="eastAsia"/>
        </w:rPr>
        <w:t xml:space="preserve"> </w:t>
      </w:r>
      <w:r w:rsidRPr="00105D4A">
        <w:rPr>
          <w:rFonts w:hint="eastAsia"/>
        </w:rPr>
        <w:t>「戦争」の対義語としての文学」、『思想</w:t>
      </w:r>
      <w:r w:rsidRPr="00105D4A">
        <w:rPr>
          <w:rFonts w:hint="eastAsia"/>
        </w:rPr>
        <w:t xml:space="preserve"> (989)</w:t>
      </w:r>
      <w:r w:rsidRPr="00105D4A">
        <w:rPr>
          <w:rFonts w:hint="eastAsia"/>
        </w:rPr>
        <w:t>』、</w:t>
      </w:r>
      <w:r w:rsidRPr="00105D4A">
        <w:rPr>
          <w:rFonts w:hint="eastAsia"/>
        </w:rPr>
        <w:t>2006</w:t>
      </w:r>
      <w:r w:rsidRPr="00105D4A">
        <w:rPr>
          <w:rFonts w:hint="eastAsia"/>
        </w:rPr>
        <w:t>年、</w:t>
      </w:r>
      <w:r w:rsidRPr="00105D4A">
        <w:rPr>
          <w:rFonts w:hint="eastAsia"/>
        </w:rPr>
        <w:t>1-3</w:t>
      </w:r>
      <w:r w:rsidRPr="00105D4A">
        <w:rPr>
          <w:rFonts w:hint="eastAsia"/>
        </w:rPr>
        <w:t>頁。</w:t>
      </w:r>
    </w:p>
  </w:footnote>
  <w:footnote w:id="4">
    <w:p w:rsidR="001B5857" w:rsidRDefault="001B5857">
      <w:pPr>
        <w:pStyle w:val="a7"/>
      </w:pPr>
      <w:r>
        <w:rPr>
          <w:rStyle w:val="a9"/>
        </w:rPr>
        <w:footnoteRef/>
      </w:r>
      <w:r>
        <w:t xml:space="preserve"> </w:t>
      </w:r>
      <w:r>
        <w:rPr>
          <w:rFonts w:hint="eastAsia"/>
        </w:rPr>
        <w:t>文部科学省「</w:t>
      </w:r>
      <w:r w:rsidRPr="008D71E2">
        <w:rPr>
          <w:rFonts w:hint="eastAsia"/>
        </w:rPr>
        <w:t>人文学及び社会科学の振興について（報告）－「対話」と「実証」を通じた文明基盤形成への道－</w:t>
      </w:r>
      <w:r>
        <w:rPr>
          <w:rFonts w:hint="eastAsia"/>
        </w:rPr>
        <w:t xml:space="preserve">　第三章</w:t>
      </w:r>
      <w:r>
        <w:rPr>
          <w:rFonts w:hint="eastAsia"/>
        </w:rPr>
        <w:t xml:space="preserve"> </w:t>
      </w:r>
      <w:r w:rsidRPr="008D71E2">
        <w:rPr>
          <w:rFonts w:hint="eastAsia"/>
        </w:rPr>
        <w:t>人文学及び社会科学の役割・機能</w:t>
      </w:r>
      <w:r>
        <w:rPr>
          <w:rFonts w:hint="eastAsia"/>
        </w:rPr>
        <w:t>」、</w:t>
      </w:r>
      <w:r>
        <w:rPr>
          <w:rFonts w:hint="eastAsia"/>
        </w:rPr>
        <w:t>2009</w:t>
      </w:r>
      <w:r>
        <w:rPr>
          <w:rFonts w:hint="eastAsia"/>
        </w:rPr>
        <w:t>年。</w:t>
      </w:r>
    </w:p>
  </w:footnote>
  <w:footnote w:id="5">
    <w:p w:rsidR="001B5857" w:rsidRDefault="001B5857">
      <w:pPr>
        <w:pStyle w:val="a7"/>
      </w:pPr>
      <w:r>
        <w:rPr>
          <w:rStyle w:val="a9"/>
        </w:rPr>
        <w:footnoteRef/>
      </w:r>
      <w:r>
        <w:t xml:space="preserve"> </w:t>
      </w:r>
      <w:r>
        <w:rPr>
          <w:rFonts w:hint="eastAsia"/>
        </w:rPr>
        <w:t>文部科学省の文言を基に筆者が作成。</w:t>
      </w:r>
    </w:p>
  </w:footnote>
  <w:footnote w:id="6">
    <w:p w:rsidR="001B5857" w:rsidRDefault="001B5857">
      <w:pPr>
        <w:pStyle w:val="a7"/>
      </w:pPr>
      <w:r>
        <w:rPr>
          <w:rStyle w:val="a9"/>
        </w:rPr>
        <w:footnoteRef/>
      </w:r>
      <w:r>
        <w:t xml:space="preserve"> </w:t>
      </w:r>
      <w:r>
        <w:rPr>
          <w:rFonts w:hint="eastAsia"/>
        </w:rPr>
        <w:t>知識の知識のこと。</w:t>
      </w:r>
    </w:p>
  </w:footnote>
  <w:footnote w:id="7">
    <w:p w:rsidR="001B5857" w:rsidRDefault="001B5857">
      <w:pPr>
        <w:pStyle w:val="a7"/>
      </w:pPr>
      <w:r>
        <w:rPr>
          <w:rStyle w:val="a9"/>
        </w:rPr>
        <w:footnoteRef/>
      </w:r>
      <w:r>
        <w:t xml:space="preserve"> </w:t>
      </w:r>
      <w:r>
        <w:rPr>
          <w:rFonts w:hint="eastAsia"/>
        </w:rPr>
        <w:t>文部科学省「</w:t>
      </w:r>
      <w:r w:rsidRPr="00645B52">
        <w:rPr>
          <w:rFonts w:hint="eastAsia"/>
        </w:rPr>
        <w:t>平成</w:t>
      </w:r>
      <w:r w:rsidRPr="00645B52">
        <w:rPr>
          <w:rFonts w:hint="eastAsia"/>
        </w:rPr>
        <w:t>17</w:t>
      </w:r>
      <w:r w:rsidRPr="00645B52">
        <w:rPr>
          <w:rFonts w:hint="eastAsia"/>
        </w:rPr>
        <w:t>年度学校基本調査　学部系統分類表</w:t>
      </w:r>
      <w:r>
        <w:rPr>
          <w:rFonts w:hint="eastAsia"/>
        </w:rPr>
        <w:t>」を参考に筆者が作成。</w:t>
      </w:r>
    </w:p>
  </w:footnote>
  <w:footnote w:id="8">
    <w:p w:rsidR="001B5857" w:rsidRDefault="001B5857">
      <w:pPr>
        <w:pStyle w:val="a7"/>
      </w:pPr>
      <w:r>
        <w:rPr>
          <w:rStyle w:val="a9"/>
        </w:rPr>
        <w:footnoteRef/>
      </w:r>
      <w:r>
        <w:t xml:space="preserve"> </w:t>
      </w:r>
      <w:r>
        <w:rPr>
          <w:rFonts w:hint="eastAsia"/>
        </w:rPr>
        <w:t>文部科学省「</w:t>
      </w:r>
      <w:r w:rsidRPr="00CB72C3">
        <w:rPr>
          <w:rFonts w:hint="eastAsia"/>
        </w:rPr>
        <w:t>参考資料</w:t>
      </w:r>
      <w:r w:rsidRPr="00CB72C3">
        <w:rPr>
          <w:rFonts w:hint="eastAsia"/>
        </w:rPr>
        <w:t xml:space="preserve">1 </w:t>
      </w:r>
      <w:r w:rsidRPr="00CB72C3">
        <w:rPr>
          <w:rFonts w:hint="eastAsia"/>
        </w:rPr>
        <w:t>人文学・社会科学</w:t>
      </w:r>
      <w:r w:rsidRPr="00CB72C3">
        <w:rPr>
          <w:rFonts w:hint="eastAsia"/>
        </w:rPr>
        <w:t xml:space="preserve"> </w:t>
      </w:r>
      <w:r w:rsidRPr="00CB72C3">
        <w:rPr>
          <w:rFonts w:hint="eastAsia"/>
        </w:rPr>
        <w:t>関連データ</w:t>
      </w:r>
      <w:r>
        <w:rPr>
          <w:rFonts w:hint="eastAsia"/>
        </w:rPr>
        <w:t>」、</w:t>
      </w:r>
      <w:r>
        <w:rPr>
          <w:rFonts w:hint="eastAsia"/>
        </w:rPr>
        <w:t>2012</w:t>
      </w:r>
      <w:r>
        <w:rPr>
          <w:rFonts w:hint="eastAsia"/>
        </w:rPr>
        <w:t>年。</w:t>
      </w:r>
    </w:p>
  </w:footnote>
  <w:footnote w:id="9">
    <w:p w:rsidR="001B5857" w:rsidRDefault="001B5857">
      <w:pPr>
        <w:pStyle w:val="a7"/>
      </w:pPr>
      <w:r>
        <w:rPr>
          <w:rStyle w:val="a9"/>
        </w:rPr>
        <w:footnoteRef/>
      </w:r>
      <w:r>
        <w:t xml:space="preserve"> </w:t>
      </w:r>
      <w:r w:rsidRPr="00F81C31">
        <w:rPr>
          <w:rFonts w:hint="eastAsia"/>
        </w:rPr>
        <w:t>文部科学省「参考資料</w:t>
      </w:r>
      <w:r w:rsidRPr="00F81C31">
        <w:rPr>
          <w:rFonts w:hint="eastAsia"/>
        </w:rPr>
        <w:t xml:space="preserve">1 </w:t>
      </w:r>
      <w:r w:rsidRPr="00F81C31">
        <w:rPr>
          <w:rFonts w:hint="eastAsia"/>
        </w:rPr>
        <w:t>人文学・社会科学</w:t>
      </w:r>
      <w:r w:rsidRPr="00F81C31">
        <w:rPr>
          <w:rFonts w:hint="eastAsia"/>
        </w:rPr>
        <w:t xml:space="preserve"> </w:t>
      </w:r>
      <w:r>
        <w:rPr>
          <w:rFonts w:hint="eastAsia"/>
        </w:rPr>
        <w:t>関連データ」、</w:t>
      </w:r>
      <w:r>
        <w:rPr>
          <w:rFonts w:hint="eastAsia"/>
        </w:rPr>
        <w:t>2012</w:t>
      </w:r>
      <w:r>
        <w:rPr>
          <w:rFonts w:hint="eastAsia"/>
        </w:rPr>
        <w:t>年。</w:t>
      </w:r>
    </w:p>
  </w:footnote>
  <w:footnote w:id="10">
    <w:p w:rsidR="001B5857" w:rsidRDefault="001B5857">
      <w:pPr>
        <w:pStyle w:val="a7"/>
      </w:pPr>
      <w:r>
        <w:rPr>
          <w:rStyle w:val="a9"/>
        </w:rPr>
        <w:footnoteRef/>
      </w:r>
      <w:r>
        <w:t xml:space="preserve"> </w:t>
      </w:r>
      <w:r>
        <w:rPr>
          <w:rFonts w:hint="eastAsia"/>
        </w:rPr>
        <w:t>筆者が作成</w:t>
      </w:r>
    </w:p>
  </w:footnote>
  <w:footnote w:id="11">
    <w:p w:rsidR="001B5857" w:rsidRDefault="001B5857">
      <w:pPr>
        <w:pStyle w:val="a7"/>
      </w:pPr>
      <w:r>
        <w:rPr>
          <w:rStyle w:val="a9"/>
        </w:rPr>
        <w:footnoteRef/>
      </w:r>
      <w:r>
        <w:t xml:space="preserve"> </w:t>
      </w:r>
      <w:r>
        <w:rPr>
          <w:rFonts w:hint="eastAsia"/>
        </w:rPr>
        <w:t>筆者が作成。</w:t>
      </w:r>
    </w:p>
  </w:footnote>
  <w:footnote w:id="12">
    <w:p w:rsidR="001B5857" w:rsidRDefault="001B5857">
      <w:pPr>
        <w:pStyle w:val="a7"/>
      </w:pPr>
      <w:r>
        <w:rPr>
          <w:rStyle w:val="a9"/>
        </w:rPr>
        <w:footnoteRef/>
      </w:r>
      <w:r w:rsidRPr="00276DE4">
        <w:rPr>
          <w:rFonts w:hint="eastAsia"/>
        </w:rPr>
        <w:t>倉部史記『文学部がなくなる日』、主婦の友社、</w:t>
      </w:r>
      <w:r w:rsidRPr="00276DE4">
        <w:rPr>
          <w:rFonts w:hint="eastAsia"/>
        </w:rPr>
        <w:t>2011</w:t>
      </w:r>
      <w:r w:rsidRPr="00276DE4">
        <w:rPr>
          <w:rFonts w:hint="eastAsia"/>
        </w:rPr>
        <w:t>年、</w:t>
      </w:r>
      <w:r w:rsidRPr="00276DE4">
        <w:rPr>
          <w:rFonts w:hint="eastAsia"/>
        </w:rPr>
        <w:t>41-81</w:t>
      </w:r>
      <w:r w:rsidRPr="00276DE4">
        <w:rPr>
          <w:rFonts w:hint="eastAsia"/>
        </w:rPr>
        <w:t>頁。</w:t>
      </w:r>
    </w:p>
  </w:footnote>
  <w:footnote w:id="13">
    <w:p w:rsidR="001B5857" w:rsidRDefault="001B5857">
      <w:pPr>
        <w:pStyle w:val="a7"/>
      </w:pPr>
      <w:r>
        <w:rPr>
          <w:rStyle w:val="a9"/>
        </w:rPr>
        <w:footnoteRef/>
      </w:r>
      <w:r w:rsidRPr="00276DE4">
        <w:rPr>
          <w:rFonts w:hint="eastAsia"/>
        </w:rPr>
        <w:t>旺文社「大学受験パスナビ」を参考に筆者が作成</w:t>
      </w:r>
    </w:p>
  </w:footnote>
  <w:footnote w:id="14">
    <w:p w:rsidR="001B5857" w:rsidRPr="009C7C9A" w:rsidRDefault="001B5857">
      <w:pPr>
        <w:pStyle w:val="a7"/>
      </w:pPr>
      <w:r>
        <w:rPr>
          <w:rStyle w:val="a9"/>
        </w:rPr>
        <w:footnoteRef/>
      </w:r>
      <w:r>
        <w:rPr>
          <w:rFonts w:hint="eastAsia"/>
        </w:rPr>
        <w:t>文部科学省「</w:t>
      </w:r>
      <w:r w:rsidRPr="009C7C9A">
        <w:rPr>
          <w:rFonts w:hint="eastAsia"/>
        </w:rPr>
        <w:t>人文学及び社会科学の意義・役割・目的について</w:t>
      </w:r>
      <w:r>
        <w:rPr>
          <w:rFonts w:hint="eastAsia"/>
        </w:rPr>
        <w:t>」、</w:t>
      </w:r>
      <w:r>
        <w:rPr>
          <w:rFonts w:hint="eastAsia"/>
        </w:rPr>
        <w:t>2009</w:t>
      </w:r>
      <w:r>
        <w:rPr>
          <w:rFonts w:hint="eastAsia"/>
        </w:rPr>
        <w:t>年。</w:t>
      </w:r>
    </w:p>
  </w:footnote>
  <w:footnote w:id="15">
    <w:p w:rsidR="001B5857" w:rsidRPr="00393351" w:rsidRDefault="001B5857">
      <w:pPr>
        <w:pStyle w:val="a7"/>
      </w:pPr>
      <w:r>
        <w:rPr>
          <w:rStyle w:val="a9"/>
        </w:rPr>
        <w:footnoteRef/>
      </w:r>
      <w:r>
        <w:rPr>
          <w:rFonts w:hint="eastAsia"/>
        </w:rPr>
        <w:t>文部科学省「</w:t>
      </w:r>
      <w:r w:rsidRPr="00393351">
        <w:rPr>
          <w:rFonts w:hint="eastAsia"/>
        </w:rPr>
        <w:t>資料</w:t>
      </w:r>
      <w:r w:rsidRPr="00393351">
        <w:rPr>
          <w:rFonts w:hint="eastAsia"/>
        </w:rPr>
        <w:t>2</w:t>
      </w:r>
      <w:r w:rsidRPr="00393351">
        <w:rPr>
          <w:rFonts w:hint="eastAsia"/>
        </w:rPr>
        <w:t xml:space="preserve">　「人文学及び社会科学の振興に関する委員会」における主な意見（案）－「人文学」関係－</w:t>
      </w:r>
      <w:r>
        <w:rPr>
          <w:rFonts w:hint="eastAsia"/>
        </w:rPr>
        <w:t xml:space="preserve"> </w:t>
      </w:r>
      <w:r w:rsidRPr="00393351">
        <w:rPr>
          <w:rFonts w:hint="eastAsia"/>
        </w:rPr>
        <w:t>第</w:t>
      </w:r>
      <w:r w:rsidRPr="00393351">
        <w:rPr>
          <w:rFonts w:hint="eastAsia"/>
        </w:rPr>
        <w:t>1</w:t>
      </w:r>
      <w:r w:rsidRPr="00393351">
        <w:rPr>
          <w:rFonts w:hint="eastAsia"/>
        </w:rPr>
        <w:t xml:space="preserve">　人文学の現状と課題</w:t>
      </w:r>
      <w:r>
        <w:rPr>
          <w:rFonts w:hint="eastAsia"/>
        </w:rPr>
        <w:t>」、</w:t>
      </w:r>
      <w:r>
        <w:rPr>
          <w:rFonts w:hint="eastAsia"/>
        </w:rPr>
        <w:t>2008</w:t>
      </w:r>
      <w:r>
        <w:rPr>
          <w:rFonts w:hint="eastAsia"/>
        </w:rPr>
        <w:t>年。</w:t>
      </w:r>
    </w:p>
  </w:footnote>
  <w:footnote w:id="16">
    <w:p w:rsidR="001B5857" w:rsidRDefault="001B5857" w:rsidP="008B29AF">
      <w:pPr>
        <w:pStyle w:val="a7"/>
      </w:pPr>
      <w:r>
        <w:rPr>
          <w:rStyle w:val="a9"/>
        </w:rPr>
        <w:footnoteRef/>
      </w:r>
      <w:r w:rsidRPr="008B29AF">
        <w:rPr>
          <w:rFonts w:hint="eastAsia"/>
        </w:rPr>
        <w:t>日本学術振興会学術システム研究センター</w:t>
      </w:r>
      <w:r>
        <w:rPr>
          <w:rFonts w:hint="eastAsia"/>
        </w:rPr>
        <w:t>「</w:t>
      </w:r>
      <w:r w:rsidRPr="008B29AF">
        <w:rPr>
          <w:rFonts w:hint="eastAsia"/>
        </w:rPr>
        <w:t>人文学分野の研究動向</w:t>
      </w:r>
      <w:r>
        <w:rPr>
          <w:rFonts w:hint="eastAsia"/>
        </w:rPr>
        <w:t>」、『</w:t>
      </w:r>
      <w:r w:rsidRPr="008B29AF">
        <w:rPr>
          <w:rFonts w:hint="eastAsia"/>
        </w:rPr>
        <w:t>特集：我が国における学術研究の動向について</w:t>
      </w:r>
      <w:r>
        <w:rPr>
          <w:rFonts w:hint="eastAsia"/>
        </w:rPr>
        <w:t>Ⅲ</w:t>
      </w:r>
      <w:r>
        <w:rPr>
          <w:rFonts w:hint="eastAsia"/>
        </w:rPr>
        <w:t xml:space="preserve"> vol.60 no.9</w:t>
      </w:r>
      <w:r>
        <w:rPr>
          <w:rFonts w:hint="eastAsia"/>
        </w:rPr>
        <w:t>』、</w:t>
      </w:r>
      <w:r>
        <w:rPr>
          <w:rFonts w:hint="eastAsia"/>
        </w:rPr>
        <w:t>2007</w:t>
      </w:r>
      <w:r>
        <w:rPr>
          <w:rFonts w:hint="eastAsia"/>
        </w:rPr>
        <w:t>年、</w:t>
      </w:r>
      <w:r>
        <w:rPr>
          <w:rFonts w:hint="eastAsia"/>
        </w:rPr>
        <w:t>4-98</w:t>
      </w:r>
      <w:r>
        <w:rPr>
          <w:rFonts w:hint="eastAsia"/>
        </w:rPr>
        <w:t>頁。</w:t>
      </w:r>
    </w:p>
  </w:footnote>
  <w:footnote w:id="17">
    <w:p w:rsidR="001B5857" w:rsidRDefault="001B5857">
      <w:pPr>
        <w:pStyle w:val="a7"/>
      </w:pPr>
      <w:r>
        <w:rPr>
          <w:rStyle w:val="a9"/>
        </w:rPr>
        <w:footnoteRef/>
      </w:r>
      <w:r>
        <w:t xml:space="preserve"> </w:t>
      </w:r>
      <w:r>
        <w:rPr>
          <w:rFonts w:hint="eastAsia"/>
        </w:rPr>
        <w:t>高橋義人</w:t>
      </w:r>
      <w:r w:rsidRPr="00E94D0B">
        <w:rPr>
          <w:rFonts w:hint="eastAsia"/>
        </w:rPr>
        <w:t>「特集◆人文社会科学の役割と責任　文学と人生観─基礎学としての人文科学」、『学術の動向』、</w:t>
      </w:r>
      <w:r w:rsidRPr="00E94D0B">
        <w:rPr>
          <w:rFonts w:hint="eastAsia"/>
        </w:rPr>
        <w:t>2007</w:t>
      </w:r>
      <w:r>
        <w:rPr>
          <w:rFonts w:hint="eastAsia"/>
        </w:rPr>
        <w:t>年。</w:t>
      </w:r>
    </w:p>
  </w:footnote>
  <w:footnote w:id="18">
    <w:p w:rsidR="001B5857" w:rsidRPr="00C56C76" w:rsidRDefault="001B5857">
      <w:pPr>
        <w:pStyle w:val="a7"/>
      </w:pPr>
      <w:r>
        <w:rPr>
          <w:rStyle w:val="a9"/>
        </w:rPr>
        <w:footnoteRef/>
      </w:r>
      <w:r w:rsidRPr="00C56C76">
        <w:rPr>
          <w:rFonts w:hint="eastAsia"/>
        </w:rPr>
        <w:t>吉武博通「人文・社会科学の教育研究について考える」、『リクルート</w:t>
      </w:r>
      <w:r w:rsidRPr="00C56C76">
        <w:rPr>
          <w:rFonts w:hint="eastAsia"/>
        </w:rPr>
        <w:t xml:space="preserve"> </w:t>
      </w:r>
      <w:r w:rsidRPr="00C56C76">
        <w:rPr>
          <w:rFonts w:hint="eastAsia"/>
        </w:rPr>
        <w:t>カレッジマネジメント</w:t>
      </w:r>
      <w:r w:rsidRPr="00C56C76">
        <w:rPr>
          <w:rFonts w:hint="eastAsia"/>
        </w:rPr>
        <w:t>178</w:t>
      </w:r>
      <w:r w:rsidRPr="00C56C76">
        <w:rPr>
          <w:rFonts w:hint="eastAsia"/>
        </w:rPr>
        <w:t>』、</w:t>
      </w:r>
      <w:r w:rsidRPr="00C56C76">
        <w:rPr>
          <w:rFonts w:hint="eastAsia"/>
        </w:rPr>
        <w:t>2013</w:t>
      </w:r>
      <w:r>
        <w:rPr>
          <w:rFonts w:hint="eastAsia"/>
        </w:rPr>
        <w:t>年</w:t>
      </w:r>
      <w:r w:rsidRPr="00C56C76">
        <w:rPr>
          <w:rFonts w:hint="eastAsia"/>
        </w:rPr>
        <w:t>。</w:t>
      </w:r>
    </w:p>
  </w:footnote>
  <w:footnote w:id="19">
    <w:p w:rsidR="001B5857" w:rsidRDefault="001B5857">
      <w:pPr>
        <w:pStyle w:val="a7"/>
      </w:pPr>
      <w:r>
        <w:rPr>
          <w:rStyle w:val="a9"/>
        </w:rPr>
        <w:footnoteRef/>
      </w:r>
      <w:r>
        <w:t xml:space="preserve"> </w:t>
      </w:r>
      <w:r>
        <w:rPr>
          <w:rFonts w:hint="eastAsia"/>
        </w:rPr>
        <w:t>文部科学省「</w:t>
      </w:r>
      <w:r w:rsidRPr="00D34A5F">
        <w:rPr>
          <w:rFonts w:hint="eastAsia"/>
        </w:rPr>
        <w:t>資料</w:t>
      </w:r>
      <w:r w:rsidRPr="00D34A5F">
        <w:rPr>
          <w:rFonts w:hint="eastAsia"/>
        </w:rPr>
        <w:t>3</w:t>
      </w:r>
      <w:r w:rsidRPr="00D34A5F">
        <w:rPr>
          <w:rFonts w:hint="eastAsia"/>
        </w:rPr>
        <w:t xml:space="preserve">　人文学及び社会科学の振興に関する委員会における主な意見</w:t>
      </w:r>
      <w:r>
        <w:rPr>
          <w:rFonts w:hint="eastAsia"/>
        </w:rPr>
        <w:t xml:space="preserve">　</w:t>
      </w:r>
      <w:r w:rsidRPr="00D34A5F">
        <w:rPr>
          <w:rFonts w:hint="eastAsia"/>
        </w:rPr>
        <w:t>5</w:t>
      </w:r>
      <w:r w:rsidRPr="00D34A5F">
        <w:rPr>
          <w:rFonts w:hint="eastAsia"/>
        </w:rPr>
        <w:t>．人文学及び社会科学の振興方策について</w:t>
      </w:r>
      <w:r>
        <w:rPr>
          <w:rFonts w:hint="eastAsia"/>
        </w:rPr>
        <w:t>」、</w:t>
      </w:r>
      <w:r>
        <w:rPr>
          <w:rFonts w:hint="eastAsia"/>
        </w:rPr>
        <w:t>2009</w:t>
      </w:r>
      <w:r>
        <w:rPr>
          <w:rFonts w:hint="eastAsia"/>
        </w:rPr>
        <w:t>年。</w:t>
      </w:r>
    </w:p>
  </w:footnote>
  <w:footnote w:id="20">
    <w:p w:rsidR="001B5857" w:rsidRDefault="001B5857">
      <w:pPr>
        <w:pStyle w:val="a7"/>
      </w:pPr>
      <w:r>
        <w:rPr>
          <w:rStyle w:val="a9"/>
        </w:rPr>
        <w:footnoteRef/>
      </w:r>
      <w:r>
        <w:t xml:space="preserve"> </w:t>
      </w:r>
      <w:r>
        <w:rPr>
          <w:rFonts w:hint="eastAsia"/>
        </w:rPr>
        <w:t>高橋義人「</w:t>
      </w:r>
      <w:r w:rsidRPr="002F0B5B">
        <w:rPr>
          <w:rFonts w:hint="eastAsia"/>
        </w:rPr>
        <w:t>特集◆人文社会科学の役割と責任　文学と人生観─基礎学としての人文科学」、『学術の動向』、</w:t>
      </w:r>
      <w:r w:rsidRPr="002F0B5B">
        <w:rPr>
          <w:rFonts w:hint="eastAsia"/>
        </w:rPr>
        <w:t>2007</w:t>
      </w:r>
      <w:r>
        <w:rPr>
          <w:rFonts w:hint="eastAsia"/>
        </w:rPr>
        <w:t>年。</w:t>
      </w:r>
    </w:p>
  </w:footnote>
  <w:footnote w:id="21">
    <w:p w:rsidR="001B5857" w:rsidRDefault="001B5857">
      <w:pPr>
        <w:pStyle w:val="a7"/>
      </w:pPr>
      <w:r>
        <w:rPr>
          <w:rStyle w:val="a9"/>
        </w:rPr>
        <w:footnoteRef/>
      </w:r>
      <w:r>
        <w:t xml:space="preserve"> </w:t>
      </w:r>
      <w:r>
        <w:rPr>
          <w:rFonts w:hint="eastAsia"/>
        </w:rPr>
        <w:t>1935-2003</w:t>
      </w:r>
      <w:r>
        <w:rPr>
          <w:rFonts w:hint="eastAsia"/>
        </w:rPr>
        <w:t>年。アメリカの文学研究者、文学批評家。</w:t>
      </w:r>
    </w:p>
  </w:footnote>
  <w:footnote w:id="22">
    <w:p w:rsidR="001B5857" w:rsidRDefault="001B5857">
      <w:pPr>
        <w:pStyle w:val="a7"/>
      </w:pPr>
      <w:r>
        <w:rPr>
          <w:rStyle w:val="a9"/>
        </w:rPr>
        <w:footnoteRef/>
      </w:r>
      <w:r>
        <w:t xml:space="preserve"> </w:t>
      </w:r>
      <w:r w:rsidRPr="00783F70">
        <w:rPr>
          <w:rFonts w:hint="eastAsia"/>
        </w:rPr>
        <w:t>エドワード・</w:t>
      </w:r>
      <w:r w:rsidRPr="00783F70">
        <w:rPr>
          <w:rFonts w:hint="eastAsia"/>
        </w:rPr>
        <w:t>W.</w:t>
      </w:r>
      <w:r w:rsidRPr="00783F70">
        <w:rPr>
          <w:rFonts w:hint="eastAsia"/>
        </w:rPr>
        <w:t>サイード著</w:t>
      </w:r>
      <w:r w:rsidRPr="00783F70">
        <w:rPr>
          <w:rFonts w:hint="eastAsia"/>
        </w:rPr>
        <w:t xml:space="preserve"> </w:t>
      </w:r>
      <w:r w:rsidRPr="00783F70">
        <w:rPr>
          <w:rFonts w:hint="eastAsia"/>
        </w:rPr>
        <w:t>村山敏勝</w:t>
      </w:r>
      <w:r w:rsidRPr="00783F70">
        <w:rPr>
          <w:rFonts w:hint="eastAsia"/>
        </w:rPr>
        <w:t xml:space="preserve"> </w:t>
      </w:r>
      <w:r w:rsidRPr="00783F70">
        <w:rPr>
          <w:rFonts w:hint="eastAsia"/>
        </w:rPr>
        <w:t>三宅敦子訳</w:t>
      </w:r>
      <w:r w:rsidRPr="00783F70">
        <w:rPr>
          <w:rFonts w:hint="eastAsia"/>
        </w:rPr>
        <w:t xml:space="preserve"> </w:t>
      </w:r>
      <w:r w:rsidRPr="00783F70">
        <w:rPr>
          <w:rFonts w:hint="eastAsia"/>
        </w:rPr>
        <w:t>『人文学と批評の使命』</w:t>
      </w:r>
      <w:r>
        <w:rPr>
          <w:rFonts w:hint="eastAsia"/>
        </w:rPr>
        <w:t>、岩波書店、</w:t>
      </w:r>
      <w:r>
        <w:rPr>
          <w:rFonts w:hint="eastAsia"/>
        </w:rPr>
        <w:t>2013</w:t>
      </w:r>
      <w:r>
        <w:rPr>
          <w:rFonts w:hint="eastAsia"/>
        </w:rPr>
        <w:t>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BE5"/>
    <w:rsid w:val="000037E9"/>
    <w:rsid w:val="00020190"/>
    <w:rsid w:val="00023333"/>
    <w:rsid w:val="0002664B"/>
    <w:rsid w:val="000277DC"/>
    <w:rsid w:val="00042903"/>
    <w:rsid w:val="00071A25"/>
    <w:rsid w:val="000818B8"/>
    <w:rsid w:val="000840C0"/>
    <w:rsid w:val="000B3B7F"/>
    <w:rsid w:val="0010478D"/>
    <w:rsid w:val="00105D4A"/>
    <w:rsid w:val="00126298"/>
    <w:rsid w:val="00190E09"/>
    <w:rsid w:val="001B24BC"/>
    <w:rsid w:val="001B5857"/>
    <w:rsid w:val="001C7417"/>
    <w:rsid w:val="001F108A"/>
    <w:rsid w:val="00202EC2"/>
    <w:rsid w:val="00244F8D"/>
    <w:rsid w:val="0026708E"/>
    <w:rsid w:val="00276DE4"/>
    <w:rsid w:val="00284D5D"/>
    <w:rsid w:val="002A493F"/>
    <w:rsid w:val="002C3232"/>
    <w:rsid w:val="002F0B5B"/>
    <w:rsid w:val="0031276E"/>
    <w:rsid w:val="00322DB3"/>
    <w:rsid w:val="00326835"/>
    <w:rsid w:val="003302FB"/>
    <w:rsid w:val="00346B80"/>
    <w:rsid w:val="003607DE"/>
    <w:rsid w:val="003627DF"/>
    <w:rsid w:val="00373ED6"/>
    <w:rsid w:val="00393351"/>
    <w:rsid w:val="003F1A85"/>
    <w:rsid w:val="003F3BA1"/>
    <w:rsid w:val="004063FE"/>
    <w:rsid w:val="00421A1C"/>
    <w:rsid w:val="00427005"/>
    <w:rsid w:val="00440B00"/>
    <w:rsid w:val="00450170"/>
    <w:rsid w:val="004515C8"/>
    <w:rsid w:val="00454683"/>
    <w:rsid w:val="0046706D"/>
    <w:rsid w:val="00471F00"/>
    <w:rsid w:val="00474A3E"/>
    <w:rsid w:val="004952D1"/>
    <w:rsid w:val="004C0226"/>
    <w:rsid w:val="004C17BC"/>
    <w:rsid w:val="004C2531"/>
    <w:rsid w:val="00500F75"/>
    <w:rsid w:val="005262D0"/>
    <w:rsid w:val="005521EC"/>
    <w:rsid w:val="00567DAA"/>
    <w:rsid w:val="005952CC"/>
    <w:rsid w:val="005A1B54"/>
    <w:rsid w:val="005A51B9"/>
    <w:rsid w:val="005B2B0D"/>
    <w:rsid w:val="005C36B7"/>
    <w:rsid w:val="005C428E"/>
    <w:rsid w:val="006313B5"/>
    <w:rsid w:val="00634176"/>
    <w:rsid w:val="0063705A"/>
    <w:rsid w:val="00645B52"/>
    <w:rsid w:val="0065769A"/>
    <w:rsid w:val="006618EF"/>
    <w:rsid w:val="00671004"/>
    <w:rsid w:val="00673E08"/>
    <w:rsid w:val="00695BD5"/>
    <w:rsid w:val="006C1381"/>
    <w:rsid w:val="007205C5"/>
    <w:rsid w:val="007577E4"/>
    <w:rsid w:val="00776C74"/>
    <w:rsid w:val="00783F70"/>
    <w:rsid w:val="00785258"/>
    <w:rsid w:val="00797720"/>
    <w:rsid w:val="007A08D3"/>
    <w:rsid w:val="007A4164"/>
    <w:rsid w:val="007B5D4F"/>
    <w:rsid w:val="007C2BD2"/>
    <w:rsid w:val="007C7710"/>
    <w:rsid w:val="007D335B"/>
    <w:rsid w:val="007F3CF2"/>
    <w:rsid w:val="00802F96"/>
    <w:rsid w:val="008556F8"/>
    <w:rsid w:val="00897B0B"/>
    <w:rsid w:val="008A3E69"/>
    <w:rsid w:val="008A67C2"/>
    <w:rsid w:val="008A6997"/>
    <w:rsid w:val="008B29AF"/>
    <w:rsid w:val="008B561C"/>
    <w:rsid w:val="008D71E2"/>
    <w:rsid w:val="008F368D"/>
    <w:rsid w:val="008F6525"/>
    <w:rsid w:val="00952BC5"/>
    <w:rsid w:val="00956EF0"/>
    <w:rsid w:val="009603D4"/>
    <w:rsid w:val="009629AA"/>
    <w:rsid w:val="00990B6E"/>
    <w:rsid w:val="00991089"/>
    <w:rsid w:val="009B4B1A"/>
    <w:rsid w:val="009B68D5"/>
    <w:rsid w:val="009C7C9A"/>
    <w:rsid w:val="009E5554"/>
    <w:rsid w:val="00A020D5"/>
    <w:rsid w:val="00A0519C"/>
    <w:rsid w:val="00A43A76"/>
    <w:rsid w:val="00A53E0F"/>
    <w:rsid w:val="00A54F6F"/>
    <w:rsid w:val="00A722F0"/>
    <w:rsid w:val="00AA59B8"/>
    <w:rsid w:val="00AD12F7"/>
    <w:rsid w:val="00AD6CC7"/>
    <w:rsid w:val="00AE14A0"/>
    <w:rsid w:val="00B26A9F"/>
    <w:rsid w:val="00B329D1"/>
    <w:rsid w:val="00B4103F"/>
    <w:rsid w:val="00B71BD1"/>
    <w:rsid w:val="00B80C1C"/>
    <w:rsid w:val="00BC2BE5"/>
    <w:rsid w:val="00BF6BED"/>
    <w:rsid w:val="00C215FE"/>
    <w:rsid w:val="00C30367"/>
    <w:rsid w:val="00C43DBC"/>
    <w:rsid w:val="00C4590E"/>
    <w:rsid w:val="00C56C76"/>
    <w:rsid w:val="00CA549C"/>
    <w:rsid w:val="00CB17B5"/>
    <w:rsid w:val="00CB72C3"/>
    <w:rsid w:val="00CC6BE7"/>
    <w:rsid w:val="00CD36D9"/>
    <w:rsid w:val="00CF0938"/>
    <w:rsid w:val="00CF7854"/>
    <w:rsid w:val="00D075AF"/>
    <w:rsid w:val="00D2339D"/>
    <w:rsid w:val="00D32015"/>
    <w:rsid w:val="00D34A5F"/>
    <w:rsid w:val="00D36E87"/>
    <w:rsid w:val="00D37CF2"/>
    <w:rsid w:val="00D60AF7"/>
    <w:rsid w:val="00D84EE1"/>
    <w:rsid w:val="00D85167"/>
    <w:rsid w:val="00D97093"/>
    <w:rsid w:val="00DA5FD6"/>
    <w:rsid w:val="00E100E5"/>
    <w:rsid w:val="00E11A43"/>
    <w:rsid w:val="00E174FB"/>
    <w:rsid w:val="00E36B1D"/>
    <w:rsid w:val="00E37206"/>
    <w:rsid w:val="00E5236E"/>
    <w:rsid w:val="00E54785"/>
    <w:rsid w:val="00E702BC"/>
    <w:rsid w:val="00E94D0B"/>
    <w:rsid w:val="00EF2D98"/>
    <w:rsid w:val="00F12B06"/>
    <w:rsid w:val="00F41406"/>
    <w:rsid w:val="00F65B13"/>
    <w:rsid w:val="00F81C31"/>
    <w:rsid w:val="00F90EFE"/>
    <w:rsid w:val="00FA33C0"/>
    <w:rsid w:val="00FD00DE"/>
    <w:rsid w:val="00FD1C52"/>
    <w:rsid w:val="00FE7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2BE5"/>
    <w:pPr>
      <w:tabs>
        <w:tab w:val="center" w:pos="4252"/>
        <w:tab w:val="right" w:pos="8504"/>
      </w:tabs>
      <w:snapToGrid w:val="0"/>
    </w:pPr>
  </w:style>
  <w:style w:type="character" w:customStyle="1" w:styleId="a4">
    <w:name w:val="ヘッダー (文字)"/>
    <w:basedOn w:val="a0"/>
    <w:link w:val="a3"/>
    <w:uiPriority w:val="99"/>
    <w:rsid w:val="00BC2BE5"/>
  </w:style>
  <w:style w:type="paragraph" w:styleId="a5">
    <w:name w:val="footer"/>
    <w:basedOn w:val="a"/>
    <w:link w:val="a6"/>
    <w:uiPriority w:val="99"/>
    <w:unhideWhenUsed/>
    <w:rsid w:val="00BC2BE5"/>
    <w:pPr>
      <w:tabs>
        <w:tab w:val="center" w:pos="4252"/>
        <w:tab w:val="right" w:pos="8504"/>
      </w:tabs>
      <w:snapToGrid w:val="0"/>
    </w:pPr>
  </w:style>
  <w:style w:type="character" w:customStyle="1" w:styleId="a6">
    <w:name w:val="フッター (文字)"/>
    <w:basedOn w:val="a0"/>
    <w:link w:val="a5"/>
    <w:uiPriority w:val="99"/>
    <w:rsid w:val="00BC2BE5"/>
  </w:style>
  <w:style w:type="paragraph" w:styleId="a7">
    <w:name w:val="footnote text"/>
    <w:basedOn w:val="a"/>
    <w:link w:val="a8"/>
    <w:uiPriority w:val="99"/>
    <w:unhideWhenUsed/>
    <w:rsid w:val="000277DC"/>
    <w:pPr>
      <w:snapToGrid w:val="0"/>
      <w:jc w:val="left"/>
    </w:pPr>
  </w:style>
  <w:style w:type="character" w:customStyle="1" w:styleId="a8">
    <w:name w:val="脚注文字列 (文字)"/>
    <w:basedOn w:val="a0"/>
    <w:link w:val="a7"/>
    <w:uiPriority w:val="99"/>
    <w:rsid w:val="000277DC"/>
  </w:style>
  <w:style w:type="character" w:styleId="a9">
    <w:name w:val="footnote reference"/>
    <w:basedOn w:val="a0"/>
    <w:uiPriority w:val="99"/>
    <w:semiHidden/>
    <w:unhideWhenUsed/>
    <w:rsid w:val="000277DC"/>
    <w:rPr>
      <w:vertAlign w:val="superscript"/>
    </w:rPr>
  </w:style>
  <w:style w:type="character" w:styleId="aa">
    <w:name w:val="Hyperlink"/>
    <w:basedOn w:val="a0"/>
    <w:uiPriority w:val="99"/>
    <w:unhideWhenUsed/>
    <w:rsid w:val="000277DC"/>
    <w:rPr>
      <w:color w:val="0000FF" w:themeColor="hyperlink"/>
      <w:u w:val="single"/>
    </w:rPr>
  </w:style>
  <w:style w:type="table" w:styleId="ab">
    <w:name w:val="Table Grid"/>
    <w:basedOn w:val="a1"/>
    <w:uiPriority w:val="59"/>
    <w:rsid w:val="00276DE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D3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D3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2BE5"/>
    <w:pPr>
      <w:tabs>
        <w:tab w:val="center" w:pos="4252"/>
        <w:tab w:val="right" w:pos="8504"/>
      </w:tabs>
      <w:snapToGrid w:val="0"/>
    </w:pPr>
  </w:style>
  <w:style w:type="character" w:customStyle="1" w:styleId="a4">
    <w:name w:val="ヘッダー (文字)"/>
    <w:basedOn w:val="a0"/>
    <w:link w:val="a3"/>
    <w:uiPriority w:val="99"/>
    <w:rsid w:val="00BC2BE5"/>
  </w:style>
  <w:style w:type="paragraph" w:styleId="a5">
    <w:name w:val="footer"/>
    <w:basedOn w:val="a"/>
    <w:link w:val="a6"/>
    <w:uiPriority w:val="99"/>
    <w:unhideWhenUsed/>
    <w:rsid w:val="00BC2BE5"/>
    <w:pPr>
      <w:tabs>
        <w:tab w:val="center" w:pos="4252"/>
        <w:tab w:val="right" w:pos="8504"/>
      </w:tabs>
      <w:snapToGrid w:val="0"/>
    </w:pPr>
  </w:style>
  <w:style w:type="character" w:customStyle="1" w:styleId="a6">
    <w:name w:val="フッター (文字)"/>
    <w:basedOn w:val="a0"/>
    <w:link w:val="a5"/>
    <w:uiPriority w:val="99"/>
    <w:rsid w:val="00BC2BE5"/>
  </w:style>
  <w:style w:type="paragraph" w:styleId="a7">
    <w:name w:val="footnote text"/>
    <w:basedOn w:val="a"/>
    <w:link w:val="a8"/>
    <w:uiPriority w:val="99"/>
    <w:unhideWhenUsed/>
    <w:rsid w:val="000277DC"/>
    <w:pPr>
      <w:snapToGrid w:val="0"/>
      <w:jc w:val="left"/>
    </w:pPr>
  </w:style>
  <w:style w:type="character" w:customStyle="1" w:styleId="a8">
    <w:name w:val="脚注文字列 (文字)"/>
    <w:basedOn w:val="a0"/>
    <w:link w:val="a7"/>
    <w:uiPriority w:val="99"/>
    <w:rsid w:val="000277DC"/>
  </w:style>
  <w:style w:type="character" w:styleId="a9">
    <w:name w:val="footnote reference"/>
    <w:basedOn w:val="a0"/>
    <w:uiPriority w:val="99"/>
    <w:semiHidden/>
    <w:unhideWhenUsed/>
    <w:rsid w:val="000277DC"/>
    <w:rPr>
      <w:vertAlign w:val="superscript"/>
    </w:rPr>
  </w:style>
  <w:style w:type="character" w:styleId="aa">
    <w:name w:val="Hyperlink"/>
    <w:basedOn w:val="a0"/>
    <w:uiPriority w:val="99"/>
    <w:unhideWhenUsed/>
    <w:rsid w:val="000277DC"/>
    <w:rPr>
      <w:color w:val="0000FF" w:themeColor="hyperlink"/>
      <w:u w:val="single"/>
    </w:rPr>
  </w:style>
  <w:style w:type="table" w:styleId="ab">
    <w:name w:val="Table Grid"/>
    <w:basedOn w:val="a1"/>
    <w:uiPriority w:val="59"/>
    <w:rsid w:val="00276DE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D3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D3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6067">
      <w:bodyDiv w:val="1"/>
      <w:marLeft w:val="0"/>
      <w:marRight w:val="0"/>
      <w:marTop w:val="0"/>
      <w:marBottom w:val="0"/>
      <w:divBdr>
        <w:top w:val="none" w:sz="0" w:space="0" w:color="auto"/>
        <w:left w:val="none" w:sz="0" w:space="0" w:color="auto"/>
        <w:bottom w:val="none" w:sz="0" w:space="0" w:color="auto"/>
        <w:right w:val="none" w:sz="0" w:space="0" w:color="auto"/>
      </w:divBdr>
    </w:div>
    <w:div w:id="185757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xt.go.jp/b_menu/toukei/001/05122201/006/004.htm" TargetMode="External"/><Relationship Id="rId13" Type="http://schemas.openxmlformats.org/officeDocument/2006/relationships/hyperlink" Target="http://www.mext.go.jp/b_menu/shingi/gijyutu/gijyutu4/toushin/__icsFiles/afieldfile/2012/09/06/1325061_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xt.go.jp/component/b_menu/shingi/toushin/__icsFiles/afieldfile/2012/10/04/1325048_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xt.go.jp/b_menu/shingi/gijyutu/gijyutu4/015/siryo/attach/1343163.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ext.go.jp/b_menu/shingi/gijyutu/gijyutu4/015/siryo/attach/1343261.htm" TargetMode="External"/><Relationship Id="rId4" Type="http://schemas.openxmlformats.org/officeDocument/2006/relationships/settings" Target="settings.xml"/><Relationship Id="rId9" Type="http://schemas.openxmlformats.org/officeDocument/2006/relationships/hyperlink" Target="http://www.mext.go.jp/b_menu/shingi/gijyutu/gijyutu4/023/siryo/__icsFiles/afieldfile/2012/05/23/1320809_2.pdf" TargetMode="External"/><Relationship Id="rId14" Type="http://schemas.openxmlformats.org/officeDocument/2006/relationships/hyperlink" Target="http://jinbun.w3.kanazawa-u.ac.jp/j_about/message.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eblio.jp/content/%E4%BA%BA%E6%96%87%E5%AD%A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2C3E9-259D-4141-9D3A-C85DDDC1E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38</Pages>
  <Words>5158</Words>
  <Characters>29406</Characters>
  <Application>Microsoft Office Word</Application>
  <DocSecurity>0</DocSecurity>
  <Lines>245</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111</cp:revision>
  <dcterms:created xsi:type="dcterms:W3CDTF">2014-08-26T06:52:00Z</dcterms:created>
  <dcterms:modified xsi:type="dcterms:W3CDTF">2014-09-10T12:17:00Z</dcterms:modified>
</cp:coreProperties>
</file>