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7C" w:rsidRPr="00D9335B" w:rsidRDefault="00DD3C7C" w:rsidP="00DD3C7C">
      <w:pPr>
        <w:rPr>
          <w:rFonts w:ascii="HG丸ｺﾞｼｯｸM-PRO" w:eastAsia="HG丸ｺﾞｼｯｸM-PRO" w:hAnsi="HG丸ｺﾞｼｯｸM-PRO"/>
          <w:b/>
        </w:rPr>
      </w:pPr>
      <w:r w:rsidRPr="00D9335B">
        <w:rPr>
          <w:rFonts w:ascii="HG丸ｺﾞｼｯｸM-PRO" w:eastAsia="HG丸ｺﾞｼｯｸM-PRO" w:hAnsi="HG丸ｺﾞｼｯｸM-PRO" w:hint="eastAsia"/>
          <w:b/>
        </w:rPr>
        <w:t>まとめ（Introduction～Chapter1）</w:t>
      </w:r>
    </w:p>
    <w:p w:rsidR="00DD3C7C" w:rsidRPr="00D9335B" w:rsidRDefault="00DD3C7C" w:rsidP="00DD3C7C">
      <w:pPr>
        <w:rPr>
          <w:rFonts w:ascii="HG丸ｺﾞｼｯｸM-PRO" w:eastAsia="HG丸ｺﾞｼｯｸM-PRO" w:hAnsi="HG丸ｺﾞｼｯｸM-PRO"/>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7456" behindDoc="0" locked="0" layoutInCell="1" allowOverlap="1" wp14:anchorId="56C58BF8" wp14:editId="739786AD">
                <wp:simplePos x="0" y="0"/>
                <wp:positionH relativeFrom="column">
                  <wp:posOffset>-384175</wp:posOffset>
                </wp:positionH>
                <wp:positionV relativeFrom="paragraph">
                  <wp:posOffset>46990</wp:posOffset>
                </wp:positionV>
                <wp:extent cx="6875145" cy="7918450"/>
                <wp:effectExtent l="0" t="0" r="20955" b="25400"/>
                <wp:wrapNone/>
                <wp:docPr id="121" name="角丸四角形 121"/>
                <wp:cNvGraphicFramePr/>
                <a:graphic xmlns:a="http://schemas.openxmlformats.org/drawingml/2006/main">
                  <a:graphicData uri="http://schemas.microsoft.com/office/word/2010/wordprocessingShape">
                    <wps:wsp>
                      <wps:cNvSpPr/>
                      <wps:spPr>
                        <a:xfrm>
                          <a:off x="0" y="0"/>
                          <a:ext cx="6875145" cy="79184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1" o:spid="_x0000_s1026" style="position:absolute;left:0;text-align:left;margin-left:-30.25pt;margin-top:3.7pt;width:541.35pt;height:6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" filled="f" strokecolor="windowText" strokeweight="2pt"/>
            </w:pict>
          </mc:Fallback>
        </mc:AlternateContent>
      </w:r>
    </w:p>
    <w:p w:rsidR="00DD3C7C" w:rsidRPr="00D9335B" w:rsidRDefault="00DD3C7C" w:rsidP="00DD3C7C">
      <w:pPr>
        <w:rPr>
          <w:rFonts w:ascii="HG丸ｺﾞｼｯｸM-PRO" w:eastAsia="HG丸ｺﾞｼｯｸM-PRO" w:hAnsi="HG丸ｺﾞｼｯｸM-PRO"/>
        </w:rPr>
      </w:pPr>
      <w:r w:rsidRPr="00D9335B">
        <w:rPr>
          <w:rFonts w:ascii="HG丸ｺﾞｼｯｸM-PRO" w:eastAsia="HG丸ｺﾞｼｯｸM-PRO" w:hAnsi="HG丸ｺﾞｼｯｸM-PRO" w:hint="eastAsia"/>
        </w:rPr>
        <w:t>＜Putnam</w:t>
      </w:r>
      <w:r>
        <w:rPr>
          <w:rFonts w:ascii="HG丸ｺﾞｼｯｸM-PRO" w:eastAsia="HG丸ｺﾞｼｯｸM-PRO" w:hAnsi="HG丸ｺﾞｼｯｸM-PRO" w:hint="eastAsia"/>
        </w:rPr>
        <w:t>のソーシャル・キャピタル理論＞　　※黒</w:t>
      </w:r>
      <w:r w:rsidRPr="00D9335B">
        <w:rPr>
          <w:rFonts w:ascii="HG丸ｺﾞｼｯｸM-PRO" w:eastAsia="HG丸ｺﾞｼｯｸM-PRO" w:hAnsi="HG丸ｺﾞｼｯｸM-PRO" w:hint="eastAsia"/>
        </w:rPr>
        <w:t>の枠内が筆者による批判！</w:t>
      </w:r>
    </w:p>
    <w:p w:rsidR="00DD3C7C" w:rsidRPr="00D9335B" w:rsidRDefault="00DD3C7C" w:rsidP="00DD3C7C">
      <w:pPr>
        <w:rPr>
          <w:rFonts w:ascii="HG丸ｺﾞｼｯｸM-PRO" w:eastAsia="HG丸ｺﾞｼｯｸM-PRO" w:hAnsi="HG丸ｺﾞｼｯｸM-PRO"/>
        </w:rPr>
      </w:pPr>
    </w:p>
    <w:p w:rsidR="00DD3C7C" w:rsidRPr="00D9335B" w:rsidRDefault="00DD3C7C" w:rsidP="00DD3C7C">
      <w:pPr>
        <w:jc w:val="center"/>
        <w:rPr>
          <w:rFonts w:ascii="HG丸ｺﾞｼｯｸM-PRO" w:eastAsia="HG丸ｺﾞｼｯｸM-PRO" w:hAnsi="HG丸ｺﾞｼｯｸM-PRO"/>
          <w:sz w:val="24"/>
          <w:szCs w:val="24"/>
        </w:rPr>
      </w:pPr>
      <w:r w:rsidRPr="00D9335B">
        <w:rPr>
          <w:rFonts w:ascii="HG丸ｺﾞｼｯｸM-PRO" w:eastAsia="HG丸ｺﾞｼｯｸM-PRO" w:hAnsi="HG丸ｺﾞｼｯｸM-PRO" w:hint="eastAsia"/>
          <w:noProof/>
          <w:sz w:val="24"/>
          <w:szCs w:val="24"/>
          <w:u w:val="double"/>
        </w:rPr>
        <mc:AlternateContent>
          <mc:Choice Requires="wpg">
            <w:drawing>
              <wp:anchor distT="0" distB="0" distL="114300" distR="114300" simplePos="0" relativeHeight="251661312" behindDoc="0" locked="0" layoutInCell="1" allowOverlap="1" wp14:anchorId="17169608" wp14:editId="58867C0F">
                <wp:simplePos x="0" y="0"/>
                <wp:positionH relativeFrom="column">
                  <wp:posOffset>-148915</wp:posOffset>
                </wp:positionH>
                <wp:positionV relativeFrom="paragraph">
                  <wp:posOffset>220345</wp:posOffset>
                </wp:positionV>
                <wp:extent cx="649197" cy="4948555"/>
                <wp:effectExtent l="19050" t="19050" r="0" b="23495"/>
                <wp:wrapNone/>
                <wp:docPr id="47" name="グループ化 47"/>
                <wp:cNvGraphicFramePr/>
                <a:graphic xmlns:a="http://schemas.openxmlformats.org/drawingml/2006/main">
                  <a:graphicData uri="http://schemas.microsoft.com/office/word/2010/wordprocessingGroup">
                    <wpg:wgp>
                      <wpg:cNvGrpSpPr/>
                      <wpg:grpSpPr>
                        <a:xfrm>
                          <a:off x="0" y="0"/>
                          <a:ext cx="649197" cy="4948555"/>
                          <a:chOff x="0" y="0"/>
                          <a:chExt cx="649197" cy="4948555"/>
                        </a:xfrm>
                      </wpg:grpSpPr>
                      <wps:wsp>
                        <wps:cNvPr id="99" name="ストライプ矢印 99"/>
                        <wps:cNvSpPr/>
                        <wps:spPr>
                          <a:xfrm rot="16200000">
                            <a:off x="-2232025" y="2232025"/>
                            <a:ext cx="4948555" cy="484505"/>
                          </a:xfrm>
                          <a:prstGeom prst="stripedRightArrow">
                            <a:avLst>
                              <a:gd name="adj1" fmla="val 25074"/>
                              <a:gd name="adj2" fmla="val 50000"/>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テキスト ボックス 101"/>
                        <wps:cNvSpPr txBox="1"/>
                        <wps:spPr>
                          <a:xfrm>
                            <a:off x="2216" y="411851"/>
                            <a:ext cx="646981" cy="4244197"/>
                          </a:xfrm>
                          <a:prstGeom prst="rect">
                            <a:avLst/>
                          </a:prstGeom>
                          <a:noFill/>
                          <a:ln w="6350">
                            <a:noFill/>
                          </a:ln>
                          <a:effectLst/>
                        </wps:spPr>
                        <wps:txbx>
                          <w:txbxContent>
                            <w:p w:rsidR="00DD3C7C" w:rsidRPr="00D9335B" w:rsidRDefault="00DD3C7C" w:rsidP="00DD3C7C">
                              <w:pPr>
                                <w:rPr>
                                  <w:rFonts w:ascii="HG丸ｺﾞｼｯｸM-PRO" w:eastAsia="HG丸ｺﾞｼｯｸM-PRO" w:hAnsi="HG丸ｺﾞｼｯｸM-PRO"/>
                                </w:rPr>
                              </w:pPr>
                              <w:r w:rsidRPr="00D9335B">
                                <w:rPr>
                                  <w:rFonts w:ascii="HG丸ｺﾞｼｯｸM-PRO" w:eastAsia="HG丸ｺﾞｼｯｸM-PRO" w:hAnsi="HG丸ｺﾞｼｯｸM-PRO" w:hint="eastAsia"/>
                                </w:rPr>
                                <w:t>アメリカの例でこの一連の流れを示そうとしたけどできなかった…。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7" o:spid="_x0000_s1026" style="position:absolute;left:0;text-align:left;margin-left:-11.75pt;margin-top:17.35pt;width:51.1pt;height:389.65pt;z-index:251661312" coordsize="6491,4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99" o:spid="_x0000_s1027" type="#_x0000_t93" style="position:absolute;left:-22320;top:22320;width:49485;height:48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FsUA&#10;AADbAAAADwAAAGRycy9kb3ducmV2LnhtbESP0WrCQBRE3wv+w3IFX4puFBtr6ioiiKX4YuwHXLK3&#10;2WD2bsiuJvr1bqHQx2FmzjCrTW9rcaPWV44VTCcJCOLC6YpLBd/n/fgdhA/IGmvHpOBOHjbrwcsK&#10;M+06PtEtD6WIEPYZKjAhNJmUvjBk0U9cQxy9H9daDFG2pdQtdhFuazlLklRarDguGGxoZ6i45Fer&#10;YF8cFl8mnVZvx0ve3M+vrts95kqNhv32A0SgPvyH/9qfWsFyCb9f4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H8WxQAAANsAAAAPAAAAAAAAAAAAAAAAAJgCAABkcnMv&#10;ZG93bnJldi54bWxQSwUGAAAAAAQABAD1AAAAigMAAAAA&#10;" adj="20543,8092" fillcolor="window" strokecolor="windowText" strokeweight="2pt"/>
                <v:shapetype id="_x0000_t202" coordsize="21600,21600" o:spt="202" path="m,l,21600r21600,l21600,xe">
                  <v:stroke joinstyle="miter"/>
                  <v:path gradientshapeok="t" o:connecttype="rect"/>
                </v:shapetype>
                <v:shape id="テキスト ボックス 101" o:spid="_x0000_s1028" type="#_x0000_t202" style="position:absolute;left:22;top:4118;width:6469;height:4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Y1MIA&#10;AADcAAAADwAAAGRycy9kb3ducmV2LnhtbERPTYvCMBC9C/sfwix401RRWatRZBfBk7C1sHgbm7Et&#10;NpPSpFr99RtB8DaP9znLdWcqcaXGlZYVjIYRCOLM6pJzBelhO/gC4TyyxsoyKbiTg/Xqo7fEWNsb&#10;/9I18bkIIexiVFB4X8dSuqwgg25oa+LAnW1j0AfY5FI3eAvhppLjKJpJgyWHhgJr+i4ouyStUdD9&#10;zffb03y/qdrjz3QyfqSJbS9K9T+7zQKEp86/xS/3Tof50Qiez4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ZjUwgAAANwAAAAPAAAAAAAAAAAAAAAAAJgCAABkcnMvZG93&#10;bnJldi54bWxQSwUGAAAAAAQABAD1AAAAhwMAAAAA&#10;" filled="f" stroked="f" strokeweight=".5pt">
                  <v:textbox style="layout-flow:vertical-ideographic">
                    <w:txbxContent>
                      <w:p w:rsidR="00DD3C7C" w:rsidRPr="00D9335B" w:rsidRDefault="00DD3C7C" w:rsidP="00DD3C7C">
                        <w:pPr>
                          <w:rPr>
                            <w:rFonts w:ascii="HG丸ｺﾞｼｯｸM-PRO" w:eastAsia="HG丸ｺﾞｼｯｸM-PRO" w:hAnsi="HG丸ｺﾞｼｯｸM-PRO"/>
                          </w:rPr>
                        </w:pPr>
                        <w:r w:rsidRPr="00D9335B">
                          <w:rPr>
                            <w:rFonts w:ascii="HG丸ｺﾞｼｯｸM-PRO" w:eastAsia="HG丸ｺﾞｼｯｸM-PRO" w:hAnsi="HG丸ｺﾞｼｯｸM-PRO" w:hint="eastAsia"/>
                          </w:rPr>
                          <w:t>アメリカの例でこの一連の流れを示そうとしたけどできなかった…。</w:t>
                        </w:r>
                      </w:p>
                    </w:txbxContent>
                  </v:textbox>
                </v:shape>
              </v:group>
            </w:pict>
          </mc:Fallback>
        </mc:AlternateContent>
      </w:r>
      <w:r w:rsidRPr="00D9335B">
        <w:rPr>
          <w:rFonts w:ascii="HG丸ｺﾞｼｯｸM-PRO" w:eastAsia="HG丸ｺﾞｼｯｸM-PRO" w:hAnsi="HG丸ｺﾞｼｯｸM-PRO" w:hint="eastAsia"/>
          <w:sz w:val="24"/>
          <w:szCs w:val="24"/>
          <w:u w:val="double"/>
        </w:rPr>
        <w:t>社会的</w:t>
      </w:r>
      <w:r w:rsidRPr="00D9335B">
        <w:rPr>
          <w:rFonts w:ascii="HG丸ｺﾞｼｯｸM-PRO" w:eastAsia="HG丸ｺﾞｼｯｸM-PRO" w:hAnsi="HG丸ｺﾞｼｯｸM-PRO" w:hint="eastAsia"/>
          <w:sz w:val="24"/>
          <w:szCs w:val="24"/>
        </w:rPr>
        <w:t>結束（social cohesion）が強まる</w:t>
      </w:r>
    </w:p>
    <w:p w:rsidR="00DD3C7C" w:rsidRPr="00D9335B" w:rsidRDefault="00DD3C7C" w:rsidP="00DD3C7C">
      <w:pPr>
        <w:jc w:val="center"/>
        <w:rPr>
          <w:rFonts w:ascii="HG丸ｺﾞｼｯｸM-PRO" w:eastAsia="HG丸ｺﾞｼｯｸM-PRO" w:hAnsi="HG丸ｺﾞｼｯｸM-PRO"/>
        </w:rPr>
      </w:pPr>
      <w:r w:rsidRPr="00D9335B">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3A522C68" wp14:editId="7D7E6D44">
                <wp:simplePos x="0" y="0"/>
                <wp:positionH relativeFrom="column">
                  <wp:posOffset>3583305</wp:posOffset>
                </wp:positionH>
                <wp:positionV relativeFrom="paragraph">
                  <wp:posOffset>57785</wp:posOffset>
                </wp:positionV>
                <wp:extent cx="2638425" cy="855980"/>
                <wp:effectExtent l="76200" t="57150" r="85725" b="96520"/>
                <wp:wrapNone/>
                <wp:docPr id="102" name="角丸四角形 102"/>
                <wp:cNvGraphicFramePr/>
                <a:graphic xmlns:a="http://schemas.openxmlformats.org/drawingml/2006/main">
                  <a:graphicData uri="http://schemas.microsoft.com/office/word/2010/wordprocessingShape">
                    <wps:wsp>
                      <wps:cNvSpPr/>
                      <wps:spPr>
                        <a:xfrm>
                          <a:off x="0" y="0"/>
                          <a:ext cx="2638425" cy="855980"/>
                        </a:xfrm>
                        <a:prstGeom prst="roundRect">
                          <a:avLst/>
                        </a:prstGeom>
                        <a:solidFill>
                          <a:sysClr val="windowText" lastClr="000000"/>
                        </a:solidFill>
                        <a:ln w="38100"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DD3C7C" w:rsidRPr="00300BFA" w:rsidRDefault="00DD3C7C" w:rsidP="00DD3C7C">
                            <w:pPr>
                              <w:jc w:val="center"/>
                              <w:rPr>
                                <w:rFonts w:ascii="HG丸ｺﾞｼｯｸM-PRO" w:eastAsia="HG丸ｺﾞｼｯｸM-PRO" w:hAnsi="HG丸ｺﾞｼｯｸM-PRO"/>
                                <w:color w:val="FFFFFF" w:themeColor="background1"/>
                              </w:rPr>
                            </w:pPr>
                            <w:r w:rsidRPr="00300BFA">
                              <w:rPr>
                                <w:rFonts w:ascii="HG丸ｺﾞｼｯｸM-PRO" w:eastAsia="HG丸ｺﾞｼｯｸM-PRO" w:hAnsi="HG丸ｺﾞｼｯｸM-PRO" w:hint="eastAsia"/>
                                <w:color w:val="FFFFFF" w:themeColor="background1"/>
                              </w:rPr>
                              <w:t>批判①</w:t>
                            </w:r>
                          </w:p>
                          <w:p w:rsidR="00DD3C7C" w:rsidRPr="00300BFA" w:rsidRDefault="00DD3C7C" w:rsidP="00DD3C7C">
                            <w:pPr>
                              <w:jc w:val="center"/>
                              <w:rPr>
                                <w:rFonts w:ascii="HG丸ｺﾞｼｯｸM-PRO" w:eastAsia="HG丸ｺﾞｼｯｸM-PRO" w:hAnsi="HG丸ｺﾞｼｯｸM-PRO"/>
                                <w:color w:val="FFFFFF" w:themeColor="background1"/>
                              </w:rPr>
                            </w:pPr>
                            <w:r w:rsidRPr="00300BFA">
                              <w:rPr>
                                <w:rFonts w:ascii="HG丸ｺﾞｼｯｸM-PRO" w:eastAsia="HG丸ｺﾞｼｯｸM-PRO" w:hAnsi="HG丸ｺﾞｼｯｸM-PRO" w:hint="eastAsia"/>
                                <w:color w:val="FFFFFF" w:themeColor="background1"/>
                              </w:rPr>
                              <w:t>リベラル（個人主義）の枠組みで集めたデータを「</w:t>
                            </w:r>
                            <w:r w:rsidRPr="00300BFA">
                              <w:rPr>
                                <w:rFonts w:ascii="HG丸ｺﾞｼｯｸM-PRO" w:eastAsia="HG丸ｺﾞｼｯｸM-PRO" w:hAnsi="HG丸ｺﾞｼｯｸM-PRO" w:hint="eastAsia"/>
                                <w:b/>
                                <w:color w:val="FFFFFF" w:themeColor="background1"/>
                              </w:rPr>
                              <w:t>社会</w:t>
                            </w:r>
                            <w:r w:rsidRPr="00300BFA">
                              <w:rPr>
                                <w:rFonts w:ascii="HG丸ｺﾞｼｯｸM-PRO" w:eastAsia="HG丸ｺﾞｼｯｸM-PRO" w:hAnsi="HG丸ｺﾞｼｯｸM-PRO" w:hint="eastAsia"/>
                                <w:color w:val="FFFFFF" w:themeColor="background1"/>
                              </w:rPr>
                              <w:t>」に応用している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2" o:spid="_x0000_s1029" style="position:absolute;left:0;text-align:left;margin-left:282.15pt;margin-top:4.55pt;width:207.75pt;height:6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" fillcolor="windowText" strokecolor="windowText" strokeweight="3pt">
                <v:shadow on="t" color="black" opacity="24903f" origin=",.5" offset="0,.55556mm"/>
                <v:textbox>
                  <w:txbxContent>
                    <w:p w:rsidR="00DD3C7C" w:rsidRPr="00300BFA" w:rsidRDefault="00DD3C7C" w:rsidP="00DD3C7C">
                      <w:pPr>
                        <w:jc w:val="center"/>
                        <w:rPr>
                          <w:rFonts w:ascii="HG丸ｺﾞｼｯｸM-PRO" w:eastAsia="HG丸ｺﾞｼｯｸM-PRO" w:hAnsi="HG丸ｺﾞｼｯｸM-PRO"/>
                          <w:color w:val="FFFFFF" w:themeColor="background1"/>
                        </w:rPr>
                      </w:pPr>
                      <w:r w:rsidRPr="00300BFA">
                        <w:rPr>
                          <w:rFonts w:ascii="HG丸ｺﾞｼｯｸM-PRO" w:eastAsia="HG丸ｺﾞｼｯｸM-PRO" w:hAnsi="HG丸ｺﾞｼｯｸM-PRO" w:hint="eastAsia"/>
                          <w:color w:val="FFFFFF" w:themeColor="background1"/>
                        </w:rPr>
                        <w:t>批判①</w:t>
                      </w:r>
                    </w:p>
                    <w:p w:rsidR="00DD3C7C" w:rsidRPr="00300BFA" w:rsidRDefault="00DD3C7C" w:rsidP="00DD3C7C">
                      <w:pPr>
                        <w:jc w:val="center"/>
                        <w:rPr>
                          <w:rFonts w:ascii="HG丸ｺﾞｼｯｸM-PRO" w:eastAsia="HG丸ｺﾞｼｯｸM-PRO" w:hAnsi="HG丸ｺﾞｼｯｸM-PRO"/>
                          <w:color w:val="FFFFFF" w:themeColor="background1"/>
                        </w:rPr>
                      </w:pPr>
                      <w:r w:rsidRPr="00300BFA">
                        <w:rPr>
                          <w:rFonts w:ascii="HG丸ｺﾞｼｯｸM-PRO" w:eastAsia="HG丸ｺﾞｼｯｸM-PRO" w:hAnsi="HG丸ｺﾞｼｯｸM-PRO" w:hint="eastAsia"/>
                          <w:color w:val="FFFFFF" w:themeColor="background1"/>
                        </w:rPr>
                        <w:t>リベラル（個人主義）の枠組みで集めたデータを「</w:t>
                      </w:r>
                      <w:r w:rsidRPr="00300BFA">
                        <w:rPr>
                          <w:rFonts w:ascii="HG丸ｺﾞｼｯｸM-PRO" w:eastAsia="HG丸ｺﾞｼｯｸM-PRO" w:hAnsi="HG丸ｺﾞｼｯｸM-PRO" w:hint="eastAsia"/>
                          <w:b/>
                          <w:color w:val="FFFFFF" w:themeColor="background1"/>
                        </w:rPr>
                        <w:t>社会</w:t>
                      </w:r>
                      <w:r w:rsidRPr="00300BFA">
                        <w:rPr>
                          <w:rFonts w:ascii="HG丸ｺﾞｼｯｸM-PRO" w:eastAsia="HG丸ｺﾞｼｯｸM-PRO" w:hAnsi="HG丸ｺﾞｼｯｸM-PRO" w:hint="eastAsia"/>
                          <w:color w:val="FFFFFF" w:themeColor="background1"/>
                        </w:rPr>
                        <w:t>」に応用している</w:t>
                      </w:r>
                    </w:p>
                  </w:txbxContent>
                </v:textbox>
              </v:roundrect>
            </w:pict>
          </mc:Fallback>
        </mc:AlternateContent>
      </w:r>
    </w:p>
    <w:p w:rsidR="00DD3C7C" w:rsidRPr="00D9335B" w:rsidRDefault="00DD3C7C" w:rsidP="00DD3C7C">
      <w:pPr>
        <w:jc w:val="center"/>
        <w:rPr>
          <w:rFonts w:ascii="HG丸ｺﾞｼｯｸM-PRO" w:eastAsia="HG丸ｺﾞｼｯｸM-PRO" w:hAnsi="HG丸ｺﾞｼｯｸM-PRO"/>
        </w:rPr>
      </w:pPr>
      <w:r w:rsidRPr="00D9335B">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632C196" wp14:editId="14398950">
                <wp:simplePos x="0" y="0"/>
                <wp:positionH relativeFrom="column">
                  <wp:posOffset>2821305</wp:posOffset>
                </wp:positionH>
                <wp:positionV relativeFrom="paragraph">
                  <wp:posOffset>114300</wp:posOffset>
                </wp:positionV>
                <wp:extent cx="422694" cy="876300"/>
                <wp:effectExtent l="19050" t="19050" r="34925" b="19050"/>
                <wp:wrapNone/>
                <wp:docPr id="109" name="上矢印 109"/>
                <wp:cNvGraphicFramePr/>
                <a:graphic xmlns:a="http://schemas.openxmlformats.org/drawingml/2006/main">
                  <a:graphicData uri="http://schemas.microsoft.com/office/word/2010/wordprocessingShape">
                    <wps:wsp>
                      <wps:cNvSpPr/>
                      <wps:spPr>
                        <a:xfrm>
                          <a:off x="0" y="0"/>
                          <a:ext cx="422694" cy="876300"/>
                        </a:xfrm>
                        <a:prstGeom prs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09" o:spid="_x0000_s1026" type="#_x0000_t68" style="position:absolute;left:0;text-align:left;margin-left:222.15pt;margin-top:9pt;width:33.3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" adj="5210" fillcolor="windowText" strokecolor="windowText" strokeweight="2pt"/>
            </w:pict>
          </mc:Fallback>
        </mc:AlternateContent>
      </w:r>
    </w:p>
    <w:p w:rsidR="00DD3C7C" w:rsidRPr="00D9335B" w:rsidRDefault="00DD3C7C" w:rsidP="00DD3C7C">
      <w:pPr>
        <w:jc w:val="center"/>
        <w:rPr>
          <w:rFonts w:ascii="HG丸ｺﾞｼｯｸM-PRO" w:eastAsia="HG丸ｺﾞｼｯｸM-PRO" w:hAnsi="HG丸ｺﾞｼｯｸM-PRO"/>
        </w:rPr>
      </w:pPr>
      <w:r w:rsidRPr="00D9335B">
        <w:rPr>
          <w:rFonts w:ascii="HG丸ｺﾞｼｯｸM-PRO" w:eastAsia="HG丸ｺﾞｼｯｸM-PRO" w:hAnsi="HG丸ｺﾞｼｯｸM-PRO" w:hint="eastAsia"/>
        </w:rPr>
        <w:t xml:space="preserve">　　　　　　　　　　　　　　　　　         </w:t>
      </w:r>
    </w:p>
    <w:p w:rsidR="00DD3C7C" w:rsidRPr="00D9335B" w:rsidRDefault="00DD3C7C" w:rsidP="00DD3C7C">
      <w:pPr>
        <w:jc w:val="center"/>
        <w:rPr>
          <w:rFonts w:ascii="HG丸ｺﾞｼｯｸM-PRO" w:eastAsia="HG丸ｺﾞｼｯｸM-PRO" w:hAnsi="HG丸ｺﾞｼｯｸM-PRO"/>
        </w:rPr>
      </w:pPr>
      <w:r w:rsidRPr="00D9335B">
        <w:rPr>
          <w:rFonts w:ascii="HG丸ｺﾞｼｯｸM-PRO" w:eastAsia="HG丸ｺﾞｼｯｸM-PRO" w:hAnsi="HG丸ｺﾞｼｯｸM-PRO" w:hint="eastAsia"/>
        </w:rPr>
        <w:t xml:space="preserve">　　　　　　　　　　　　　　　　　　　　</w:t>
      </w:r>
    </w:p>
    <w:p w:rsidR="00DD3C7C" w:rsidRPr="00D9335B" w:rsidRDefault="00DD3C7C" w:rsidP="00DD3C7C">
      <w:pPr>
        <w:jc w:val="center"/>
        <w:rPr>
          <w:rFonts w:ascii="HG丸ｺﾞｼｯｸM-PRO" w:eastAsia="HG丸ｺﾞｼｯｸM-PRO" w:hAnsi="HG丸ｺﾞｼｯｸM-PRO"/>
        </w:rPr>
      </w:pPr>
      <w:r w:rsidRPr="00D9335B">
        <w:rPr>
          <w:rFonts w:ascii="HG丸ｺﾞｼｯｸM-PRO" w:eastAsia="HG丸ｺﾞｼｯｸM-PRO" w:hAnsi="HG丸ｺﾞｼｯｸM-PRO" w:hint="eastAsia"/>
        </w:rPr>
        <w:t xml:space="preserve">　　　　　　　　　　　　　　　　　　　　　　　</w:t>
      </w:r>
    </w:p>
    <w:p w:rsidR="00DD3C7C" w:rsidRPr="00D9335B" w:rsidRDefault="00DD3C7C" w:rsidP="00DD3C7C">
      <w:pPr>
        <w:jc w:val="center"/>
        <w:rPr>
          <w:rFonts w:ascii="HG丸ｺﾞｼｯｸM-PRO" w:eastAsia="HG丸ｺﾞｼｯｸM-PRO" w:hAnsi="HG丸ｺﾞｼｯｸM-PRO"/>
        </w:rPr>
      </w:pPr>
      <w:r w:rsidRPr="00D9335B">
        <w:rPr>
          <w:rFonts w:ascii="HG丸ｺﾞｼｯｸM-PRO" w:eastAsia="HG丸ｺﾞｼｯｸM-PRO" w:hAnsi="HG丸ｺﾞｼｯｸM-PRO" w:hint="eastAsia"/>
        </w:rPr>
        <w:t xml:space="preserve">　　　　　　　　　　　　　　　　　　　　　　ソーシャル・キャピタルが豊かだと…</w:t>
      </w:r>
    </w:p>
    <w:p w:rsidR="00DD3C7C" w:rsidRPr="00D9335B" w:rsidRDefault="00DD3C7C" w:rsidP="00DD3C7C">
      <w:pPr>
        <w:jc w:val="center"/>
        <w:rPr>
          <w:rFonts w:ascii="HG丸ｺﾞｼｯｸM-PRO" w:eastAsia="HG丸ｺﾞｼｯｸM-PRO" w:hAnsi="HG丸ｺﾞｼｯｸM-PRO"/>
          <w:b/>
          <w:sz w:val="28"/>
          <w:szCs w:val="28"/>
        </w:rPr>
      </w:pPr>
      <w:r w:rsidRPr="00D9335B">
        <w:rPr>
          <w:rFonts w:ascii="HG丸ｺﾞｼｯｸM-PRO" w:eastAsia="HG丸ｺﾞｼｯｸM-PRO" w:hAnsi="HG丸ｺﾞｼｯｸM-PRO" w:hint="eastAsia"/>
          <w:b/>
          <w:sz w:val="28"/>
          <w:szCs w:val="28"/>
        </w:rPr>
        <w:t>ソーシャル・キャピタル</w:t>
      </w:r>
    </w:p>
    <w:p w:rsidR="00DD3C7C" w:rsidRPr="00D9335B" w:rsidRDefault="00DD3C7C" w:rsidP="00DD3C7C">
      <w:pPr>
        <w:ind w:firstLineChars="900" w:firstLine="1890"/>
        <w:rPr>
          <w:rFonts w:ascii="HG丸ｺﾞｼｯｸM-PRO" w:eastAsia="HG丸ｺﾞｼｯｸM-PRO" w:hAnsi="HG丸ｺﾞｼｯｸM-PRO"/>
        </w:rPr>
      </w:pPr>
      <w:r w:rsidRPr="00D9335B">
        <w:rPr>
          <w:rFonts w:ascii="HG丸ｺﾞｼｯｸM-PRO" w:eastAsia="HG丸ｺﾞｼｯｸM-PRO" w:hAnsi="HG丸ｺﾞｼｯｸM-PRO" w:hint="eastAsia"/>
        </w:rPr>
        <w:t>●ソーシャル・キャピタルとは？</w:t>
      </w:r>
    </w:p>
    <w:p w:rsidR="00DD3C7C" w:rsidRPr="00D9335B" w:rsidRDefault="00DD3C7C" w:rsidP="00DD3C7C">
      <w:pPr>
        <w:ind w:firstLineChars="1000" w:firstLine="2100"/>
        <w:rPr>
          <w:rFonts w:ascii="HG丸ｺﾞｼｯｸM-PRO" w:eastAsia="HG丸ｺﾞｼｯｸM-PRO" w:hAnsi="HG丸ｺﾞｼｯｸM-PRO"/>
        </w:rPr>
      </w:pPr>
      <w:r w:rsidRPr="00D9335B">
        <w:rPr>
          <w:rFonts w:ascii="HG丸ｺﾞｼｯｸM-PRO" w:eastAsia="HG丸ｺﾞｼｯｸM-PRO" w:hAnsi="HG丸ｺﾞｼｯｸM-PRO" w:hint="eastAsia"/>
        </w:rPr>
        <w:t>社会的生活の特徴</w:t>
      </w:r>
      <w:r w:rsidRPr="00D9335B">
        <w:rPr>
          <w:rFonts w:ascii="HG丸ｺﾞｼｯｸM-PRO" w:eastAsia="HG丸ｺﾞｼｯｸM-PRO" w:hAnsi="HG丸ｺﾞｼｯｸM-PRO" w:hint="eastAsia"/>
          <w:vertAlign w:val="superscript"/>
        </w:rPr>
        <w:t>※</w:t>
      </w:r>
      <w:r w:rsidRPr="00D9335B">
        <w:rPr>
          <w:rFonts w:ascii="HG丸ｺﾞｼｯｸM-PRO" w:eastAsia="HG丸ｺﾞｼｯｸM-PRO" w:hAnsi="HG丸ｺﾞｼｯｸM-PRO" w:hint="eastAsia"/>
        </w:rPr>
        <w:t>（</w:t>
      </w:r>
      <w:r w:rsidRPr="00D9335B">
        <w:rPr>
          <w:rFonts w:ascii="HG丸ｺﾞｼｯｸM-PRO" w:eastAsia="HG丸ｺﾞｼｯｸM-PRO" w:hAnsi="HG丸ｺﾞｼｯｸM-PRO" w:hint="eastAsia"/>
          <w:b/>
        </w:rPr>
        <w:t>ネットワーク</w:t>
      </w:r>
      <w:r w:rsidRPr="00D9335B">
        <w:rPr>
          <w:rFonts w:ascii="HG丸ｺﾞｼｯｸM-PRO" w:eastAsia="HG丸ｺﾞｼｯｸM-PRO" w:hAnsi="HG丸ｺﾞｼｯｸM-PRO" w:hint="eastAsia"/>
        </w:rPr>
        <w:t>、規範、信頼）</w:t>
      </w:r>
    </w:p>
    <w:p w:rsidR="00DD3C7C" w:rsidRPr="00D9335B" w:rsidRDefault="00DD3C7C" w:rsidP="00DD3C7C">
      <w:pPr>
        <w:jc w:val="center"/>
        <w:rPr>
          <w:rFonts w:ascii="HG丸ｺﾞｼｯｸM-PRO" w:eastAsia="HG丸ｺﾞｼｯｸM-PRO" w:hAnsi="HG丸ｺﾞｼｯｸM-PRO"/>
        </w:rPr>
      </w:pPr>
      <w:r w:rsidRPr="00D9335B">
        <w:rPr>
          <w:rFonts w:ascii="HG丸ｺﾞｼｯｸM-PRO" w:eastAsia="HG丸ｺﾞｼｯｸM-PRO" w:hAnsi="HG丸ｺﾞｼｯｸM-PRO" w:hint="eastAsia"/>
        </w:rPr>
        <w:t xml:space="preserve">　　　　　　　　　※共有の目標を追求するために、参加者たちが効果的に協働することを可能とする</w:t>
      </w:r>
    </w:p>
    <w:p w:rsidR="00DD3C7C" w:rsidRPr="00D9335B" w:rsidRDefault="00DD3C7C" w:rsidP="00DD3C7C">
      <w:pPr>
        <w:rPr>
          <w:rFonts w:ascii="HG丸ｺﾞｼｯｸM-PRO" w:eastAsia="HG丸ｺﾞｼｯｸM-PRO" w:hAnsi="HG丸ｺﾞｼｯｸM-PRO"/>
        </w:rPr>
      </w:pPr>
      <w:r w:rsidRPr="00D9335B">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E55723D" wp14:editId="2F0C867F">
                <wp:simplePos x="0" y="0"/>
                <wp:positionH relativeFrom="column">
                  <wp:posOffset>3697605</wp:posOffset>
                </wp:positionH>
                <wp:positionV relativeFrom="paragraph">
                  <wp:posOffset>133350</wp:posOffset>
                </wp:positionV>
                <wp:extent cx="2638425" cy="904875"/>
                <wp:effectExtent l="76200" t="57150" r="85725" b="104775"/>
                <wp:wrapNone/>
                <wp:docPr id="110" name="角丸四角形 110"/>
                <wp:cNvGraphicFramePr/>
                <a:graphic xmlns:a="http://schemas.openxmlformats.org/drawingml/2006/main">
                  <a:graphicData uri="http://schemas.microsoft.com/office/word/2010/wordprocessingShape">
                    <wps:wsp>
                      <wps:cNvSpPr/>
                      <wps:spPr>
                        <a:xfrm>
                          <a:off x="0" y="0"/>
                          <a:ext cx="2638425" cy="904875"/>
                        </a:xfrm>
                        <a:prstGeom prst="roundRect">
                          <a:avLst/>
                        </a:prstGeom>
                        <a:solidFill>
                          <a:sysClr val="windowText" lastClr="000000"/>
                        </a:solidFill>
                        <a:ln w="38100"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DD3C7C" w:rsidRPr="00D9335B" w:rsidRDefault="00DD3C7C" w:rsidP="00DD3C7C">
                            <w:pPr>
                              <w:jc w:val="center"/>
                              <w:rPr>
                                <w:rFonts w:ascii="HG丸ｺﾞｼｯｸM-PRO" w:eastAsia="HG丸ｺﾞｼｯｸM-PRO" w:hAnsi="HG丸ｺﾞｼｯｸM-PRO"/>
                                <w:color w:val="FFFFFF" w:themeColor="background1"/>
                              </w:rPr>
                            </w:pPr>
                            <w:r w:rsidRPr="00D9335B">
                              <w:rPr>
                                <w:rFonts w:ascii="HG丸ｺﾞｼｯｸM-PRO" w:eastAsia="HG丸ｺﾞｼｯｸM-PRO" w:hAnsi="HG丸ｺﾞｼｯｸM-PRO" w:hint="eastAsia"/>
                                <w:color w:val="FFFFFF" w:themeColor="background1"/>
                              </w:rPr>
                              <w:t>批判②</w:t>
                            </w:r>
                          </w:p>
                          <w:p w:rsidR="00DD3C7C" w:rsidRPr="00300BFA" w:rsidRDefault="00DD3C7C" w:rsidP="00DD3C7C">
                            <w:pPr>
                              <w:jc w:val="center"/>
                              <w:rPr>
                                <w:rFonts w:ascii="HG丸ｺﾞｼｯｸM-PRO" w:eastAsia="HG丸ｺﾞｼｯｸM-PRO" w:hAnsi="HG丸ｺﾞｼｯｸM-PRO"/>
                                <w:color w:val="FFFFFF" w:themeColor="background1"/>
                              </w:rPr>
                            </w:pPr>
                            <w:r w:rsidRPr="00300BFA">
                              <w:rPr>
                                <w:rFonts w:ascii="HG丸ｺﾞｼｯｸM-PRO" w:eastAsia="HG丸ｺﾞｼｯｸM-PRO" w:hAnsi="HG丸ｺﾞｼｯｸM-PRO" w:hint="eastAsia"/>
                                <w:color w:val="FFFFFF" w:themeColor="background1"/>
                              </w:rPr>
                              <w:t>信頼、規範、ネットワークという指標は一貫して変化するものではない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0" o:spid="_x0000_s1030" style="position:absolute;left:0;text-align:left;margin-left:291.15pt;margin-top:10.5pt;width:207.7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" fillcolor="windowText" strokecolor="windowText" strokeweight="3pt">
                <v:shadow on="t" color="black" opacity="24903f" origin=",.5" offset="0,.55556mm"/>
                <v:textbox>
                  <w:txbxContent>
                    <w:p w:rsidR="00DD3C7C" w:rsidRPr="00D9335B" w:rsidRDefault="00DD3C7C" w:rsidP="00DD3C7C">
                      <w:pPr>
                        <w:jc w:val="center"/>
                        <w:rPr>
                          <w:rFonts w:ascii="HG丸ｺﾞｼｯｸM-PRO" w:eastAsia="HG丸ｺﾞｼｯｸM-PRO" w:hAnsi="HG丸ｺﾞｼｯｸM-PRO"/>
                          <w:color w:val="FFFFFF" w:themeColor="background1"/>
                        </w:rPr>
                      </w:pPr>
                      <w:r w:rsidRPr="00D9335B">
                        <w:rPr>
                          <w:rFonts w:ascii="HG丸ｺﾞｼｯｸM-PRO" w:eastAsia="HG丸ｺﾞｼｯｸM-PRO" w:hAnsi="HG丸ｺﾞｼｯｸM-PRO" w:hint="eastAsia"/>
                          <w:color w:val="FFFFFF" w:themeColor="background1"/>
                        </w:rPr>
                        <w:t>批判②</w:t>
                      </w:r>
                    </w:p>
                    <w:p w:rsidR="00DD3C7C" w:rsidRPr="00300BFA" w:rsidRDefault="00DD3C7C" w:rsidP="00DD3C7C">
                      <w:pPr>
                        <w:jc w:val="center"/>
                        <w:rPr>
                          <w:rFonts w:ascii="HG丸ｺﾞｼｯｸM-PRO" w:eastAsia="HG丸ｺﾞｼｯｸM-PRO" w:hAnsi="HG丸ｺﾞｼｯｸM-PRO"/>
                          <w:color w:val="FFFFFF" w:themeColor="background1"/>
                        </w:rPr>
                      </w:pPr>
                      <w:r w:rsidRPr="00300BFA">
                        <w:rPr>
                          <w:rFonts w:ascii="HG丸ｺﾞｼｯｸM-PRO" w:eastAsia="HG丸ｺﾞｼｯｸM-PRO" w:hAnsi="HG丸ｺﾞｼｯｸM-PRO" w:hint="eastAsia"/>
                          <w:color w:val="FFFFFF" w:themeColor="background1"/>
                        </w:rPr>
                        <w:t>信頼、規範、ネットワークという指標は一貫して変化するものではない</w:t>
                      </w:r>
                    </w:p>
                  </w:txbxContent>
                </v:textbox>
              </v:roundrect>
            </w:pict>
          </mc:Fallback>
        </mc:AlternateContent>
      </w:r>
      <w:r w:rsidRPr="00D9335B">
        <w:rPr>
          <w:rFonts w:ascii="HG丸ｺﾞｼｯｸM-PRO" w:eastAsia="HG丸ｺﾞｼｯｸM-PRO" w:hAnsi="HG丸ｺﾞｼｯｸM-PRO" w:hint="eastAsia"/>
        </w:rPr>
        <w:t xml:space="preserve">　　　　　　　　　●３つの尺度</w:t>
      </w:r>
    </w:p>
    <w:p w:rsidR="00DD3C7C" w:rsidRPr="00D9335B" w:rsidRDefault="00DD3C7C" w:rsidP="00DD3C7C">
      <w:pPr>
        <w:ind w:firstLineChars="1000" w:firstLine="2100"/>
        <w:rPr>
          <w:rFonts w:ascii="HG丸ｺﾞｼｯｸM-PRO" w:eastAsia="HG丸ｺﾞｼｯｸM-PRO" w:hAnsi="HG丸ｺﾞｼｯｸM-PRO"/>
        </w:rPr>
      </w:pPr>
      <w:r w:rsidRPr="00D9335B">
        <w:rPr>
          <w:rFonts w:ascii="HG丸ｺﾞｼｯｸM-PRO" w:eastAsia="HG丸ｺﾞｼｯｸM-PRO" w:hAnsi="HG丸ｺﾞｼｯｸM-PRO" w:hint="eastAsia"/>
        </w:rPr>
        <w:t>信頼（trust）、規範(norms)、</w:t>
      </w:r>
    </w:p>
    <w:p w:rsidR="00DD3C7C" w:rsidRPr="00D9335B" w:rsidRDefault="00DD3C7C" w:rsidP="00DD3C7C">
      <w:pPr>
        <w:ind w:firstLineChars="1000" w:firstLine="2108"/>
        <w:rPr>
          <w:rFonts w:ascii="HG丸ｺﾞｼｯｸM-PRO" w:eastAsia="HG丸ｺﾞｼｯｸM-PRO" w:hAnsi="HG丸ｺﾞｼｯｸM-PRO"/>
        </w:rPr>
      </w:pPr>
      <w:r w:rsidRPr="00D9335B">
        <w:rPr>
          <w:rFonts w:ascii="HG丸ｺﾞｼｯｸM-PRO" w:eastAsia="HG丸ｺﾞｼｯｸM-PRO" w:hAnsi="HG丸ｺﾞｼｯｸM-PRO" w:hint="eastAsia"/>
          <w:b/>
        </w:rPr>
        <w:t>ネットワーク</w:t>
      </w:r>
      <w:r w:rsidRPr="00D9335B">
        <w:rPr>
          <w:rFonts w:ascii="HG丸ｺﾞｼｯｸM-PRO" w:eastAsia="HG丸ｺﾞｼｯｸM-PRO" w:hAnsi="HG丸ｺﾞｼｯｸM-PRO" w:hint="eastAsia"/>
        </w:rPr>
        <w:t>(network)</w:t>
      </w:r>
    </w:p>
    <w:p w:rsidR="00DD3C7C" w:rsidRPr="00D9335B" w:rsidRDefault="00DD3C7C" w:rsidP="00DD3C7C">
      <w:pPr>
        <w:ind w:firstLineChars="1000" w:firstLine="2100"/>
        <w:rPr>
          <w:rFonts w:ascii="HG丸ｺﾞｼｯｸM-PRO" w:eastAsia="HG丸ｺﾞｼｯｸM-PRO" w:hAnsi="HG丸ｺﾞｼｯｸM-PRO"/>
        </w:rPr>
      </w:pPr>
    </w:p>
    <w:p w:rsidR="00DD3C7C" w:rsidRPr="00D9335B" w:rsidRDefault="00DD3C7C" w:rsidP="00DD3C7C">
      <w:pPr>
        <w:ind w:firstLineChars="1000" w:firstLine="2100"/>
        <w:rPr>
          <w:rFonts w:ascii="HG丸ｺﾞｼｯｸM-PRO" w:eastAsia="HG丸ｺﾞｼｯｸM-PRO" w:hAnsi="HG丸ｺﾞｼｯｸM-PRO"/>
        </w:rPr>
      </w:pPr>
    </w:p>
    <w:p w:rsidR="00DD3C7C" w:rsidRPr="00D9335B" w:rsidRDefault="00DD3C7C" w:rsidP="00DD3C7C">
      <w:pPr>
        <w:ind w:firstLineChars="1000" w:firstLine="2100"/>
        <w:rPr>
          <w:rFonts w:ascii="HG丸ｺﾞｼｯｸM-PRO" w:eastAsia="HG丸ｺﾞｼｯｸM-PRO" w:hAnsi="HG丸ｺﾞｼｯｸM-PRO"/>
        </w:rPr>
      </w:pPr>
      <w:r w:rsidRPr="00D9335B">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0E90850A" wp14:editId="594C8E5F">
                <wp:simplePos x="0" y="0"/>
                <wp:positionH relativeFrom="column">
                  <wp:posOffset>3697605</wp:posOffset>
                </wp:positionH>
                <wp:positionV relativeFrom="paragraph">
                  <wp:posOffset>219075</wp:posOffset>
                </wp:positionV>
                <wp:extent cx="2657475" cy="904875"/>
                <wp:effectExtent l="76200" t="57150" r="85725" b="104775"/>
                <wp:wrapNone/>
                <wp:docPr id="111" name="角丸四角形 111"/>
                <wp:cNvGraphicFramePr/>
                <a:graphic xmlns:a="http://schemas.openxmlformats.org/drawingml/2006/main">
                  <a:graphicData uri="http://schemas.microsoft.com/office/word/2010/wordprocessingShape">
                    <wps:wsp>
                      <wps:cNvSpPr/>
                      <wps:spPr>
                        <a:xfrm>
                          <a:off x="0" y="0"/>
                          <a:ext cx="2657475" cy="904875"/>
                        </a:xfrm>
                        <a:prstGeom prst="roundRect">
                          <a:avLst/>
                        </a:prstGeom>
                        <a:solidFill>
                          <a:sysClr val="windowText" lastClr="000000"/>
                        </a:solidFill>
                        <a:ln w="38100"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DD3C7C" w:rsidRPr="00300BFA" w:rsidRDefault="00DD3C7C" w:rsidP="00DD3C7C">
                            <w:pPr>
                              <w:jc w:val="center"/>
                              <w:rPr>
                                <w:rFonts w:ascii="HG丸ｺﾞｼｯｸM-PRO" w:eastAsia="HG丸ｺﾞｼｯｸM-PRO" w:hAnsi="HG丸ｺﾞｼｯｸM-PRO"/>
                                <w:color w:val="FFFFFF" w:themeColor="background1"/>
                              </w:rPr>
                            </w:pPr>
                            <w:r w:rsidRPr="00300BFA">
                              <w:rPr>
                                <w:rFonts w:ascii="HG丸ｺﾞｼｯｸM-PRO" w:eastAsia="HG丸ｺﾞｼｯｸM-PRO" w:hAnsi="HG丸ｺﾞｼｯｸM-PRO" w:hint="eastAsia"/>
                                <w:color w:val="FFFFFF" w:themeColor="background1"/>
                              </w:rPr>
                              <w:t>批判③</w:t>
                            </w:r>
                          </w:p>
                          <w:p w:rsidR="00DD3C7C" w:rsidRPr="00300BFA" w:rsidRDefault="00DD3C7C" w:rsidP="00DD3C7C">
                            <w:pPr>
                              <w:jc w:val="center"/>
                              <w:rPr>
                                <w:rFonts w:ascii="HG丸ｺﾞｼｯｸM-PRO" w:eastAsia="HG丸ｺﾞｼｯｸM-PRO" w:hAnsi="HG丸ｺﾞｼｯｸM-PRO"/>
                                <w:color w:val="FFFFFF" w:themeColor="background1"/>
                              </w:rPr>
                            </w:pPr>
                            <w:r w:rsidRPr="00300BFA">
                              <w:rPr>
                                <w:rFonts w:ascii="HG丸ｺﾞｼｯｸM-PRO" w:eastAsia="HG丸ｺﾞｼｯｸM-PRO" w:hAnsi="HG丸ｺﾞｼｯｸM-PRO" w:hint="eastAsia"/>
                                <w:color w:val="FFFFFF" w:themeColor="background1"/>
                              </w:rPr>
                              <w:t>量的調査ではアソシエーションの</w:t>
                            </w:r>
                          </w:p>
                          <w:p w:rsidR="00DD3C7C" w:rsidRPr="00300BFA" w:rsidRDefault="00DD3C7C" w:rsidP="00DD3C7C">
                            <w:pPr>
                              <w:jc w:val="center"/>
                              <w:rPr>
                                <w:rFonts w:ascii="HG丸ｺﾞｼｯｸM-PRO" w:eastAsia="HG丸ｺﾞｼｯｸM-PRO" w:hAnsi="HG丸ｺﾞｼｯｸM-PRO"/>
                                <w:color w:val="FFFFFF" w:themeColor="background1"/>
                              </w:rPr>
                            </w:pPr>
                            <w:r w:rsidRPr="00300BFA">
                              <w:rPr>
                                <w:rFonts w:ascii="HG丸ｺﾞｼｯｸM-PRO" w:eastAsia="HG丸ｺﾞｼｯｸM-PRO" w:hAnsi="HG丸ｺﾞｼｯｸM-PRO" w:hint="eastAsia"/>
                                <w:color w:val="FFFFFF" w:themeColor="background1"/>
                              </w:rPr>
                              <w:t>種類は見分けられない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1" o:spid="_x0000_s1031" style="position:absolute;left:0;text-align:left;margin-left:291.15pt;margin-top:17.25pt;width:209.2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" fillcolor="windowText" strokecolor="windowText" strokeweight="3pt">
                <v:shadow on="t" color="black" opacity="24903f" origin=",.5" offset="0,.55556mm"/>
                <v:textbox>
                  <w:txbxContent>
                    <w:p w:rsidR="00DD3C7C" w:rsidRPr="00300BFA" w:rsidRDefault="00DD3C7C" w:rsidP="00DD3C7C">
                      <w:pPr>
                        <w:jc w:val="center"/>
                        <w:rPr>
                          <w:rFonts w:ascii="HG丸ｺﾞｼｯｸM-PRO" w:eastAsia="HG丸ｺﾞｼｯｸM-PRO" w:hAnsi="HG丸ｺﾞｼｯｸM-PRO"/>
                          <w:color w:val="FFFFFF" w:themeColor="background1"/>
                        </w:rPr>
                      </w:pPr>
                      <w:r w:rsidRPr="00300BFA">
                        <w:rPr>
                          <w:rFonts w:ascii="HG丸ｺﾞｼｯｸM-PRO" w:eastAsia="HG丸ｺﾞｼｯｸM-PRO" w:hAnsi="HG丸ｺﾞｼｯｸM-PRO" w:hint="eastAsia"/>
                          <w:color w:val="FFFFFF" w:themeColor="background1"/>
                        </w:rPr>
                        <w:t>批判③</w:t>
                      </w:r>
                    </w:p>
                    <w:p w:rsidR="00DD3C7C" w:rsidRPr="00300BFA" w:rsidRDefault="00DD3C7C" w:rsidP="00DD3C7C">
                      <w:pPr>
                        <w:jc w:val="center"/>
                        <w:rPr>
                          <w:rFonts w:ascii="HG丸ｺﾞｼｯｸM-PRO" w:eastAsia="HG丸ｺﾞｼｯｸM-PRO" w:hAnsi="HG丸ｺﾞｼｯｸM-PRO"/>
                          <w:color w:val="FFFFFF" w:themeColor="background1"/>
                        </w:rPr>
                      </w:pPr>
                      <w:r w:rsidRPr="00300BFA">
                        <w:rPr>
                          <w:rFonts w:ascii="HG丸ｺﾞｼｯｸM-PRO" w:eastAsia="HG丸ｺﾞｼｯｸM-PRO" w:hAnsi="HG丸ｺﾞｼｯｸM-PRO" w:hint="eastAsia"/>
                          <w:color w:val="FFFFFF" w:themeColor="background1"/>
                        </w:rPr>
                        <w:t>量的調査ではアソシエーションの</w:t>
                      </w:r>
                    </w:p>
                    <w:p w:rsidR="00DD3C7C" w:rsidRPr="00300BFA" w:rsidRDefault="00DD3C7C" w:rsidP="00DD3C7C">
                      <w:pPr>
                        <w:jc w:val="center"/>
                        <w:rPr>
                          <w:rFonts w:ascii="HG丸ｺﾞｼｯｸM-PRO" w:eastAsia="HG丸ｺﾞｼｯｸM-PRO" w:hAnsi="HG丸ｺﾞｼｯｸM-PRO"/>
                          <w:color w:val="FFFFFF" w:themeColor="background1"/>
                        </w:rPr>
                      </w:pPr>
                      <w:r w:rsidRPr="00300BFA">
                        <w:rPr>
                          <w:rFonts w:ascii="HG丸ｺﾞｼｯｸM-PRO" w:eastAsia="HG丸ｺﾞｼｯｸM-PRO" w:hAnsi="HG丸ｺﾞｼｯｸM-PRO" w:hint="eastAsia"/>
                          <w:color w:val="FFFFFF" w:themeColor="background1"/>
                        </w:rPr>
                        <w:t>種類は見分けられない</w:t>
                      </w:r>
                    </w:p>
                  </w:txbxContent>
                </v:textbox>
              </v:roundrect>
            </w:pict>
          </mc:Fallback>
        </mc:AlternateContent>
      </w:r>
      <w:r w:rsidRPr="00D9335B">
        <w:rPr>
          <w:rFonts w:ascii="HG丸ｺﾞｼｯｸM-PRO" w:eastAsia="HG丸ｺﾞｼｯｸM-PRO" w:hAnsi="HG丸ｺﾞｼｯｸM-PRO" w:hint="eastAsia"/>
        </w:rPr>
        <w:t>POINT：ネットワークが全ての基本！個人間のつながりを重視！</w:t>
      </w:r>
    </w:p>
    <w:p w:rsidR="00DD3C7C" w:rsidRPr="00D9335B" w:rsidRDefault="00DD3C7C" w:rsidP="00DD3C7C">
      <w:pPr>
        <w:ind w:firstLineChars="1000" w:firstLine="2100"/>
        <w:rPr>
          <w:rFonts w:ascii="HG丸ｺﾞｼｯｸM-PRO" w:eastAsia="HG丸ｺﾞｼｯｸM-PRO" w:hAnsi="HG丸ｺﾞｼｯｸM-PRO"/>
        </w:rPr>
      </w:pPr>
      <w:r w:rsidRPr="00D9335B">
        <w:rPr>
          <w:rFonts w:ascii="HG丸ｺﾞｼｯｸM-PRO" w:eastAsia="HG丸ｺﾞｼｯｸM-PRO" w:hAnsi="HG丸ｺﾞｼｯｸM-PRO"/>
        </w:rPr>
        <w:t>C</w:t>
      </w:r>
      <w:r w:rsidRPr="00D9335B">
        <w:rPr>
          <w:rFonts w:ascii="HG丸ｺﾞｼｯｸM-PRO" w:eastAsia="HG丸ｺﾞｼｯｸM-PRO" w:hAnsi="HG丸ｺﾞｼｯｸM-PRO" w:hint="eastAsia"/>
        </w:rPr>
        <w:t>f. アソシエーションの種類</w:t>
      </w:r>
    </w:p>
    <w:p w:rsidR="00DD3C7C" w:rsidRPr="00D9335B" w:rsidRDefault="00DD3C7C" w:rsidP="00DD3C7C">
      <w:pPr>
        <w:ind w:firstLineChars="1200" w:firstLine="2520"/>
        <w:rPr>
          <w:rFonts w:ascii="HG丸ｺﾞｼｯｸM-PRO" w:eastAsia="HG丸ｺﾞｼｯｸM-PRO" w:hAnsi="HG丸ｺﾞｼｯｸM-PRO"/>
        </w:rPr>
      </w:pPr>
      <w:r w:rsidRPr="00D9335B">
        <w:rPr>
          <w:rFonts w:ascii="HG丸ｺﾞｼｯｸM-PRO" w:eastAsia="HG丸ｺﾞｼｯｸM-PRO" w:hAnsi="HG丸ｺﾞｼｯｸM-PRO" w:hint="eastAsia"/>
        </w:rPr>
        <w:t>（１）組織内の結束を強める</w:t>
      </w:r>
    </w:p>
    <w:p w:rsidR="00DD3C7C" w:rsidRPr="00D9335B" w:rsidRDefault="00DD3C7C" w:rsidP="00DD3C7C">
      <w:pPr>
        <w:ind w:firstLineChars="1200" w:firstLine="2520"/>
        <w:rPr>
          <w:rFonts w:ascii="HG丸ｺﾞｼｯｸM-PRO" w:eastAsia="HG丸ｺﾞｼｯｸM-PRO" w:hAnsi="HG丸ｺﾞｼｯｸM-PRO"/>
        </w:rPr>
      </w:pPr>
      <w:r w:rsidRPr="00D9335B">
        <w:rPr>
          <w:rFonts w:ascii="HG丸ｺﾞｼｯｸM-PRO" w:eastAsia="HG丸ｺﾞｼｯｸM-PRO" w:hAnsi="HG丸ｺﾞｼｯｸM-PRO" w:hint="eastAsia"/>
        </w:rPr>
        <w:t>（２）組織同士の結束を強める</w:t>
      </w:r>
    </w:p>
    <w:p w:rsidR="00DD3C7C" w:rsidRPr="00D9335B" w:rsidRDefault="00DD3C7C" w:rsidP="00DD3C7C">
      <w:pPr>
        <w:rPr>
          <w:rFonts w:ascii="HG丸ｺﾞｼｯｸM-PRO" w:eastAsia="HG丸ｺﾞｼｯｸM-PRO" w:hAnsi="HG丸ｺﾞｼｯｸM-PRO"/>
          <w:u w:val="single"/>
        </w:rPr>
      </w:pPr>
      <w:r w:rsidRPr="00D9335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●根本にある枠組み（</w:t>
      </w:r>
      <w:r w:rsidRPr="00D9335B">
        <w:rPr>
          <w:rFonts w:ascii="HG丸ｺﾞｼｯｸM-PRO" w:eastAsia="HG丸ｺﾞｼｯｸM-PRO" w:hAnsi="HG丸ｺﾞｼｯｸM-PRO" w:hint="eastAsia"/>
          <w:u w:val="single"/>
        </w:rPr>
        <w:t>大切！）</w:t>
      </w:r>
    </w:p>
    <w:p w:rsidR="00DD3C7C" w:rsidRPr="00D9335B" w:rsidRDefault="00DD3C7C" w:rsidP="00DD3C7C">
      <w:pPr>
        <w:rPr>
          <w:rFonts w:ascii="HG丸ｺﾞｼｯｸM-PRO" w:eastAsia="HG丸ｺﾞｼｯｸM-PRO" w:hAnsi="HG丸ｺﾞｼｯｸM-PRO"/>
        </w:rPr>
      </w:pPr>
      <w:r w:rsidRPr="00D9335B">
        <w:rPr>
          <w:rFonts w:ascii="HG丸ｺﾞｼｯｸM-PRO" w:eastAsia="HG丸ｺﾞｼｯｸM-PRO" w:hAnsi="HG丸ｺﾞｼｯｸM-PRO" w:hint="eastAsia"/>
        </w:rPr>
        <w:t xml:space="preserve">　　　　　　　　　　・リベラル主義（liberal）⇔社会民主主義（筆者の立場）</w:t>
      </w:r>
    </w:p>
    <w:p w:rsidR="00DD3C7C" w:rsidRPr="00D9335B" w:rsidRDefault="00DD3C7C" w:rsidP="00DD3C7C">
      <w:pPr>
        <w:rPr>
          <w:rFonts w:ascii="HG丸ｺﾞｼｯｸM-PRO" w:eastAsia="HG丸ｺﾞｼｯｸM-PRO" w:hAnsi="HG丸ｺﾞｼｯｸM-PRO"/>
        </w:rPr>
      </w:pPr>
      <w:r w:rsidRPr="00D9335B">
        <w:rPr>
          <w:rFonts w:ascii="HG丸ｺﾞｼｯｸM-PRO" w:eastAsia="HG丸ｺﾞｼｯｸM-PRO" w:hAnsi="HG丸ｺﾞｼｯｸM-PRO" w:hint="eastAsia"/>
        </w:rPr>
        <w:t xml:space="preserve">　　　　　　　　　　　国の介入を最小限に抑えた積極的な市民社会が社会的結合を維持</w:t>
      </w:r>
    </w:p>
    <w:p w:rsidR="00DD3C7C" w:rsidRDefault="00DD3C7C" w:rsidP="00DD3C7C">
      <w:pPr>
        <w:rPr>
          <w:rFonts w:ascii="HG丸ｺﾞｼｯｸM-PRO" w:eastAsia="HG丸ｺﾞｼｯｸM-PRO" w:hAnsi="HG丸ｺﾞｼｯｸM-PRO"/>
          <w:b/>
        </w:rPr>
      </w:pPr>
      <w:r w:rsidRPr="00D9335B">
        <w:rPr>
          <w:rFonts w:ascii="HG丸ｺﾞｼｯｸM-PRO" w:eastAsia="HG丸ｺﾞｼｯｸM-PRO" w:hAnsi="HG丸ｺﾞｼｯｸM-PRO" w:hint="eastAsia"/>
        </w:rPr>
        <w:t xml:space="preserve">　　　　　　　　　　　（つまりは…個人の力＞政府の力）≒</w:t>
      </w:r>
      <w:r w:rsidRPr="00D9335B">
        <w:rPr>
          <w:rFonts w:ascii="HG丸ｺﾞｼｯｸM-PRO" w:eastAsia="HG丸ｺﾞｼｯｸM-PRO" w:hAnsi="HG丸ｺﾞｼｯｸM-PRO" w:hint="eastAsia"/>
          <w:b/>
        </w:rPr>
        <w:t>個人主義</w:t>
      </w:r>
      <w:r>
        <w:rPr>
          <w:rFonts w:ascii="HG丸ｺﾞｼｯｸM-PRO" w:eastAsia="HG丸ｺﾞｼｯｸM-PRO" w:hAnsi="HG丸ｺﾞｼｯｸM-PRO" w:hint="eastAsia"/>
          <w:b/>
        </w:rPr>
        <w:t>（ミクロ</w:t>
      </w:r>
      <w:r w:rsidR="00833224">
        <w:rPr>
          <w:rFonts w:ascii="HG丸ｺﾞｼｯｸM-PRO" w:eastAsia="HG丸ｺﾞｼｯｸM-PRO" w:hAnsi="HG丸ｺﾞｼｯｸM-PRO" w:hint="eastAsia"/>
          <w:b/>
        </w:rPr>
        <w:t>な視点</w:t>
      </w:r>
      <w:r>
        <w:rPr>
          <w:rFonts w:ascii="HG丸ｺﾞｼｯｸM-PRO" w:eastAsia="HG丸ｺﾞｼｯｸM-PRO" w:hAnsi="HG丸ｺﾞｼｯｸM-PRO" w:hint="eastAsia"/>
          <w:b/>
        </w:rPr>
        <w:t>）</w:t>
      </w:r>
    </w:p>
    <w:p w:rsidR="00DD3C7C" w:rsidRPr="00C945F5" w:rsidRDefault="00DD3C7C" w:rsidP="00DD3C7C">
      <w:pPr>
        <w:rPr>
          <w:rFonts w:ascii="HG丸ｺﾞｼｯｸM-PRO" w:eastAsia="HG丸ｺﾞｼｯｸM-PRO" w:hAnsi="HG丸ｺﾞｼｯｸM-PRO"/>
          <w:b/>
        </w:rPr>
      </w:pPr>
      <w:r w:rsidRPr="00D9335B">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68FEC620" wp14:editId="11039DE2">
                <wp:simplePos x="0" y="0"/>
                <wp:positionH relativeFrom="column">
                  <wp:posOffset>2821736</wp:posOffset>
                </wp:positionH>
                <wp:positionV relativeFrom="paragraph">
                  <wp:posOffset>47625</wp:posOffset>
                </wp:positionV>
                <wp:extent cx="422275" cy="327660"/>
                <wp:effectExtent l="19050" t="19050" r="34925" b="15240"/>
                <wp:wrapNone/>
                <wp:docPr id="118" name="上矢印 118"/>
                <wp:cNvGraphicFramePr/>
                <a:graphic xmlns:a="http://schemas.openxmlformats.org/drawingml/2006/main">
                  <a:graphicData uri="http://schemas.microsoft.com/office/word/2010/wordprocessingShape">
                    <wps:wsp>
                      <wps:cNvSpPr/>
                      <wps:spPr>
                        <a:xfrm>
                          <a:off x="0" y="0"/>
                          <a:ext cx="422275" cy="327660"/>
                        </a:xfrm>
                        <a:prstGeom prs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118" o:spid="_x0000_s1026" type="#_x0000_t68" style="position:absolute;left:0;text-align:left;margin-left:222.2pt;margin-top:3.75pt;width:33.2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" adj="10800" fillcolor="windowText" strokecolor="windowText" strokeweight="2pt"/>
            </w:pict>
          </mc:Fallback>
        </mc:AlternateContent>
      </w:r>
    </w:p>
    <w:p w:rsidR="00DD3C7C" w:rsidRPr="00D9335B" w:rsidRDefault="00DD3C7C" w:rsidP="00DD3C7C">
      <w:pPr>
        <w:jc w:val="center"/>
        <w:rPr>
          <w:rFonts w:ascii="HG丸ｺﾞｼｯｸM-PRO" w:eastAsia="HG丸ｺﾞｼｯｸM-PRO" w:hAnsi="HG丸ｺﾞｼｯｸM-PRO"/>
        </w:rPr>
      </w:pPr>
    </w:p>
    <w:p w:rsidR="00DD3C7C" w:rsidRDefault="00DD3C7C" w:rsidP="00DD3C7C">
      <w:pPr>
        <w:ind w:firstLineChars="1600" w:firstLine="4498"/>
        <w:rPr>
          <w:rFonts w:ascii="HG丸ｺﾞｼｯｸM-PRO" w:eastAsia="HG丸ｺﾞｼｯｸM-PRO" w:hAnsi="HG丸ｺﾞｼｯｸM-PRO"/>
          <w:b/>
          <w:sz w:val="28"/>
          <w:szCs w:val="28"/>
        </w:rPr>
      </w:pPr>
      <w:r w:rsidRPr="00D9335B">
        <w:rPr>
          <w:rFonts w:ascii="HG丸ｺﾞｼｯｸM-PRO" w:eastAsia="HG丸ｺﾞｼｯｸM-PRO" w:hAnsi="HG丸ｺﾞｼｯｸM-PRO" w:hint="eastAsia"/>
          <w:b/>
          <w:sz w:val="28"/>
          <w:szCs w:val="28"/>
        </w:rPr>
        <w:t xml:space="preserve">教育　</w:t>
      </w:r>
    </w:p>
    <w:p w:rsidR="00DD3C7C" w:rsidRPr="00C945F5" w:rsidRDefault="00DD3C7C" w:rsidP="00DD3C7C">
      <w:pPr>
        <w:ind w:firstLineChars="1600" w:firstLine="3360"/>
        <w:jc w:val="left"/>
        <w:rPr>
          <w:rFonts w:ascii="HG丸ｺﾞｼｯｸM-PRO" w:eastAsia="HG丸ｺﾞｼｯｸM-PRO" w:hAnsi="HG丸ｺﾞｼｯｸM-PRO"/>
          <w:b/>
          <w:sz w:val="28"/>
          <w:szCs w:val="28"/>
        </w:rPr>
      </w:pPr>
      <w:r w:rsidRPr="00D9335B">
        <w:rPr>
          <w:rFonts w:ascii="HG丸ｺﾞｼｯｸM-PRO" w:eastAsia="HG丸ｺﾞｼｯｸM-PRO" w:hAnsi="HG丸ｺﾞｼｯｸM-PRO" w:hint="eastAsia"/>
          <w:szCs w:val="21"/>
        </w:rPr>
        <w:t>※もともとは</w:t>
      </w:r>
      <w:r w:rsidRPr="00D9335B">
        <w:rPr>
          <w:rFonts w:ascii="HG丸ｺﾞｼｯｸM-PRO" w:eastAsia="HG丸ｺﾞｼｯｸM-PRO" w:hAnsi="HG丸ｺﾞｼｯｸM-PRO" w:hint="eastAsia"/>
          <w:szCs w:val="21"/>
          <w:bdr w:val="single" w:sz="4" w:space="0" w:color="auto"/>
        </w:rPr>
        <w:t>社会的成果</w:t>
      </w:r>
      <w:r w:rsidRPr="00D9335B">
        <w:rPr>
          <w:rFonts w:ascii="HG丸ｺﾞｼｯｸM-PRO" w:eastAsia="HG丸ｺﾞｼｯｸM-PRO" w:hAnsi="HG丸ｺﾞｼｯｸM-PRO" w:hint="eastAsia"/>
          <w:szCs w:val="21"/>
        </w:rPr>
        <w:t>に貢献するもの</w:t>
      </w:r>
    </w:p>
    <w:p w:rsidR="00DD3C7C" w:rsidRDefault="00DD3C7C" w:rsidP="00DD3C7C">
      <w:pPr>
        <w:ind w:firstLineChars="900" w:firstLine="1890"/>
        <w:jc w:val="left"/>
        <w:rPr>
          <w:rFonts w:ascii="HG丸ｺﾞｼｯｸM-PRO" w:eastAsia="HG丸ｺﾞｼｯｸM-PRO" w:hAnsi="HG丸ｺﾞｼｯｸM-PRO"/>
          <w:szCs w:val="21"/>
        </w:rPr>
      </w:pPr>
      <w:r w:rsidRPr="00D9335B">
        <w:rPr>
          <w:rFonts w:ascii="HG丸ｺﾞｼｯｸM-PRO" w:eastAsia="HG丸ｺﾞｼｯｸM-PRO" w:hAnsi="HG丸ｺﾞｼｯｸM-PRO" w:hint="eastAsia"/>
          <w:szCs w:val="21"/>
        </w:rPr>
        <w:t>（ソーシャル・キャピタルでは「社会」の概念がより個人的に！）</w:t>
      </w:r>
    </w:p>
    <w:p w:rsidR="00DD3C7C" w:rsidRPr="00D9335B" w:rsidRDefault="00DD3C7C" w:rsidP="00DD3C7C">
      <w:pPr>
        <w:jc w:val="left"/>
        <w:rPr>
          <w:rFonts w:ascii="HG丸ｺﾞｼｯｸM-PRO" w:eastAsia="HG丸ｺﾞｼｯｸM-PRO" w:hAnsi="HG丸ｺﾞｼｯｸM-PRO"/>
          <w:szCs w:val="21"/>
        </w:rPr>
      </w:pPr>
    </w:p>
    <w:p w:rsidR="00DD3C7C" w:rsidRDefault="00DD3C7C" w:rsidP="00DD3C7C">
      <w:pPr>
        <w:rPr>
          <w:rFonts w:ascii="HG丸ｺﾞｼｯｸM-PRO" w:eastAsia="HG丸ｺﾞｼｯｸM-PRO" w:hAnsi="HG丸ｺﾞｼｯｸM-PRO"/>
          <w:b/>
        </w:rPr>
      </w:pPr>
    </w:p>
    <w:p w:rsidR="00DD3C7C" w:rsidRDefault="00DD3C7C" w:rsidP="00DD3C7C">
      <w:pPr>
        <w:rPr>
          <w:rFonts w:ascii="HG丸ｺﾞｼｯｸM-PRO" w:eastAsia="HG丸ｺﾞｼｯｸM-PRO" w:hAnsi="HG丸ｺﾞｼｯｸM-PRO"/>
          <w:b/>
        </w:rPr>
      </w:pPr>
    </w:p>
    <w:p w:rsidR="00DD3C7C" w:rsidRDefault="00DD3C7C" w:rsidP="00DD3C7C">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まとめ（</w:t>
      </w:r>
      <w:r w:rsidRPr="00D9335B">
        <w:rPr>
          <w:rFonts w:ascii="HG丸ｺﾞｼｯｸM-PRO" w:eastAsia="HG丸ｺﾞｼｯｸM-PRO" w:hAnsi="HG丸ｺﾞｼｯｸM-PRO" w:hint="eastAsia"/>
          <w:b/>
        </w:rPr>
        <w:t>Chapter1</w:t>
      </w:r>
      <w:r>
        <w:rPr>
          <w:rFonts w:ascii="HG丸ｺﾞｼｯｸM-PRO" w:eastAsia="HG丸ｺﾞｼｯｸM-PRO" w:hAnsi="HG丸ｺﾞｼｯｸM-PRO" w:hint="eastAsia"/>
          <w:b/>
        </w:rPr>
        <w:t>後半部分</w:t>
      </w:r>
      <w:r w:rsidRPr="00D9335B">
        <w:rPr>
          <w:rFonts w:ascii="HG丸ｺﾞｼｯｸM-PRO" w:eastAsia="HG丸ｺﾞｼｯｸM-PRO" w:hAnsi="HG丸ｺﾞｼｯｸM-PRO" w:hint="eastAsia"/>
          <w:b/>
        </w:rPr>
        <w:t>）</w:t>
      </w:r>
    </w:p>
    <w:p w:rsidR="00DD3C7C" w:rsidRDefault="00DD3C7C" w:rsidP="00DD3C7C">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8480" behindDoc="0" locked="0" layoutInCell="1" allowOverlap="1" wp14:anchorId="52CC9BED" wp14:editId="0E86AF1D">
                <wp:simplePos x="0" y="0"/>
                <wp:positionH relativeFrom="column">
                  <wp:posOffset>-292395</wp:posOffset>
                </wp:positionH>
                <wp:positionV relativeFrom="paragraph">
                  <wp:posOffset>5317</wp:posOffset>
                </wp:positionV>
                <wp:extent cx="6875145" cy="5858540"/>
                <wp:effectExtent l="0" t="0" r="20955" b="27940"/>
                <wp:wrapNone/>
                <wp:docPr id="123" name="角丸四角形 123"/>
                <wp:cNvGraphicFramePr/>
                <a:graphic xmlns:a="http://schemas.openxmlformats.org/drawingml/2006/main">
                  <a:graphicData uri="http://schemas.microsoft.com/office/word/2010/wordprocessingShape">
                    <wps:wsp>
                      <wps:cNvSpPr/>
                      <wps:spPr>
                        <a:xfrm>
                          <a:off x="0" y="0"/>
                          <a:ext cx="6875145" cy="585854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3" o:spid="_x0000_s1026" style="position:absolute;left:0;text-align:left;margin-left:-23pt;margin-top:.4pt;width:541.35pt;height:46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" filled="f" strokecolor="windowText" strokeweight="2pt"/>
            </w:pict>
          </mc:Fallback>
        </mc:AlternateContent>
      </w:r>
    </w:p>
    <w:p w:rsidR="00DD3C7C" w:rsidRPr="00D9335B" w:rsidRDefault="00DD3C7C" w:rsidP="00DD3C7C">
      <w:pPr>
        <w:rPr>
          <w:rFonts w:ascii="HG丸ｺﾞｼｯｸM-PRO" w:eastAsia="HG丸ｺﾞｼｯｸM-PRO" w:hAnsi="HG丸ｺﾞｼｯｸM-PRO"/>
          <w:szCs w:val="21"/>
        </w:rPr>
      </w:pPr>
    </w:p>
    <w:p w:rsidR="00DD3C7C" w:rsidRPr="00D9335B" w:rsidRDefault="00DD3C7C" w:rsidP="00DD3C7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＜筆者の社会的アプローチ＞　　</w:t>
      </w:r>
    </w:p>
    <w:p w:rsidR="00DD3C7C" w:rsidRPr="00D9335B" w:rsidRDefault="00DD3C7C" w:rsidP="00DD3C7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DD3C7C" w:rsidRPr="00D9335B" w:rsidRDefault="00DD3C7C" w:rsidP="00DD3C7C">
      <w:pPr>
        <w:jc w:val="center"/>
        <w:rPr>
          <w:rFonts w:ascii="HG丸ｺﾞｼｯｸM-PRO" w:eastAsia="HG丸ｺﾞｼｯｸM-PRO" w:hAnsi="HG丸ｺﾞｼｯｸM-PRO"/>
          <w:b/>
          <w:sz w:val="28"/>
          <w:szCs w:val="28"/>
        </w:rPr>
      </w:pPr>
      <w:r w:rsidRPr="00D9335B">
        <w:rPr>
          <w:rFonts w:ascii="HG丸ｺﾞｼｯｸM-PRO" w:eastAsia="HG丸ｺﾞｼｯｸM-PRO" w:hAnsi="HG丸ｺﾞｼｯｸM-PRO" w:hint="eastAsia"/>
          <w:b/>
          <w:sz w:val="28"/>
          <w:szCs w:val="28"/>
        </w:rPr>
        <w:t>社会的結束（social cohesion）</w:t>
      </w:r>
    </w:p>
    <w:p w:rsidR="00DD3C7C" w:rsidRPr="00D9335B" w:rsidRDefault="00DD3C7C" w:rsidP="00DD3C7C">
      <w:pPr>
        <w:ind w:firstLineChars="1500" w:firstLine="3150"/>
        <w:rPr>
          <w:rFonts w:ascii="HG丸ｺﾞｼｯｸM-PRO" w:eastAsia="HG丸ｺﾞｼｯｸM-PRO" w:hAnsi="HG丸ｺﾞｼｯｸM-PRO"/>
          <w:szCs w:val="21"/>
        </w:rPr>
      </w:pPr>
      <w:r w:rsidRPr="00D9335B">
        <w:rPr>
          <w:rFonts w:ascii="HG丸ｺﾞｼｯｸM-PRO" w:eastAsia="HG丸ｺﾞｼｯｸM-PRO" w:hAnsi="HG丸ｺﾞｼｯｸM-PRO" w:hint="eastAsia"/>
          <w:szCs w:val="21"/>
          <w:u w:val="single"/>
        </w:rPr>
        <w:t>尺度：信頼、市民協力、犯罪率</w:t>
      </w:r>
      <w:r w:rsidRPr="00D9335B">
        <w:rPr>
          <w:rFonts w:ascii="HG丸ｺﾞｼｯｸM-PRO" w:eastAsia="HG丸ｺﾞｼｯｸM-PRO" w:hAnsi="HG丸ｺﾞｼｯｸM-PRO" w:hint="eastAsia"/>
          <w:b/>
          <w:szCs w:val="21"/>
        </w:rPr>
        <w:t xml:space="preserve"> 　　批判②：尺度に一貫性を持たせた！</w:t>
      </w:r>
    </w:p>
    <w:p w:rsidR="00DD3C7C" w:rsidRPr="00D9335B" w:rsidRDefault="00DD3C7C" w:rsidP="00DD3C7C">
      <w:pPr>
        <w:jc w:val="center"/>
        <w:rPr>
          <w:rFonts w:ascii="HG丸ｺﾞｼｯｸM-PRO" w:eastAsia="HG丸ｺﾞｼｯｸM-PRO" w:hAnsi="HG丸ｺﾞｼｯｸM-PRO"/>
          <w:szCs w:val="21"/>
        </w:rPr>
      </w:pPr>
      <w:r w:rsidRPr="00D9335B">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5FF8A11B" wp14:editId="60498424">
                <wp:simplePos x="0" y="0"/>
                <wp:positionH relativeFrom="column">
                  <wp:posOffset>2887980</wp:posOffset>
                </wp:positionH>
                <wp:positionV relativeFrom="paragraph">
                  <wp:posOffset>76200</wp:posOffset>
                </wp:positionV>
                <wp:extent cx="422275" cy="327660"/>
                <wp:effectExtent l="19050" t="19050" r="34925" b="15240"/>
                <wp:wrapNone/>
                <wp:docPr id="119" name="上矢印 119"/>
                <wp:cNvGraphicFramePr/>
                <a:graphic xmlns:a="http://schemas.openxmlformats.org/drawingml/2006/main">
                  <a:graphicData uri="http://schemas.microsoft.com/office/word/2010/wordprocessingShape">
                    <wps:wsp>
                      <wps:cNvSpPr/>
                      <wps:spPr>
                        <a:xfrm>
                          <a:off x="0" y="0"/>
                          <a:ext cx="422275" cy="327660"/>
                        </a:xfrm>
                        <a:prstGeom prs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119" o:spid="_x0000_s1026" type="#_x0000_t68" style="position:absolute;left:0;text-align:left;margin-left:227.4pt;margin-top:6pt;width:33.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" adj="10800" fillcolor="windowText" strokecolor="windowText" strokeweight="2pt"/>
            </w:pict>
          </mc:Fallback>
        </mc:AlternateContent>
      </w:r>
    </w:p>
    <w:p w:rsidR="00DD3C7C" w:rsidRPr="00D9335B" w:rsidRDefault="00DD3C7C" w:rsidP="00DD3C7C">
      <w:pPr>
        <w:jc w:val="center"/>
        <w:rPr>
          <w:rFonts w:ascii="HG丸ｺﾞｼｯｸM-PRO" w:eastAsia="HG丸ｺﾞｼｯｸM-PRO" w:hAnsi="HG丸ｺﾞｼｯｸM-PRO"/>
          <w:szCs w:val="21"/>
        </w:rPr>
      </w:pPr>
    </w:p>
    <w:p w:rsidR="00DD3C7C" w:rsidRPr="00D9335B" w:rsidRDefault="00DD3C7C" w:rsidP="00DD3C7C">
      <w:pPr>
        <w:jc w:val="center"/>
        <w:rPr>
          <w:rFonts w:ascii="HG丸ｺﾞｼｯｸM-PRO" w:eastAsia="HG丸ｺﾞｼｯｸM-PRO" w:hAnsi="HG丸ｺﾞｼｯｸM-PRO"/>
          <w:b/>
          <w:sz w:val="28"/>
          <w:szCs w:val="28"/>
        </w:rPr>
      </w:pPr>
      <w:r w:rsidRPr="00D9335B">
        <w:rPr>
          <w:rFonts w:ascii="HG丸ｺﾞｼｯｸM-PRO" w:eastAsia="HG丸ｺﾞｼｯｸM-PRO" w:hAnsi="HG丸ｺﾞｼｯｸM-PRO" w:hint="eastAsia"/>
          <w:b/>
          <w:noProof/>
        </w:rPr>
        <mc:AlternateContent>
          <mc:Choice Requires="wps">
            <w:drawing>
              <wp:anchor distT="0" distB="0" distL="114300" distR="114300" simplePos="0" relativeHeight="251666432" behindDoc="0" locked="0" layoutInCell="1" allowOverlap="1" wp14:anchorId="7F5F322A" wp14:editId="02147457">
                <wp:simplePos x="0" y="0"/>
                <wp:positionH relativeFrom="column">
                  <wp:posOffset>2887980</wp:posOffset>
                </wp:positionH>
                <wp:positionV relativeFrom="paragraph">
                  <wp:posOffset>381000</wp:posOffset>
                </wp:positionV>
                <wp:extent cx="422275" cy="327660"/>
                <wp:effectExtent l="19050" t="19050" r="34925" b="15240"/>
                <wp:wrapNone/>
                <wp:docPr id="120" name="上矢印 120"/>
                <wp:cNvGraphicFramePr/>
                <a:graphic xmlns:a="http://schemas.openxmlformats.org/drawingml/2006/main">
                  <a:graphicData uri="http://schemas.microsoft.com/office/word/2010/wordprocessingShape">
                    <wps:wsp>
                      <wps:cNvSpPr/>
                      <wps:spPr>
                        <a:xfrm>
                          <a:off x="0" y="0"/>
                          <a:ext cx="422275" cy="327660"/>
                        </a:xfrm>
                        <a:prstGeom prs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120" o:spid="_x0000_s1026" type="#_x0000_t68" style="position:absolute;left:0;text-align:left;margin-left:227.4pt;margin-top:30pt;width:33.25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" adj="10800" fillcolor="windowText" strokecolor="windowText" strokeweight="2pt"/>
            </w:pict>
          </mc:Fallback>
        </mc:AlternateContent>
      </w:r>
      <w:r>
        <w:rPr>
          <w:rFonts w:ascii="HG丸ｺﾞｼｯｸM-PRO" w:eastAsia="HG丸ｺﾞｼｯｸM-PRO" w:hAnsi="HG丸ｺﾞｼｯｸM-PRO" w:hint="eastAsia"/>
          <w:b/>
          <w:sz w:val="28"/>
          <w:szCs w:val="28"/>
        </w:rPr>
        <w:t>所得の</w:t>
      </w:r>
      <w:r w:rsidRPr="00D9335B">
        <w:rPr>
          <w:rFonts w:ascii="HG丸ｺﾞｼｯｸM-PRO" w:eastAsia="HG丸ｺﾞｼｯｸM-PRO" w:hAnsi="HG丸ｺﾞｼｯｸM-PRO" w:hint="eastAsia"/>
          <w:b/>
          <w:sz w:val="28"/>
          <w:szCs w:val="28"/>
        </w:rPr>
        <w:t>平等</w:t>
      </w:r>
    </w:p>
    <w:p w:rsidR="00DD3C7C" w:rsidRPr="00D9335B" w:rsidRDefault="00DD3C7C" w:rsidP="00DD3C7C">
      <w:pPr>
        <w:jc w:val="center"/>
        <w:rPr>
          <w:rFonts w:ascii="HG丸ｺﾞｼｯｸM-PRO" w:eastAsia="HG丸ｺﾞｼｯｸM-PRO" w:hAnsi="HG丸ｺﾞｼｯｸM-PRO"/>
          <w:szCs w:val="21"/>
        </w:rPr>
      </w:pPr>
    </w:p>
    <w:p w:rsidR="00DD3C7C" w:rsidRPr="00D9335B" w:rsidRDefault="00DD3C7C" w:rsidP="00DD3C7C">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教育の</w:t>
      </w:r>
      <w:r w:rsidRPr="00D9335B">
        <w:rPr>
          <w:rFonts w:ascii="HG丸ｺﾞｼｯｸM-PRO" w:eastAsia="HG丸ｺﾞｼｯｸM-PRO" w:hAnsi="HG丸ｺﾞｼｯｸM-PRO" w:hint="eastAsia"/>
          <w:b/>
          <w:sz w:val="28"/>
          <w:szCs w:val="28"/>
        </w:rPr>
        <w:t>平等</w:t>
      </w:r>
    </w:p>
    <w:p w:rsidR="00DD3C7C" w:rsidRPr="00D9335B" w:rsidRDefault="00DD3C7C" w:rsidP="00DD3C7C">
      <w:pPr>
        <w:rPr>
          <w:rFonts w:ascii="HG丸ｺﾞｼｯｸM-PRO" w:eastAsia="HG丸ｺﾞｼｯｸM-PRO" w:hAnsi="HG丸ｺﾞｼｯｸM-PRO"/>
          <w:b/>
          <w:sz w:val="24"/>
          <w:szCs w:val="24"/>
          <w:u w:val="single"/>
        </w:rPr>
      </w:pPr>
      <w:r w:rsidRPr="00D9335B">
        <w:rPr>
          <w:rFonts w:ascii="HG丸ｺﾞｼｯｸM-PRO" w:eastAsia="HG丸ｺﾞｼｯｸM-PRO" w:hAnsi="HG丸ｺﾞｼｯｸM-PRO" w:hint="eastAsia"/>
          <w:szCs w:val="21"/>
        </w:rPr>
        <w:t xml:space="preserve">　</w:t>
      </w:r>
      <w:r w:rsidRPr="00D9335B">
        <w:rPr>
          <w:rFonts w:ascii="HG丸ｺﾞｼｯｸM-PRO" w:eastAsia="HG丸ｺﾞｼｯｸM-PRO" w:hAnsi="HG丸ｺﾞｼｯｸM-PRO" w:hint="eastAsia"/>
          <w:b/>
          <w:sz w:val="24"/>
          <w:szCs w:val="24"/>
          <w:u w:val="single"/>
        </w:rPr>
        <w:t>社会的アプローチとは？</w:t>
      </w:r>
    </w:p>
    <w:p w:rsidR="00DD3C7C" w:rsidRPr="00D9335B" w:rsidRDefault="00DD3C7C" w:rsidP="00DD3C7C">
      <w:pPr>
        <w:rPr>
          <w:rFonts w:ascii="HG丸ｺﾞｼｯｸM-PRO" w:eastAsia="HG丸ｺﾞｼｯｸM-PRO" w:hAnsi="HG丸ｺﾞｼｯｸM-PRO"/>
          <w:szCs w:val="21"/>
        </w:rPr>
      </w:pPr>
      <w:r w:rsidRPr="00D9335B">
        <w:rPr>
          <w:rFonts w:ascii="HG丸ｺﾞｼｯｸM-PRO" w:eastAsia="HG丸ｺﾞｼｯｸM-PRO" w:hAnsi="HG丸ｺﾞｼｯｸM-PRO" w:hint="eastAsia"/>
          <w:szCs w:val="21"/>
        </w:rPr>
        <w:t xml:space="preserve">　「社会的結束を</w:t>
      </w:r>
      <w:r w:rsidRPr="00D9335B">
        <w:rPr>
          <w:rFonts w:ascii="HG丸ｺﾞｼｯｸM-PRO" w:eastAsia="HG丸ｺﾞｼｯｸM-PRO" w:hAnsi="HG丸ｺﾞｼｯｸM-PRO" w:hint="eastAsia"/>
          <w:szCs w:val="21"/>
          <w:bdr w:val="single" w:sz="4" w:space="0" w:color="auto"/>
        </w:rPr>
        <w:t>社会的な視点</w:t>
      </w:r>
      <w:r w:rsidRPr="00D9335B">
        <w:rPr>
          <w:rFonts w:ascii="HG丸ｺﾞｼｯｸM-PRO" w:eastAsia="HG丸ｺﾞｼｯｸM-PRO" w:hAnsi="HG丸ｺﾞｼｯｸM-PRO" w:hint="eastAsia"/>
          <w:szCs w:val="21"/>
        </w:rPr>
        <w:t>から見ること」</w:t>
      </w:r>
    </w:p>
    <w:p w:rsidR="00DD3C7C" w:rsidRPr="00D9335B" w:rsidRDefault="00DD3C7C" w:rsidP="00DD3C7C">
      <w:pPr>
        <w:rPr>
          <w:rFonts w:ascii="HG丸ｺﾞｼｯｸM-PRO" w:eastAsia="HG丸ｺﾞｼｯｸM-PRO" w:hAnsi="HG丸ｺﾞｼｯｸM-PRO"/>
          <w:szCs w:val="21"/>
        </w:rPr>
      </w:pPr>
      <w:r w:rsidRPr="00D9335B">
        <w:rPr>
          <w:rFonts w:ascii="HG丸ｺﾞｼｯｸM-PRO" w:eastAsia="HG丸ｺﾞｼｯｸM-PRO" w:hAnsi="HG丸ｺﾞｼｯｸM-PRO" w:hint="eastAsia"/>
          <w:szCs w:val="21"/>
        </w:rPr>
        <w:t xml:space="preserve">　　　　　　　　　＝</w:t>
      </w:r>
      <w:r w:rsidRPr="00D9335B">
        <w:rPr>
          <w:rFonts w:ascii="HG丸ｺﾞｼｯｸM-PRO" w:eastAsia="HG丸ｺﾞｼｯｸM-PRO" w:hAnsi="HG丸ｺﾞｼｯｸM-PRO" w:hint="eastAsia"/>
          <w:b/>
          <w:szCs w:val="21"/>
        </w:rPr>
        <w:t>社会民主主義</w:t>
      </w:r>
      <w:r w:rsidR="00833224" w:rsidRPr="00833224">
        <w:rPr>
          <w:rFonts w:ascii="HG丸ｺﾞｼｯｸM-PRO" w:eastAsia="HG丸ｺﾞｼｯｸM-PRO" w:hAnsi="HG丸ｺﾞｼｯｸM-PRO" w:hint="eastAsia"/>
          <w:b/>
          <w:szCs w:val="21"/>
        </w:rPr>
        <w:t>（マク</w:t>
      </w:r>
      <w:r w:rsidR="008A2A71" w:rsidRPr="00833224">
        <w:rPr>
          <w:rFonts w:ascii="HG丸ｺﾞｼｯｸM-PRO" w:eastAsia="HG丸ｺﾞｼｯｸM-PRO" w:hAnsi="HG丸ｺﾞｼｯｸM-PRO" w:hint="eastAsia"/>
          <w:b/>
          <w:szCs w:val="21"/>
        </w:rPr>
        <w:t>ロな視点）</w:t>
      </w:r>
      <w:r w:rsidRPr="00D9335B">
        <w:rPr>
          <w:rFonts w:ascii="HG丸ｺﾞｼｯｸM-PRO" w:eastAsia="HG丸ｺﾞｼｯｸM-PRO" w:hAnsi="HG丸ｺﾞｼｯｸM-PRO" w:hint="eastAsia"/>
          <w:szCs w:val="21"/>
        </w:rPr>
        <w:t>の枠組みが根幹にある!!</w:t>
      </w:r>
    </w:p>
    <w:p w:rsidR="00DD3C7C" w:rsidRPr="00D9335B" w:rsidRDefault="00DD3C7C" w:rsidP="00DD3C7C">
      <w:pPr>
        <w:rPr>
          <w:rFonts w:ascii="HG丸ｺﾞｼｯｸM-PRO" w:eastAsia="HG丸ｺﾞｼｯｸM-PRO" w:hAnsi="HG丸ｺﾞｼｯｸM-PRO"/>
          <w:szCs w:val="21"/>
        </w:rPr>
      </w:pPr>
      <w:r w:rsidRPr="00D9335B">
        <w:rPr>
          <w:rFonts w:ascii="HG丸ｺﾞｼｯｸM-PRO" w:eastAsia="HG丸ｺﾞｼｯｸM-PRO" w:hAnsi="HG丸ｺﾞｼｯｸM-PRO" w:hint="eastAsia"/>
          <w:szCs w:val="21"/>
        </w:rPr>
        <w:t xml:space="preserve">　●社会民主主義の考え方</w:t>
      </w:r>
    </w:p>
    <w:p w:rsidR="00DD3C7C" w:rsidRPr="00D9335B" w:rsidRDefault="00397E5A" w:rsidP="00DD3C7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政府や公的機関が社会的結束</w:t>
      </w:r>
      <w:r w:rsidR="00DD3C7C">
        <w:rPr>
          <w:rFonts w:ascii="HG丸ｺﾞｼｯｸM-PRO" w:eastAsia="HG丸ｺﾞｼｯｸM-PRO" w:hAnsi="HG丸ｺﾞｼｯｸM-PRO" w:hint="eastAsia"/>
          <w:szCs w:val="21"/>
        </w:rPr>
        <w:t>を維持政府＆公的機関＞個人</w:t>
      </w:r>
    </w:p>
    <w:p w:rsidR="00DD3C7C" w:rsidRPr="00D9335B" w:rsidRDefault="00DD3C7C" w:rsidP="00DD3C7C">
      <w:pPr>
        <w:rPr>
          <w:rFonts w:ascii="HG丸ｺﾞｼｯｸM-PRO" w:eastAsia="HG丸ｺﾞｼｯｸM-PRO" w:hAnsi="HG丸ｺﾞｼｯｸM-PRO"/>
          <w:szCs w:val="21"/>
        </w:rPr>
      </w:pPr>
      <w:r w:rsidRPr="00D9335B">
        <w:rPr>
          <w:rFonts w:ascii="HG丸ｺﾞｼｯｸM-PRO" w:eastAsia="HG丸ｺﾞｼｯｸM-PRO" w:hAnsi="HG丸ｺﾞｼｯｸM-PRO" w:hint="eastAsia"/>
          <w:szCs w:val="21"/>
        </w:rPr>
        <w:t xml:space="preserve">　　cf.　価値観や集団的アイデンティティー形成は</w:t>
      </w:r>
      <w:proofErr w:type="spellStart"/>
      <w:r w:rsidRPr="00D9335B">
        <w:rPr>
          <w:rFonts w:ascii="HG丸ｺﾞｼｯｸM-PRO" w:eastAsia="HG丸ｺﾞｼｯｸM-PRO" w:hAnsi="HG丸ｺﾞｼｯｸM-PRO" w:hint="eastAsia"/>
          <w:szCs w:val="21"/>
        </w:rPr>
        <w:t>Durkhemian</w:t>
      </w:r>
      <w:proofErr w:type="spellEnd"/>
      <w:r w:rsidRPr="00D9335B">
        <w:rPr>
          <w:rFonts w:ascii="HG丸ｺﾞｼｯｸM-PRO" w:eastAsia="HG丸ｺﾞｼｯｸM-PRO" w:hAnsi="HG丸ｺﾞｼｯｸM-PRO" w:hint="eastAsia"/>
          <w:szCs w:val="21"/>
        </w:rPr>
        <w:t>の社会民主主義理論に基づく</w:t>
      </w:r>
    </w:p>
    <w:p w:rsidR="00DD3C7C" w:rsidRPr="00D9335B" w:rsidRDefault="00DD3C7C" w:rsidP="00DD3C7C">
      <w:pPr>
        <w:rPr>
          <w:rFonts w:ascii="HG丸ｺﾞｼｯｸM-PRO" w:eastAsia="HG丸ｺﾞｼｯｸM-PRO" w:hAnsi="HG丸ｺﾞｼｯｸM-PRO"/>
          <w:szCs w:val="21"/>
        </w:rPr>
      </w:pPr>
      <w:r w:rsidRPr="00D9335B">
        <w:rPr>
          <w:rFonts w:ascii="HG丸ｺﾞｼｯｸM-PRO" w:eastAsia="HG丸ｺﾞｼｯｸM-PRO" w:hAnsi="HG丸ｺﾞｼｯｸM-PRO" w:hint="eastAsia"/>
          <w:szCs w:val="21"/>
        </w:rPr>
        <w:t xml:space="preserve">　　　　 ※この辺に「文化」が関わってくる</w:t>
      </w:r>
    </w:p>
    <w:p w:rsidR="00DD3C7C" w:rsidRPr="00D9335B" w:rsidRDefault="00DD3C7C" w:rsidP="00DD3C7C">
      <w:pPr>
        <w:rPr>
          <w:rFonts w:ascii="HG丸ｺﾞｼｯｸM-PRO" w:eastAsia="HG丸ｺﾞｼｯｸM-PRO" w:hAnsi="HG丸ｺﾞｼｯｸM-PRO"/>
          <w:szCs w:val="21"/>
        </w:rPr>
      </w:pPr>
      <w:r w:rsidRPr="00D9335B">
        <w:rPr>
          <w:rFonts w:ascii="HG丸ｺﾞｼｯｸM-PRO" w:eastAsia="HG丸ｺﾞｼｯｸM-PRO" w:hAnsi="HG丸ｺﾞｼｯｸM-PRO" w:hint="eastAsia"/>
          <w:szCs w:val="21"/>
        </w:rPr>
        <w:t xml:space="preserve">  ●方法</w:t>
      </w:r>
    </w:p>
    <w:p w:rsidR="00DD3C7C" w:rsidRPr="00FC324C" w:rsidRDefault="00DD3C7C" w:rsidP="00FC324C">
      <w:pPr>
        <w:rPr>
          <w:rFonts w:ascii="HG丸ｺﾞｼｯｸM-PRO" w:eastAsia="HG丸ｺﾞｼｯｸM-PRO" w:hAnsi="HG丸ｺﾞｼｯｸM-PRO"/>
          <w:b/>
          <w:szCs w:val="21"/>
        </w:rPr>
      </w:pPr>
      <w:r w:rsidRPr="00D9335B">
        <w:rPr>
          <w:rFonts w:ascii="HG丸ｺﾞｼｯｸM-PRO" w:eastAsia="HG丸ｺﾞｼｯｸM-PRO" w:hAnsi="HG丸ｺﾞｼｯｸM-PRO" w:hint="eastAsia"/>
          <w:szCs w:val="21"/>
        </w:rPr>
        <w:t xml:space="preserve">　　・</w:t>
      </w:r>
      <w:r w:rsidRPr="00BB5D75">
        <w:rPr>
          <w:rFonts w:ascii="HG丸ｺﾞｼｯｸM-PRO" w:eastAsia="HG丸ｺﾞｼｯｸM-PRO" w:hAnsi="HG丸ｺﾞｼｯｸM-PRO" w:hint="eastAsia"/>
          <w:b/>
          <w:szCs w:val="21"/>
        </w:rPr>
        <w:t>国家間比較分析</w:t>
      </w:r>
      <w:r>
        <w:rPr>
          <w:rFonts w:ascii="HG丸ｺﾞｼｯｸM-PRO" w:eastAsia="HG丸ｺﾞｼｯｸM-PRO" w:hAnsi="HG丸ｺﾞｼｯｸM-PRO" w:hint="eastAsia"/>
          <w:b/>
          <w:szCs w:val="21"/>
        </w:rPr>
        <w:t>（</w:t>
      </w:r>
      <w:r>
        <w:rPr>
          <w:rFonts w:ascii="HG丸ｺﾞｼｯｸM-PRO" w:eastAsia="HG丸ｺﾞｼｯｸM-PRO" w:hAnsi="HG丸ｺﾞｼｯｸM-PRO"/>
          <w:szCs w:val="21"/>
        </w:rPr>
        <w:t>C</w:t>
      </w:r>
      <w:r>
        <w:rPr>
          <w:rFonts w:ascii="HG丸ｺﾞｼｯｸM-PRO" w:eastAsia="HG丸ｺﾞｼｯｸM-PRO" w:hAnsi="HG丸ｺﾞｼｯｸM-PRO" w:hint="eastAsia"/>
          <w:szCs w:val="21"/>
        </w:rPr>
        <w:t>omparative, cross-national analysis）</w:t>
      </w:r>
      <w:r w:rsidR="00FC324C">
        <w:rPr>
          <w:rFonts w:ascii="HG丸ｺﾞｼｯｸM-PRO" w:eastAsia="HG丸ｺﾞｼｯｸM-PRO" w:hAnsi="HG丸ｺﾞｼｯｸM-PRO" w:hint="eastAsia"/>
          <w:b/>
          <w:szCs w:val="21"/>
        </w:rPr>
        <w:t>批判①：個人比較でなく国家比較に！</w:t>
      </w:r>
    </w:p>
    <w:p w:rsidR="00DD3C7C" w:rsidRPr="00D9335B" w:rsidRDefault="00DD3C7C" w:rsidP="00DD3C7C">
      <w:pPr>
        <w:rPr>
          <w:rFonts w:ascii="HG丸ｺﾞｼｯｸM-PRO" w:eastAsia="HG丸ｺﾞｼｯｸM-PRO" w:hAnsi="HG丸ｺﾞｼｯｸM-PRO"/>
          <w:szCs w:val="21"/>
        </w:rPr>
      </w:pPr>
      <w:r w:rsidRPr="00D9335B">
        <w:rPr>
          <w:rFonts w:ascii="HG丸ｺﾞｼｯｸM-PRO" w:eastAsia="HG丸ｺﾞｼｯｸM-PRO" w:hAnsi="HG丸ｺﾞｼｯｸM-PRO" w:hint="eastAsia"/>
          <w:szCs w:val="21"/>
        </w:rPr>
        <w:t xml:space="preserve">　　・</w:t>
      </w:r>
      <w:r w:rsidRPr="00BB5D75">
        <w:rPr>
          <w:rFonts w:ascii="HG丸ｺﾞｼｯｸM-PRO" w:eastAsia="HG丸ｺﾞｼｯｸM-PRO" w:hAnsi="HG丸ｺﾞｼｯｸM-PRO" w:hint="eastAsia"/>
          <w:b/>
          <w:szCs w:val="21"/>
        </w:rPr>
        <w:t>質的データ分析</w:t>
      </w:r>
      <w:r>
        <w:rPr>
          <w:rFonts w:ascii="HG丸ｺﾞｼｯｸM-PRO" w:eastAsia="HG丸ｺﾞｼｯｸM-PRO" w:hAnsi="HG丸ｺﾞｼｯｸM-PRO" w:hint="eastAsia"/>
          <w:b/>
          <w:szCs w:val="21"/>
        </w:rPr>
        <w:t>※</w:t>
      </w:r>
      <w:r w:rsidRPr="00D9335B">
        <w:rPr>
          <w:rFonts w:ascii="HG丸ｺﾞｼｯｸM-PRO" w:eastAsia="HG丸ｺﾞｼｯｸM-PRO" w:hAnsi="HG丸ｺﾞｼｯｸM-PRO" w:hint="eastAsia"/>
          <w:szCs w:val="21"/>
        </w:rPr>
        <w:t xml:space="preserve">　</w:t>
      </w:r>
      <w:r w:rsidRPr="00D9335B">
        <w:rPr>
          <w:rFonts w:ascii="HG丸ｺﾞｼｯｸM-PRO" w:eastAsia="HG丸ｺﾞｼｯｸM-PRO" w:hAnsi="HG丸ｺﾞｼｯｸM-PRO" w:hint="eastAsia"/>
          <w:b/>
          <w:szCs w:val="21"/>
        </w:rPr>
        <w:t>批判③に対応：量的データではなく質的データに！</w:t>
      </w:r>
    </w:p>
    <w:p w:rsidR="00DD3C7C" w:rsidRPr="00FC324C" w:rsidRDefault="00DD3C7C" w:rsidP="00FC324C">
      <w:pPr>
        <w:rPr>
          <w:rFonts w:ascii="HG丸ｺﾞｼｯｸM-PRO" w:eastAsia="HG丸ｺﾞｼｯｸM-PRO" w:hAnsi="HG丸ｺﾞｼｯｸM-PRO"/>
          <w:szCs w:val="21"/>
        </w:rPr>
      </w:pPr>
      <w:r w:rsidRPr="00D9335B">
        <w:rPr>
          <w:rFonts w:ascii="HG丸ｺﾞｼｯｸM-PRO" w:eastAsia="HG丸ｺﾞｼｯｸM-PRO" w:hAnsi="HG丸ｺﾞｼｯｸM-PRO" w:hint="eastAsia"/>
          <w:szCs w:val="21"/>
        </w:rPr>
        <w:t xml:space="preserve">　　　</w:t>
      </w:r>
    </w:p>
    <w:p w:rsidR="00DD3C7C" w:rsidRDefault="00DD3C7C" w:rsidP="00DD3C7C">
      <w:pPr>
        <w:rPr>
          <w:rFonts w:ascii="HG丸ｺﾞｼｯｸM-PRO" w:eastAsia="HG丸ｺﾞｼｯｸM-PRO" w:hAnsi="HG丸ｺﾞｼｯｸM-PRO"/>
          <w:b/>
          <w:szCs w:val="21"/>
        </w:rPr>
      </w:pPr>
    </w:p>
    <w:p w:rsidR="00DD3C7C" w:rsidRDefault="00DD3C7C" w:rsidP="00DD3C7C">
      <w:pPr>
        <w:rPr>
          <w:rFonts w:ascii="HG丸ｺﾞｼｯｸM-PRO" w:eastAsia="HG丸ｺﾞｼｯｸM-PRO" w:hAnsi="HG丸ｺﾞｼｯｸM-PRO" w:hint="eastAsia"/>
          <w:b/>
          <w:szCs w:val="21"/>
        </w:rPr>
      </w:pPr>
    </w:p>
    <w:p w:rsidR="00DD3C7C" w:rsidRDefault="00DD3C7C" w:rsidP="00DD3C7C">
      <w:pPr>
        <w:rPr>
          <w:rFonts w:ascii="HG丸ｺﾞｼｯｸM-PRO" w:eastAsia="HG丸ｺﾞｼｯｸM-PRO" w:hAnsi="HG丸ｺﾞｼｯｸM-PRO" w:hint="eastAsia"/>
          <w:b/>
          <w:szCs w:val="21"/>
        </w:rPr>
      </w:pPr>
    </w:p>
    <w:p w:rsidR="00DD3C7C" w:rsidRDefault="00DD3C7C" w:rsidP="00DD3C7C">
      <w:pPr>
        <w:rPr>
          <w:rFonts w:ascii="HG丸ｺﾞｼｯｸM-PRO" w:eastAsia="HG丸ｺﾞｼｯｸM-PRO" w:hAnsi="HG丸ｺﾞｼｯｸM-PRO" w:hint="eastAsia"/>
          <w:b/>
          <w:szCs w:val="21"/>
        </w:rPr>
      </w:pPr>
    </w:p>
    <w:p w:rsidR="00DD3C7C" w:rsidRDefault="00DD3C7C" w:rsidP="00DD3C7C">
      <w:pPr>
        <w:rPr>
          <w:rFonts w:ascii="HG丸ｺﾞｼｯｸM-PRO" w:eastAsia="HG丸ｺﾞｼｯｸM-PRO" w:hAnsi="HG丸ｺﾞｼｯｸM-PRO" w:hint="eastAsia"/>
          <w:b/>
          <w:szCs w:val="21"/>
        </w:rPr>
      </w:pPr>
    </w:p>
    <w:p w:rsidR="00DD3C7C" w:rsidRDefault="00DD3C7C" w:rsidP="00DD3C7C">
      <w:pPr>
        <w:rPr>
          <w:rFonts w:ascii="HG丸ｺﾞｼｯｸM-PRO" w:eastAsia="HG丸ｺﾞｼｯｸM-PRO" w:hAnsi="HG丸ｺﾞｼｯｸM-PRO" w:hint="eastAsia"/>
          <w:b/>
          <w:szCs w:val="21"/>
        </w:rPr>
      </w:pPr>
    </w:p>
    <w:p w:rsidR="00DD3C7C" w:rsidRDefault="00DD3C7C" w:rsidP="00DD3C7C">
      <w:pPr>
        <w:rPr>
          <w:rFonts w:ascii="HG丸ｺﾞｼｯｸM-PRO" w:eastAsia="HG丸ｺﾞｼｯｸM-PRO" w:hAnsi="HG丸ｺﾞｼｯｸM-PRO" w:hint="eastAsia"/>
          <w:b/>
          <w:szCs w:val="21"/>
        </w:rPr>
      </w:pPr>
    </w:p>
    <w:p w:rsidR="00F11F76" w:rsidRDefault="00F11F76" w:rsidP="00DD3C7C">
      <w:pPr>
        <w:rPr>
          <w:rFonts w:ascii="HG丸ｺﾞｼｯｸM-PRO" w:eastAsia="HG丸ｺﾞｼｯｸM-PRO" w:hAnsi="HG丸ｺﾞｼｯｸM-PRO" w:hint="eastAsia"/>
          <w:b/>
          <w:szCs w:val="21"/>
        </w:rPr>
      </w:pPr>
    </w:p>
    <w:p w:rsidR="00F11F76" w:rsidRDefault="00F11F76" w:rsidP="00DD3C7C">
      <w:pPr>
        <w:rPr>
          <w:rFonts w:ascii="HG丸ｺﾞｼｯｸM-PRO" w:eastAsia="HG丸ｺﾞｼｯｸM-PRO" w:hAnsi="HG丸ｺﾞｼｯｸM-PRO" w:hint="eastAsia"/>
          <w:b/>
          <w:szCs w:val="21"/>
        </w:rPr>
      </w:pPr>
    </w:p>
    <w:p w:rsidR="00F11F76" w:rsidRDefault="00F11F76" w:rsidP="00DD3C7C">
      <w:pPr>
        <w:rPr>
          <w:rFonts w:ascii="HG丸ｺﾞｼｯｸM-PRO" w:eastAsia="HG丸ｺﾞｼｯｸM-PRO" w:hAnsi="HG丸ｺﾞｼｯｸM-PRO" w:hint="eastAsia"/>
          <w:b/>
          <w:szCs w:val="21"/>
        </w:rPr>
      </w:pPr>
    </w:p>
    <w:p w:rsidR="00F11F76" w:rsidRDefault="00F11F76" w:rsidP="00DD3C7C">
      <w:pPr>
        <w:rPr>
          <w:rFonts w:ascii="HG丸ｺﾞｼｯｸM-PRO" w:eastAsia="HG丸ｺﾞｼｯｸM-PRO" w:hAnsi="HG丸ｺﾞｼｯｸM-PRO" w:hint="eastAsia"/>
          <w:b/>
          <w:szCs w:val="21"/>
        </w:rPr>
      </w:pPr>
    </w:p>
    <w:p w:rsidR="00DD3C7C" w:rsidRDefault="00DD3C7C" w:rsidP="00DD3C7C">
      <w:pPr>
        <w:rPr>
          <w:rFonts w:ascii="HG丸ｺﾞｼｯｸM-PRO" w:eastAsia="HG丸ｺﾞｼｯｸM-PRO" w:hAnsi="HG丸ｺﾞｼｯｸM-PRO" w:hint="eastAsia"/>
          <w:b/>
          <w:szCs w:val="21"/>
        </w:rPr>
      </w:pPr>
    </w:p>
    <w:p w:rsidR="00DD3C7C" w:rsidRPr="00D9335B" w:rsidRDefault="00DD3C7C" w:rsidP="00DD3C7C">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＜論点</w:t>
      </w:r>
      <w:r w:rsidRPr="00D9335B">
        <w:rPr>
          <w:rFonts w:ascii="HG丸ｺﾞｼｯｸM-PRO" w:eastAsia="HG丸ｺﾞｼｯｸM-PRO" w:hAnsi="HG丸ｺﾞｼｯｸM-PRO" w:hint="eastAsia"/>
          <w:b/>
          <w:szCs w:val="21"/>
        </w:rPr>
        <w:t>＞</w:t>
      </w:r>
    </w:p>
    <w:p w:rsidR="00DD3C7C" w:rsidRPr="00D9335B" w:rsidRDefault="00DD3C7C" w:rsidP="00DD3C7C">
      <w:pPr>
        <w:rPr>
          <w:rFonts w:ascii="HG丸ｺﾞｼｯｸM-PRO" w:eastAsia="HG丸ｺﾞｼｯｸM-PRO" w:hAnsi="HG丸ｺﾞｼｯｸM-PRO"/>
          <w:b/>
          <w:szCs w:val="21"/>
        </w:rPr>
      </w:pPr>
      <w:r w:rsidRPr="00D9335B">
        <w:rPr>
          <w:rFonts w:ascii="HG丸ｺﾞｼｯｸM-PRO" w:eastAsia="HG丸ｺﾞｼｯｸM-PRO" w:hAnsi="HG丸ｺﾞｼｯｸM-PRO" w:hint="eastAsia"/>
          <w:b/>
          <w:szCs w:val="21"/>
        </w:rPr>
        <w:t>①本文中の「</w:t>
      </w:r>
      <w:r>
        <w:rPr>
          <w:rFonts w:ascii="HG丸ｺﾞｼｯｸM-PRO" w:eastAsia="HG丸ｺﾞｼｯｸM-PRO" w:hAnsi="HG丸ｺﾞｼｯｸM-PRO" w:hint="eastAsia"/>
          <w:b/>
          <w:szCs w:val="21"/>
        </w:rPr>
        <w:t>societal  approach」とは「社会民主主義の枠組みで分析</w:t>
      </w:r>
      <w:r w:rsidRPr="00D9335B">
        <w:rPr>
          <w:rFonts w:ascii="HG丸ｺﾞｼｯｸM-PRO" w:eastAsia="HG丸ｺﾞｼｯｸM-PRO" w:hAnsi="HG丸ｺﾞｼｯｸM-PRO" w:hint="eastAsia"/>
          <w:b/>
          <w:szCs w:val="21"/>
        </w:rPr>
        <w:t>」という解釈であっているか？</w:t>
      </w:r>
    </w:p>
    <w:p w:rsidR="00DD3C7C" w:rsidRDefault="00DD3C7C" w:rsidP="00DD3C7C">
      <w:pPr>
        <w:rPr>
          <w:rFonts w:ascii="HG丸ｺﾞｼｯｸM-PRO" w:eastAsia="HG丸ｺﾞｼｯｸM-PRO" w:hAnsi="HG丸ｺﾞｼｯｸM-PRO" w:hint="eastAsia"/>
          <w:b/>
          <w:szCs w:val="21"/>
        </w:rPr>
      </w:pPr>
      <w:r w:rsidRPr="00D9335B">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（まとめの図で表した解釈が正しいのかを確認してもらいたい　※今後の本文解釈にも影響！）</w:t>
      </w:r>
    </w:p>
    <w:p w:rsidR="00833224" w:rsidRDefault="00833224" w:rsidP="00DD3C7C">
      <w:pPr>
        <w:rPr>
          <w:rFonts w:ascii="HG丸ｺﾞｼｯｸM-PRO" w:eastAsia="HG丸ｺﾞｼｯｸM-PRO" w:hAnsi="HG丸ｺﾞｼｯｸM-PRO" w:hint="eastAsia"/>
          <w:b/>
          <w:szCs w:val="21"/>
        </w:rPr>
      </w:pPr>
    </w:p>
    <w:p w:rsidR="008A2A71" w:rsidRPr="002164AB" w:rsidRDefault="008A2A71" w:rsidP="003025FB">
      <w:pPr>
        <w:ind w:leftChars="300" w:left="840" w:hangingChars="100" w:hanging="210"/>
        <w:rPr>
          <w:rFonts w:ascii="HG丸ｺﾞｼｯｸM-PRO" w:eastAsia="HG丸ｺﾞｼｯｸM-PRO" w:hAnsi="HG丸ｺﾞｼｯｸM-PRO" w:hint="eastAsia"/>
          <w:szCs w:val="21"/>
        </w:rPr>
      </w:pPr>
      <w:r w:rsidRPr="002164AB">
        <w:rPr>
          <w:rFonts w:ascii="HG丸ｺﾞｼｯｸM-PRO" w:eastAsia="HG丸ｺﾞｼｯｸM-PRO" w:hAnsi="HG丸ｺﾞｼｯｸM-PRO" w:hint="eastAsia"/>
          <w:szCs w:val="21"/>
        </w:rPr>
        <w:t xml:space="preserve">・Our concerns with equality and with the role of the state and public institutions in underpinning social cohesion place the analyses here clearly within the frame of </w:t>
      </w:r>
    </w:p>
    <w:p w:rsidR="008A2A71" w:rsidRPr="002164AB" w:rsidRDefault="008A2A71" w:rsidP="00FC32BA">
      <w:pPr>
        <w:ind w:leftChars="300" w:left="630" w:firstLineChars="100" w:firstLine="210"/>
        <w:rPr>
          <w:rFonts w:ascii="HG丸ｺﾞｼｯｸM-PRO" w:eastAsia="HG丸ｺﾞｼｯｸM-PRO" w:hAnsi="HG丸ｺﾞｼｯｸM-PRO"/>
          <w:szCs w:val="21"/>
        </w:rPr>
      </w:pPr>
      <w:r w:rsidRPr="002164AB">
        <w:rPr>
          <w:rFonts w:ascii="HG丸ｺﾞｼｯｸM-PRO" w:eastAsia="HG丸ｺﾞｼｯｸM-PRO" w:hAnsi="HG丸ｺﾞｼｯｸM-PRO" w:hint="eastAsia"/>
          <w:szCs w:val="21"/>
          <w:bdr w:val="single" w:sz="4" w:space="0" w:color="auto"/>
        </w:rPr>
        <w:t>social democratic theorizing</w:t>
      </w:r>
      <w:r w:rsidRPr="002164AB">
        <w:rPr>
          <w:rFonts w:ascii="HG丸ｺﾞｼｯｸM-PRO" w:eastAsia="HG丸ｺﾞｼｯｸM-PRO" w:hAnsi="HG丸ｺﾞｼｯｸM-PRO" w:hint="eastAsia"/>
          <w:szCs w:val="21"/>
        </w:rPr>
        <w:t xml:space="preserve"> about education and social cohesion.  (p.9</w:t>
      </w:r>
      <w:r w:rsidR="002164AB">
        <w:rPr>
          <w:rFonts w:ascii="HG丸ｺﾞｼｯｸM-PRO" w:eastAsia="HG丸ｺﾞｼｯｸM-PRO" w:hAnsi="HG丸ｺﾞｼｯｸM-PRO" w:hint="eastAsia"/>
          <w:szCs w:val="21"/>
        </w:rPr>
        <w:t>/ l.35</w:t>
      </w:r>
      <w:r w:rsidRPr="002164AB">
        <w:rPr>
          <w:rFonts w:ascii="HG丸ｺﾞｼｯｸM-PRO" w:eastAsia="HG丸ｺﾞｼｯｸM-PRO" w:hAnsi="HG丸ｺﾞｼｯｸM-PRO" w:hint="eastAsia"/>
          <w:szCs w:val="21"/>
        </w:rPr>
        <w:t>)</w:t>
      </w:r>
    </w:p>
    <w:p w:rsidR="00833224" w:rsidRPr="002164AB" w:rsidRDefault="00833224" w:rsidP="00FC32BA">
      <w:pPr>
        <w:ind w:leftChars="300" w:left="630"/>
        <w:rPr>
          <w:rFonts w:ascii="HG丸ｺﾞｼｯｸM-PRO" w:eastAsia="HG丸ｺﾞｼｯｸM-PRO" w:hAnsi="HG丸ｺﾞｼｯｸM-PRO" w:hint="eastAsia"/>
          <w:szCs w:val="21"/>
        </w:rPr>
      </w:pPr>
    </w:p>
    <w:p w:rsidR="002164AB" w:rsidRDefault="00DD3C7C" w:rsidP="00FC32BA">
      <w:pPr>
        <w:ind w:leftChars="300" w:left="630"/>
        <w:rPr>
          <w:rFonts w:ascii="HG丸ｺﾞｼｯｸM-PRO" w:eastAsia="HG丸ｺﾞｼｯｸM-PRO" w:hAnsi="HG丸ｺﾞｼｯｸM-PRO" w:hint="eastAsia"/>
          <w:szCs w:val="21"/>
        </w:rPr>
      </w:pPr>
      <w:r w:rsidRPr="002164AB">
        <w:rPr>
          <w:rFonts w:ascii="HG丸ｺﾞｼｯｸM-PRO" w:eastAsia="HG丸ｺﾞｼｯｸM-PRO" w:hAnsi="HG丸ｺﾞｼｯｸM-PRO" w:hint="eastAsia"/>
          <w:szCs w:val="21"/>
        </w:rPr>
        <w:t>・</w:t>
      </w:r>
      <w:r w:rsidRPr="002164AB">
        <w:rPr>
          <w:rFonts w:ascii="HG丸ｺﾞｼｯｸM-PRO" w:eastAsia="HG丸ｺﾞｼｯｸM-PRO" w:hAnsi="HG丸ｺﾞｼｯｸM-PRO"/>
          <w:szCs w:val="21"/>
          <w:u w:val="single"/>
        </w:rPr>
        <w:t>An</w:t>
      </w:r>
      <w:r w:rsidRPr="002164AB">
        <w:rPr>
          <w:rFonts w:ascii="HG丸ｺﾞｼｯｸM-PRO" w:eastAsia="HG丸ｺﾞｼｯｸM-PRO" w:hAnsi="HG丸ｺﾞｼｯｸM-PRO" w:hint="eastAsia"/>
          <w:szCs w:val="21"/>
          <w:u w:val="single"/>
        </w:rPr>
        <w:t xml:space="preserve"> alternative approach</w:t>
      </w:r>
      <w:r w:rsidRPr="002164AB">
        <w:rPr>
          <w:rFonts w:ascii="HG丸ｺﾞｼｯｸM-PRO" w:eastAsia="HG丸ｺﾞｼｯｸM-PRO" w:hAnsi="HG丸ｺﾞｼｯｸM-PRO" w:hint="eastAsia"/>
          <w:szCs w:val="21"/>
        </w:rPr>
        <w:t xml:space="preserve"> to social cohesion is to view it from </w:t>
      </w:r>
      <w:r w:rsidRPr="002164AB">
        <w:rPr>
          <w:rFonts w:ascii="HG丸ｺﾞｼｯｸM-PRO" w:eastAsia="HG丸ｺﾞｼｯｸM-PRO" w:hAnsi="HG丸ｺﾞｼｯｸM-PRO" w:hint="eastAsia"/>
          <w:szCs w:val="21"/>
          <w:bdr w:val="single" w:sz="4" w:space="0" w:color="auto"/>
        </w:rPr>
        <w:t>a societal perspective</w:t>
      </w:r>
      <w:r w:rsidRPr="002164AB">
        <w:rPr>
          <w:rFonts w:ascii="HG丸ｺﾞｼｯｸM-PRO" w:eastAsia="HG丸ｺﾞｼｯｸM-PRO" w:hAnsi="HG丸ｺﾞｼｯｸM-PRO" w:hint="eastAsia"/>
          <w:szCs w:val="21"/>
        </w:rPr>
        <w:t>.</w:t>
      </w:r>
      <w:r w:rsidR="008A2A71" w:rsidRPr="002164AB">
        <w:rPr>
          <w:rFonts w:ascii="HG丸ｺﾞｼｯｸM-PRO" w:eastAsia="HG丸ｺﾞｼｯｸM-PRO" w:hAnsi="HG丸ｺﾞｼｯｸM-PRO" w:hint="eastAsia"/>
          <w:szCs w:val="21"/>
        </w:rPr>
        <w:t xml:space="preserve"> </w:t>
      </w:r>
    </w:p>
    <w:p w:rsidR="00DD3C7C" w:rsidRPr="002164AB" w:rsidRDefault="00397E5A" w:rsidP="00FC32BA">
      <w:pPr>
        <w:ind w:leftChars="300" w:left="630" w:firstLineChars="100" w:firstLine="210"/>
        <w:rPr>
          <w:rFonts w:ascii="HG丸ｺﾞｼｯｸM-PRO" w:eastAsia="HG丸ｺﾞｼｯｸM-PRO" w:hAnsi="HG丸ｺﾞｼｯｸM-PRO"/>
          <w:szCs w:val="21"/>
        </w:rPr>
      </w:pPr>
      <w:r w:rsidRPr="002164AB">
        <w:rPr>
          <w:rFonts w:ascii="HG丸ｺﾞｼｯｸM-PRO" w:eastAsia="HG丸ｺﾞｼｯｸM-PRO" w:hAnsi="HG丸ｺﾞｼｯｸM-PRO" w:hint="eastAsia"/>
          <w:szCs w:val="21"/>
        </w:rPr>
        <w:t>(p.</w:t>
      </w:r>
      <w:r w:rsidR="00DD3C7C" w:rsidRPr="002164AB">
        <w:rPr>
          <w:rFonts w:ascii="HG丸ｺﾞｼｯｸM-PRO" w:eastAsia="HG丸ｺﾞｼｯｸM-PRO" w:hAnsi="HG丸ｺﾞｼｯｸM-PRO" w:hint="eastAsia"/>
          <w:szCs w:val="21"/>
        </w:rPr>
        <w:t>33</w:t>
      </w:r>
      <w:r w:rsidR="002164AB">
        <w:rPr>
          <w:rFonts w:ascii="HG丸ｺﾞｼｯｸM-PRO" w:eastAsia="HG丸ｺﾞｼｯｸM-PRO" w:hAnsi="HG丸ｺﾞｼｯｸM-PRO" w:hint="eastAsia"/>
          <w:szCs w:val="21"/>
        </w:rPr>
        <w:t>/ l.29</w:t>
      </w:r>
      <w:r w:rsidR="00DD3C7C" w:rsidRPr="002164AB">
        <w:rPr>
          <w:rFonts w:ascii="HG丸ｺﾞｼｯｸM-PRO" w:eastAsia="HG丸ｺﾞｼｯｸM-PRO" w:hAnsi="HG丸ｺﾞｼｯｸM-PRO" w:hint="eastAsia"/>
          <w:szCs w:val="21"/>
        </w:rPr>
        <w:t>)</w:t>
      </w:r>
    </w:p>
    <w:p w:rsidR="00DD3C7C" w:rsidRDefault="00833224" w:rsidP="003025FB">
      <w:pPr>
        <w:ind w:leftChars="300" w:left="630"/>
        <w:rPr>
          <w:rFonts w:ascii="HG丸ｺﾞｼｯｸM-PRO" w:eastAsia="HG丸ｺﾞｼｯｸM-PRO" w:hAnsi="HG丸ｺﾞｼｯｸM-PRO" w:hint="eastAsia"/>
          <w:szCs w:val="21"/>
        </w:rPr>
      </w:pPr>
      <w:r w:rsidRPr="002164AB">
        <w:rPr>
          <w:rFonts w:ascii="HG丸ｺﾞｼｯｸM-PRO" w:eastAsia="HG丸ｺﾞｼｯｸM-PRO" w:hAnsi="HG丸ｺﾞｼｯｸM-PRO" w:hint="eastAsia"/>
          <w:szCs w:val="21"/>
        </w:rPr>
        <w:t xml:space="preserve">　 （＝A societal approach）</w:t>
      </w:r>
    </w:p>
    <w:p w:rsidR="00833224" w:rsidRDefault="00833224" w:rsidP="00C17295">
      <w:pPr>
        <w:ind w:left="211" w:hangingChars="100" w:hanging="211"/>
        <w:rPr>
          <w:rFonts w:ascii="HG丸ｺﾞｼｯｸM-PRO" w:eastAsia="HG丸ｺﾞｼｯｸM-PRO" w:hAnsi="HG丸ｺﾞｼｯｸM-PRO" w:hint="eastAsia"/>
          <w:b/>
          <w:szCs w:val="21"/>
        </w:rPr>
      </w:pPr>
    </w:p>
    <w:p w:rsidR="00DD3C7C" w:rsidRDefault="00DD3C7C" w:rsidP="00DD3C7C">
      <w:pPr>
        <w:ind w:left="211" w:hangingChars="100" w:hanging="211"/>
        <w:rPr>
          <w:rFonts w:ascii="HG丸ｺﾞｼｯｸM-PRO" w:eastAsia="HG丸ｺﾞｼｯｸM-PRO" w:hAnsi="HG丸ｺﾞｼｯｸM-PRO" w:hint="eastAsia"/>
          <w:b/>
          <w:szCs w:val="21"/>
        </w:rPr>
      </w:pPr>
      <w:r w:rsidRPr="00D9335B">
        <w:rPr>
          <w:rFonts w:ascii="HG丸ｺﾞｼｯｸM-PRO" w:eastAsia="HG丸ｺﾞｼｯｸM-PRO" w:hAnsi="HG丸ｺﾞｼｯｸM-PRO" w:hint="eastAsia"/>
          <w:b/>
          <w:szCs w:val="21"/>
        </w:rPr>
        <w:t>②どうして筆者は、「文化や制度」</w:t>
      </w:r>
      <w:r w:rsidR="00525913">
        <w:rPr>
          <w:rFonts w:ascii="HG丸ｺﾞｼｯｸM-PRO" w:eastAsia="HG丸ｺﾞｼｯｸM-PRO" w:hAnsi="HG丸ｺﾞｼｯｸM-PRO" w:hint="eastAsia"/>
          <w:b/>
          <w:szCs w:val="21"/>
        </w:rPr>
        <w:t>の</w:t>
      </w:r>
      <w:r w:rsidR="00FC32BA">
        <w:rPr>
          <w:rFonts w:ascii="HG丸ｺﾞｼｯｸM-PRO" w:eastAsia="HG丸ｺﾞｼｯｸM-PRO" w:hAnsi="HG丸ｺﾞｼｯｸM-PRO" w:hint="eastAsia"/>
          <w:b/>
          <w:szCs w:val="21"/>
        </w:rPr>
        <w:t>影響を考慮する</w:t>
      </w:r>
      <w:r w:rsidRPr="00D9335B">
        <w:rPr>
          <w:rFonts w:ascii="HG丸ｺﾞｼｯｸM-PRO" w:eastAsia="HG丸ｺﾞｼｯｸM-PRO" w:hAnsi="HG丸ｺﾞｼｯｸM-PRO" w:hint="eastAsia"/>
          <w:b/>
          <w:szCs w:val="21"/>
        </w:rPr>
        <w:t>上で</w:t>
      </w:r>
      <w:r w:rsidR="00FC32BA" w:rsidRPr="00D9335B">
        <w:rPr>
          <w:rFonts w:ascii="HG丸ｺﾞｼｯｸM-PRO" w:eastAsia="HG丸ｺﾞｼｯｸM-PRO" w:hAnsi="HG丸ｺﾞｼｯｸM-PRO" w:hint="eastAsia"/>
          <w:b/>
          <w:szCs w:val="21"/>
        </w:rPr>
        <w:t>国家間比較分析が</w:t>
      </w:r>
      <w:r w:rsidRPr="00D9335B">
        <w:rPr>
          <w:rFonts w:ascii="HG丸ｺﾞｼｯｸM-PRO" w:eastAsia="HG丸ｺﾞｼｯｸM-PRO" w:hAnsi="HG丸ｺﾞｼｯｸM-PRO" w:hint="eastAsia"/>
          <w:b/>
          <w:szCs w:val="21"/>
        </w:rPr>
        <w:t xml:space="preserve">適していると考えているのか？　</w:t>
      </w:r>
    </w:p>
    <w:p w:rsidR="00DD3C7C" w:rsidRPr="00525913" w:rsidRDefault="00DD3C7C" w:rsidP="00DD3C7C">
      <w:pPr>
        <w:ind w:left="211" w:hangingChars="100" w:hanging="211"/>
        <w:rPr>
          <w:rFonts w:ascii="HG丸ｺﾞｼｯｸM-PRO" w:eastAsia="HG丸ｺﾞｼｯｸM-PRO" w:hAnsi="HG丸ｺﾞｼｯｸM-PRO" w:hint="eastAsia"/>
          <w:b/>
          <w:szCs w:val="21"/>
        </w:rPr>
      </w:pPr>
    </w:p>
    <w:p w:rsidR="00DD3C7C" w:rsidRPr="008D52B8" w:rsidRDefault="00DD3C7C" w:rsidP="00DD3C7C">
      <w:pPr>
        <w:ind w:left="211" w:hangingChars="100" w:hanging="211"/>
        <w:rPr>
          <w:rFonts w:ascii="HG丸ｺﾞｼｯｸM-PRO" w:eastAsia="HG丸ｺﾞｼｯｸM-PRO" w:hAnsi="HG丸ｺﾞｼｯｸM-PRO" w:hint="eastAsia"/>
          <w:b/>
          <w:szCs w:val="21"/>
          <w:bdr w:val="single" w:sz="4" w:space="0" w:color="auto"/>
        </w:rPr>
      </w:pPr>
      <w:r w:rsidRPr="008D52B8">
        <w:rPr>
          <w:rFonts w:ascii="HG丸ｺﾞｼｯｸM-PRO" w:eastAsia="HG丸ｺﾞｼｯｸM-PRO" w:hAnsi="HG丸ｺﾞｼｯｸM-PRO" w:hint="eastAsia"/>
          <w:b/>
          <w:szCs w:val="21"/>
          <w:bdr w:val="single" w:sz="4" w:space="0" w:color="auto"/>
        </w:rPr>
        <w:t>筆者の主張の抜粋</w:t>
      </w:r>
    </w:p>
    <w:p w:rsidR="00DD3C7C" w:rsidRDefault="00DD3C7C" w:rsidP="00DD3C7C">
      <w:pPr>
        <w:ind w:left="211" w:hangingChars="100" w:hanging="211"/>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◆グローバリゼーションについて</w:t>
      </w:r>
    </w:p>
    <w:p w:rsidR="00DD3C7C" w:rsidRPr="008D52B8" w:rsidRDefault="00DD3C7C" w:rsidP="003025FB">
      <w:pPr>
        <w:ind w:leftChars="300" w:left="840" w:hangingChars="100" w:hanging="210"/>
        <w:rPr>
          <w:rFonts w:ascii="HG丸ｺﾞｼｯｸM-PRO" w:eastAsia="HG丸ｺﾞｼｯｸM-PRO" w:hAnsi="HG丸ｺﾞｼｯｸM-PRO" w:hint="eastAsia"/>
          <w:szCs w:val="21"/>
        </w:rPr>
      </w:pPr>
      <w:r w:rsidRPr="008D52B8">
        <w:rPr>
          <w:rFonts w:ascii="HG丸ｺﾞｼｯｸM-PRO" w:eastAsia="HG丸ｺﾞｼｯｸM-PRO" w:hAnsi="HG丸ｺﾞｼｯｸM-PRO" w:hint="eastAsia"/>
          <w:szCs w:val="21"/>
        </w:rPr>
        <w:t xml:space="preserve">・But concern over social cohesion is also </w:t>
      </w:r>
      <w:r w:rsidRPr="008D52B8">
        <w:rPr>
          <w:rFonts w:ascii="HG丸ｺﾞｼｯｸM-PRO" w:eastAsia="HG丸ｺﾞｼｯｸM-PRO" w:hAnsi="HG丸ｺﾞｼｯｸM-PRO"/>
          <w:szCs w:val="21"/>
        </w:rPr>
        <w:t>part of</w:t>
      </w:r>
      <w:r w:rsidRPr="008D52B8">
        <w:rPr>
          <w:rFonts w:ascii="HG丸ｺﾞｼｯｸM-PRO" w:eastAsia="HG丸ｺﾞｼｯｸM-PRO" w:hAnsi="HG丸ｺﾞｼｯｸM-PRO" w:hint="eastAsia"/>
          <w:szCs w:val="21"/>
        </w:rPr>
        <w:t xml:space="preserve"> a more fundamental questioning of what society means in a world transformed by globalization.(</w:t>
      </w:r>
      <w:r w:rsidR="00F11F76">
        <w:rPr>
          <w:rFonts w:ascii="HG丸ｺﾞｼｯｸM-PRO" w:eastAsia="HG丸ｺﾞｼｯｸM-PRO" w:hAnsi="HG丸ｺﾞｼｯｸM-PRO" w:hint="eastAsia"/>
          <w:szCs w:val="21"/>
        </w:rPr>
        <w:t xml:space="preserve">p.1 / </w:t>
      </w:r>
      <w:r w:rsidRPr="008D52B8">
        <w:rPr>
          <w:rFonts w:ascii="HG丸ｺﾞｼｯｸM-PRO" w:eastAsia="HG丸ｺﾞｼｯｸM-PRO" w:hAnsi="HG丸ｺﾞｼｯｸM-PRO" w:hint="eastAsia"/>
          <w:szCs w:val="21"/>
        </w:rPr>
        <w:t>l</w:t>
      </w:r>
      <w:r w:rsidR="00F11F76">
        <w:rPr>
          <w:rFonts w:ascii="HG丸ｺﾞｼｯｸM-PRO" w:eastAsia="HG丸ｺﾞｼｯｸM-PRO" w:hAnsi="HG丸ｺﾞｼｯｸM-PRO" w:hint="eastAsia"/>
          <w:szCs w:val="21"/>
        </w:rPr>
        <w:t>.</w:t>
      </w:r>
      <w:r w:rsidRPr="008D52B8">
        <w:rPr>
          <w:rFonts w:ascii="HG丸ｺﾞｼｯｸM-PRO" w:eastAsia="HG丸ｺﾞｼｯｸM-PRO" w:hAnsi="HG丸ｺﾞｼｯｸM-PRO" w:hint="eastAsia"/>
          <w:szCs w:val="21"/>
        </w:rPr>
        <w:t>14)</w:t>
      </w:r>
    </w:p>
    <w:p w:rsidR="00DD3C7C" w:rsidRPr="008D52B8" w:rsidRDefault="00DD3C7C" w:rsidP="00FC32BA">
      <w:pPr>
        <w:ind w:leftChars="300" w:left="840" w:hangingChars="100" w:hanging="210"/>
        <w:rPr>
          <w:rFonts w:ascii="HG丸ｺﾞｼｯｸM-PRO" w:eastAsia="HG丸ｺﾞｼｯｸM-PRO" w:hAnsi="HG丸ｺﾞｼｯｸM-PRO" w:hint="eastAsia"/>
          <w:szCs w:val="21"/>
        </w:rPr>
      </w:pPr>
    </w:p>
    <w:p w:rsidR="00525913" w:rsidRDefault="00DD3C7C" w:rsidP="00525913">
      <w:pPr>
        <w:ind w:leftChars="300" w:left="840" w:hangingChars="100" w:hanging="210"/>
        <w:rPr>
          <w:rFonts w:ascii="HG丸ｺﾞｼｯｸM-PRO" w:eastAsia="HG丸ｺﾞｼｯｸM-PRO" w:hAnsi="HG丸ｺﾞｼｯｸM-PRO" w:hint="eastAsia"/>
          <w:szCs w:val="21"/>
        </w:rPr>
      </w:pPr>
      <w:r w:rsidRPr="008D52B8">
        <w:rPr>
          <w:rFonts w:ascii="HG丸ｺﾞｼｯｸM-PRO" w:eastAsia="HG丸ｺﾞｼｯｸM-PRO" w:hAnsi="HG丸ｺﾞｼｯｸM-PRO" w:hint="eastAsia"/>
          <w:szCs w:val="21"/>
        </w:rPr>
        <w:t>・Increasing social pluralism a</w:t>
      </w:r>
      <w:r w:rsidR="00F11F76">
        <w:rPr>
          <w:rFonts w:ascii="HG丸ｺﾞｼｯｸM-PRO" w:eastAsia="HG丸ｺﾞｼｯｸM-PRO" w:hAnsi="HG丸ｺﾞｼｯｸM-PRO" w:hint="eastAsia"/>
          <w:szCs w:val="21"/>
        </w:rPr>
        <w:t>n</w:t>
      </w:r>
      <w:r w:rsidRPr="008D52B8">
        <w:rPr>
          <w:rFonts w:ascii="HG丸ｺﾞｼｯｸM-PRO" w:eastAsia="HG丸ｺﾞｼｯｸM-PRO" w:hAnsi="HG丸ｺﾞｼｯｸM-PRO" w:hint="eastAsia"/>
          <w:szCs w:val="21"/>
        </w:rPr>
        <w:t>d lifestyle diversity in the advanced states, in part the product of globalization, call into question older sources of social cohesion and produce new foci for identity and engagement.(p</w:t>
      </w:r>
      <w:r w:rsidR="00F11F76">
        <w:rPr>
          <w:rFonts w:ascii="HG丸ｺﾞｼｯｸM-PRO" w:eastAsia="HG丸ｺﾞｼｯｸM-PRO" w:hAnsi="HG丸ｺﾞｼｯｸM-PRO" w:hint="eastAsia"/>
          <w:szCs w:val="21"/>
        </w:rPr>
        <w:t>.</w:t>
      </w:r>
      <w:r w:rsidRPr="008D52B8">
        <w:rPr>
          <w:rFonts w:ascii="HG丸ｺﾞｼｯｸM-PRO" w:eastAsia="HG丸ｺﾞｼｯｸM-PRO" w:hAnsi="HG丸ｺﾞｼｯｸM-PRO" w:hint="eastAsia"/>
          <w:szCs w:val="21"/>
        </w:rPr>
        <w:t>1</w:t>
      </w:r>
      <w:r w:rsidR="00F11F76">
        <w:rPr>
          <w:rFonts w:ascii="HG丸ｺﾞｼｯｸM-PRO" w:eastAsia="HG丸ｺﾞｼｯｸM-PRO" w:hAnsi="HG丸ｺﾞｼｯｸM-PRO" w:hint="eastAsia"/>
          <w:szCs w:val="21"/>
        </w:rPr>
        <w:t xml:space="preserve"> / </w:t>
      </w:r>
      <w:r w:rsidRPr="008D52B8">
        <w:rPr>
          <w:rFonts w:ascii="HG丸ｺﾞｼｯｸM-PRO" w:eastAsia="HG丸ｺﾞｼｯｸM-PRO" w:hAnsi="HG丸ｺﾞｼｯｸM-PRO" w:hint="eastAsia"/>
          <w:szCs w:val="21"/>
        </w:rPr>
        <w:t>l</w:t>
      </w:r>
      <w:r w:rsidR="00F11F76">
        <w:rPr>
          <w:rFonts w:ascii="HG丸ｺﾞｼｯｸM-PRO" w:eastAsia="HG丸ｺﾞｼｯｸM-PRO" w:hAnsi="HG丸ｺﾞｼｯｸM-PRO" w:hint="eastAsia"/>
          <w:szCs w:val="21"/>
        </w:rPr>
        <w:t>.</w:t>
      </w:r>
      <w:r w:rsidRPr="008D52B8">
        <w:rPr>
          <w:rFonts w:ascii="HG丸ｺﾞｼｯｸM-PRO" w:eastAsia="HG丸ｺﾞｼｯｸM-PRO" w:hAnsi="HG丸ｺﾞｼｯｸM-PRO" w:hint="eastAsia"/>
          <w:szCs w:val="21"/>
        </w:rPr>
        <w:t>20)</w:t>
      </w:r>
    </w:p>
    <w:p w:rsidR="00DD3C7C" w:rsidRPr="0011171A" w:rsidRDefault="00DD3C7C" w:rsidP="00525913">
      <w:pPr>
        <w:rPr>
          <w:rFonts w:ascii="HG丸ｺﾞｼｯｸM-PRO" w:eastAsia="HG丸ｺﾞｼｯｸM-PRO" w:hAnsi="HG丸ｺﾞｼｯｸM-PRO" w:hint="eastAsia"/>
          <w:b/>
          <w:szCs w:val="21"/>
        </w:rPr>
      </w:pPr>
      <w:r w:rsidRPr="0011171A">
        <w:rPr>
          <w:rFonts w:ascii="HG丸ｺﾞｼｯｸM-PRO" w:eastAsia="HG丸ｺﾞｼｯｸM-PRO" w:hAnsi="HG丸ｺﾞｼｯｸM-PRO" w:hint="eastAsia"/>
          <w:b/>
          <w:szCs w:val="21"/>
        </w:rPr>
        <w:t>＜POINT＞</w:t>
      </w:r>
    </w:p>
    <w:p w:rsidR="00DD3C7C" w:rsidRPr="0011171A" w:rsidRDefault="00525913" w:rsidP="00DD3C7C">
      <w:pPr>
        <w:ind w:leftChars="100" w:left="210"/>
        <w:rPr>
          <w:rFonts w:ascii="HG丸ｺﾞｼｯｸM-PRO" w:eastAsia="HG丸ｺﾞｼｯｸM-PRO" w:hAnsi="HG丸ｺﾞｼｯｸM-PRO" w:hint="eastAsia"/>
          <w:b/>
          <w:szCs w:val="21"/>
        </w:rPr>
      </w:pPr>
      <w:r w:rsidRPr="0011171A">
        <w:rPr>
          <w:rFonts w:ascii="HG丸ｺﾞｼｯｸM-PRO" w:eastAsia="HG丸ｺﾞｼｯｸM-PRO" w:hAnsi="HG丸ｺﾞｼｯｸM-PRO" w:hint="eastAsia"/>
          <w:b/>
          <w:szCs w:val="21"/>
        </w:rPr>
        <w:t>・</w:t>
      </w:r>
      <w:r w:rsidR="00DD3C7C" w:rsidRPr="0011171A">
        <w:rPr>
          <w:rFonts w:ascii="HG丸ｺﾞｼｯｸM-PRO" w:eastAsia="HG丸ｺﾞｼｯｸM-PRO" w:hAnsi="HG丸ｺﾞｼｯｸM-PRO" w:hint="eastAsia"/>
          <w:b/>
          <w:szCs w:val="21"/>
        </w:rPr>
        <w:t>グローバリゼーションによって、従来の社会という枠組みが崩れてしまった</w:t>
      </w:r>
    </w:p>
    <w:p w:rsidR="00DD3C7C" w:rsidRPr="0011171A" w:rsidRDefault="00DD3C7C" w:rsidP="00DD3C7C">
      <w:pPr>
        <w:ind w:leftChars="100" w:left="210"/>
        <w:rPr>
          <w:rFonts w:ascii="HG丸ｺﾞｼｯｸM-PRO" w:eastAsia="HG丸ｺﾞｼｯｸM-PRO" w:hAnsi="HG丸ｺﾞｼｯｸM-PRO" w:hint="eastAsia"/>
          <w:b/>
          <w:szCs w:val="21"/>
        </w:rPr>
      </w:pPr>
      <w:r w:rsidRPr="0011171A">
        <w:rPr>
          <w:rFonts w:ascii="HG丸ｺﾞｼｯｸM-PRO" w:eastAsia="HG丸ｺﾞｼｯｸM-PRO" w:hAnsi="HG丸ｺﾞｼｯｸM-PRO" w:hint="eastAsia"/>
          <w:b/>
          <w:szCs w:val="21"/>
        </w:rPr>
        <w:t>→文化や政治などがより多元化した社会が増えてきている　ex.多文化社会</w:t>
      </w:r>
    </w:p>
    <w:p w:rsidR="00DD3C7C" w:rsidRDefault="00DD3C7C" w:rsidP="00DD3C7C">
      <w:pPr>
        <w:rPr>
          <w:rFonts w:ascii="HG丸ｺﾞｼｯｸM-PRO" w:eastAsia="HG丸ｺﾞｼｯｸM-PRO" w:hAnsi="HG丸ｺﾞｼｯｸM-PRO" w:hint="eastAsia"/>
          <w:b/>
          <w:szCs w:val="21"/>
        </w:rPr>
      </w:pPr>
    </w:p>
    <w:p w:rsidR="00DD3C7C" w:rsidRDefault="00DD3C7C" w:rsidP="00DD3C7C">
      <w:pPr>
        <w:rPr>
          <w:rFonts w:ascii="HG丸ｺﾞｼｯｸM-PRO" w:eastAsia="HG丸ｺﾞｼｯｸM-PRO" w:hAnsi="HG丸ｺﾞｼｯｸM-PRO" w:hint="eastAsia"/>
          <w:b/>
          <w:szCs w:val="21"/>
        </w:rPr>
      </w:pPr>
    </w:p>
    <w:p w:rsidR="00DD3C7C" w:rsidRDefault="00DD3C7C" w:rsidP="00DD3C7C">
      <w:pP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◆筆者の述べる国家間比較分析の利点</w:t>
      </w:r>
    </w:p>
    <w:p w:rsidR="00DD3C7C" w:rsidRPr="008D52B8" w:rsidRDefault="00DD3C7C" w:rsidP="003025FB">
      <w:pPr>
        <w:ind w:leftChars="300" w:left="840" w:hangingChars="100" w:hanging="210"/>
        <w:rPr>
          <w:rFonts w:ascii="HG丸ｺﾞｼｯｸM-PRO" w:eastAsia="HG丸ｺﾞｼｯｸM-PRO" w:hAnsi="HG丸ｺﾞｼｯｸM-PRO" w:hint="eastAsia"/>
          <w:szCs w:val="21"/>
        </w:rPr>
      </w:pPr>
      <w:r w:rsidRPr="008D52B8">
        <w:rPr>
          <w:rFonts w:ascii="HG丸ｺﾞｼｯｸM-PRO" w:eastAsia="HG丸ｺﾞｼｯｸM-PRO" w:hAnsi="HG丸ｺﾞｼｯｸM-PRO" w:hint="eastAsia"/>
          <w:szCs w:val="21"/>
        </w:rPr>
        <w:t>・A cross-national societal approach to social cohesion is likely to differ from an individual-level human capital or rational choice perspective in other important ways. It will start from the assumption that all relationships are context-bound, that is to say specific to historical times and places and the structures and environment that pertain to them (Forey and Edwards 1998). (p</w:t>
      </w:r>
      <w:r w:rsidR="00F11F76">
        <w:rPr>
          <w:rFonts w:ascii="HG丸ｺﾞｼｯｸM-PRO" w:eastAsia="HG丸ｺﾞｼｯｸM-PRO" w:hAnsi="HG丸ｺﾞｼｯｸM-PRO" w:hint="eastAsia"/>
          <w:szCs w:val="21"/>
        </w:rPr>
        <w:t>.</w:t>
      </w:r>
      <w:r w:rsidRPr="008D52B8">
        <w:rPr>
          <w:rFonts w:ascii="HG丸ｺﾞｼｯｸM-PRO" w:eastAsia="HG丸ｺﾞｼｯｸM-PRO" w:hAnsi="HG丸ｺﾞｼｯｸM-PRO" w:hint="eastAsia"/>
          <w:szCs w:val="21"/>
        </w:rPr>
        <w:t xml:space="preserve">34 </w:t>
      </w:r>
      <w:r w:rsidR="00F11F76">
        <w:rPr>
          <w:rFonts w:ascii="HG丸ｺﾞｼｯｸM-PRO" w:eastAsia="HG丸ｺﾞｼｯｸM-PRO" w:hAnsi="HG丸ｺﾞｼｯｸM-PRO" w:hint="eastAsia"/>
          <w:szCs w:val="21"/>
        </w:rPr>
        <w:t xml:space="preserve">/ </w:t>
      </w:r>
      <w:r w:rsidRPr="008D52B8">
        <w:rPr>
          <w:rFonts w:ascii="HG丸ｺﾞｼｯｸM-PRO" w:eastAsia="HG丸ｺﾞｼｯｸM-PRO" w:hAnsi="HG丸ｺﾞｼｯｸM-PRO" w:hint="eastAsia"/>
          <w:szCs w:val="21"/>
        </w:rPr>
        <w:t>l</w:t>
      </w:r>
      <w:r w:rsidR="00F11F76">
        <w:rPr>
          <w:rFonts w:ascii="HG丸ｺﾞｼｯｸM-PRO" w:eastAsia="HG丸ｺﾞｼｯｸM-PRO" w:hAnsi="HG丸ｺﾞｼｯｸM-PRO" w:hint="eastAsia"/>
          <w:szCs w:val="21"/>
        </w:rPr>
        <w:t>.</w:t>
      </w:r>
      <w:r w:rsidRPr="008D52B8">
        <w:rPr>
          <w:rFonts w:ascii="HG丸ｺﾞｼｯｸM-PRO" w:eastAsia="HG丸ｺﾞｼｯｸM-PRO" w:hAnsi="HG丸ｺﾞｼｯｸM-PRO" w:hint="eastAsia"/>
          <w:szCs w:val="21"/>
        </w:rPr>
        <w:t>27)</w:t>
      </w:r>
    </w:p>
    <w:p w:rsidR="00DD3C7C" w:rsidRPr="0011171A" w:rsidRDefault="00DD3C7C" w:rsidP="00DD3C7C">
      <w:pPr>
        <w:rPr>
          <w:rFonts w:ascii="HG丸ｺﾞｼｯｸM-PRO" w:eastAsia="HG丸ｺﾞｼｯｸM-PRO" w:hAnsi="HG丸ｺﾞｼｯｸM-PRO" w:hint="eastAsia"/>
          <w:b/>
          <w:szCs w:val="21"/>
        </w:rPr>
      </w:pPr>
      <w:r w:rsidRPr="0011171A">
        <w:rPr>
          <w:rFonts w:ascii="HG丸ｺﾞｼｯｸM-PRO" w:eastAsia="HG丸ｺﾞｼｯｸM-PRO" w:hAnsi="HG丸ｺﾞｼｯｸM-PRO" w:hint="eastAsia"/>
          <w:b/>
          <w:szCs w:val="21"/>
        </w:rPr>
        <w:t>＜POINT&gt;</w:t>
      </w:r>
    </w:p>
    <w:p w:rsidR="00DD3C7C" w:rsidRPr="0011171A" w:rsidRDefault="00DD3C7C" w:rsidP="00DD3C7C">
      <w:pPr>
        <w:ind w:firstLineChars="50" w:firstLine="105"/>
        <w:rPr>
          <w:rFonts w:ascii="HG丸ｺﾞｼｯｸM-PRO" w:eastAsia="HG丸ｺﾞｼｯｸM-PRO" w:hAnsi="HG丸ｺﾞｼｯｸM-PRO" w:hint="eastAsia"/>
          <w:b/>
          <w:szCs w:val="21"/>
        </w:rPr>
      </w:pPr>
      <w:r w:rsidRPr="0011171A">
        <w:rPr>
          <w:rFonts w:ascii="HG丸ｺﾞｼｯｸM-PRO" w:eastAsia="HG丸ｺﾞｼｯｸM-PRO" w:hAnsi="HG丸ｺﾞｼｯｸM-PRO" w:hint="eastAsia"/>
          <w:b/>
          <w:szCs w:val="21"/>
        </w:rPr>
        <w:t>・国家間比較分析は、（Putnamが用いたような）個人をベースにした分析とは異なっている</w:t>
      </w:r>
    </w:p>
    <w:p w:rsidR="00DD3C7C" w:rsidRPr="0011171A" w:rsidRDefault="00DD3C7C" w:rsidP="00DD3C7C">
      <w:pPr>
        <w:ind w:firstLineChars="50" w:firstLine="105"/>
        <w:rPr>
          <w:rFonts w:ascii="HG丸ｺﾞｼｯｸM-PRO" w:eastAsia="HG丸ｺﾞｼｯｸM-PRO" w:hAnsi="HG丸ｺﾞｼｯｸM-PRO" w:hint="eastAsia"/>
          <w:b/>
          <w:szCs w:val="21"/>
        </w:rPr>
      </w:pPr>
      <w:r w:rsidRPr="0011171A">
        <w:rPr>
          <w:rFonts w:ascii="HG丸ｺﾞｼｯｸM-PRO" w:eastAsia="HG丸ｺﾞｼｯｸM-PRO" w:hAnsi="HG丸ｺﾞｼｯｸM-PRO" w:hint="eastAsia"/>
          <w:b/>
          <w:szCs w:val="21"/>
        </w:rPr>
        <w:t>・相関関係を考える上では、2者だけではなく、背景にあるコンテクストにも目を向ける必要がある</w:t>
      </w:r>
    </w:p>
    <w:p w:rsidR="00DD3C7C" w:rsidRPr="008D52B8" w:rsidRDefault="00DD3C7C" w:rsidP="00DD3C7C">
      <w:pPr>
        <w:rPr>
          <w:rFonts w:ascii="HG丸ｺﾞｼｯｸM-PRO" w:eastAsia="HG丸ｺﾞｼｯｸM-PRO" w:hAnsi="HG丸ｺﾞｼｯｸM-PRO" w:hint="eastAsia"/>
          <w:szCs w:val="21"/>
        </w:rPr>
      </w:pPr>
    </w:p>
    <w:p w:rsidR="00DD3C7C" w:rsidRPr="008D52B8" w:rsidRDefault="00DD3C7C" w:rsidP="003025FB">
      <w:pPr>
        <w:ind w:leftChars="300" w:left="630"/>
        <w:rPr>
          <w:rFonts w:ascii="HG丸ｺﾞｼｯｸM-PRO" w:eastAsia="HG丸ｺﾞｼｯｸM-PRO" w:hAnsi="HG丸ｺﾞｼｯｸM-PRO" w:hint="eastAsia"/>
          <w:szCs w:val="21"/>
        </w:rPr>
      </w:pPr>
      <w:r w:rsidRPr="008D52B8">
        <w:rPr>
          <w:rFonts w:ascii="HG丸ｺﾞｼｯｸM-PRO" w:eastAsia="HG丸ｺﾞｼｯｸM-PRO" w:hAnsi="HG丸ｺﾞｼｯｸM-PRO" w:hint="eastAsia"/>
          <w:szCs w:val="21"/>
        </w:rPr>
        <w:lastRenderedPageBreak/>
        <w:t>・It would also imply taking institutional cultural factors seriously. (p</w:t>
      </w:r>
      <w:r w:rsidR="00F11F76">
        <w:rPr>
          <w:rFonts w:ascii="HG丸ｺﾞｼｯｸM-PRO" w:eastAsia="HG丸ｺﾞｼｯｸM-PRO" w:hAnsi="HG丸ｺﾞｼｯｸM-PRO" w:hint="eastAsia"/>
          <w:szCs w:val="21"/>
        </w:rPr>
        <w:t>.</w:t>
      </w:r>
      <w:r w:rsidRPr="008D52B8">
        <w:rPr>
          <w:rFonts w:ascii="HG丸ｺﾞｼｯｸM-PRO" w:eastAsia="HG丸ｺﾞｼｯｸM-PRO" w:hAnsi="HG丸ｺﾞｼｯｸM-PRO" w:hint="eastAsia"/>
          <w:szCs w:val="21"/>
        </w:rPr>
        <w:t xml:space="preserve">34 </w:t>
      </w:r>
      <w:r w:rsidR="00F11F76">
        <w:rPr>
          <w:rFonts w:ascii="HG丸ｺﾞｼｯｸM-PRO" w:eastAsia="HG丸ｺﾞｼｯｸM-PRO" w:hAnsi="HG丸ｺﾞｼｯｸM-PRO" w:hint="eastAsia"/>
          <w:szCs w:val="21"/>
        </w:rPr>
        <w:t xml:space="preserve">/ </w:t>
      </w:r>
      <w:r w:rsidRPr="008D52B8">
        <w:rPr>
          <w:rFonts w:ascii="HG丸ｺﾞｼｯｸM-PRO" w:eastAsia="HG丸ｺﾞｼｯｸM-PRO" w:hAnsi="HG丸ｺﾞｼｯｸM-PRO" w:hint="eastAsia"/>
          <w:szCs w:val="21"/>
        </w:rPr>
        <w:t>l</w:t>
      </w:r>
      <w:r w:rsidR="00F11F76">
        <w:rPr>
          <w:rFonts w:ascii="HG丸ｺﾞｼｯｸM-PRO" w:eastAsia="HG丸ｺﾞｼｯｸM-PRO" w:hAnsi="HG丸ｺﾞｼｯｸM-PRO" w:hint="eastAsia"/>
          <w:szCs w:val="21"/>
        </w:rPr>
        <w:t>.</w:t>
      </w:r>
      <w:r w:rsidRPr="008D52B8">
        <w:rPr>
          <w:rFonts w:ascii="HG丸ｺﾞｼｯｸM-PRO" w:eastAsia="HG丸ｺﾞｼｯｸM-PRO" w:hAnsi="HG丸ｺﾞｼｯｸM-PRO" w:hint="eastAsia"/>
          <w:szCs w:val="21"/>
        </w:rPr>
        <w:t>37)</w:t>
      </w:r>
    </w:p>
    <w:p w:rsidR="00DD3C7C" w:rsidRPr="008D57E6" w:rsidRDefault="00DD3C7C" w:rsidP="003025FB">
      <w:pPr>
        <w:ind w:leftChars="500" w:left="1050"/>
        <w:rPr>
          <w:rFonts w:ascii="HG丸ｺﾞｼｯｸM-PRO" w:eastAsia="HG丸ｺﾞｼｯｸM-PRO" w:hAnsi="HG丸ｺﾞｼｯｸM-PRO" w:hint="eastAsia"/>
          <w:sz w:val="18"/>
          <w:szCs w:val="21"/>
        </w:rPr>
      </w:pPr>
      <w:r w:rsidRPr="008D57E6">
        <w:rPr>
          <w:rFonts w:ascii="HG丸ｺﾞｼｯｸM-PRO" w:eastAsia="HG丸ｺﾞｼｯｸM-PRO" w:hAnsi="HG丸ｺﾞｼｯｸM-PRO" w:hint="eastAsia"/>
          <w:sz w:val="18"/>
          <w:szCs w:val="21"/>
        </w:rPr>
        <w:t>＊it は前文までのまとめ：ある関係性が特定されても、それが全ての環境で関係があるとは言えない</w:t>
      </w:r>
    </w:p>
    <w:p w:rsidR="00DD3C7C" w:rsidRPr="00620B21" w:rsidRDefault="00DD3C7C" w:rsidP="00DD3C7C">
      <w:pPr>
        <w:rPr>
          <w:rFonts w:ascii="HG丸ｺﾞｼｯｸM-PRO" w:eastAsia="HG丸ｺﾞｼｯｸM-PRO" w:hAnsi="HG丸ｺﾞｼｯｸM-PRO" w:hint="eastAsia"/>
          <w:b/>
          <w:szCs w:val="21"/>
        </w:rPr>
      </w:pPr>
      <w:r w:rsidRPr="00620B21">
        <w:rPr>
          <w:rFonts w:ascii="HG丸ｺﾞｼｯｸM-PRO" w:eastAsia="HG丸ｺﾞｼｯｸM-PRO" w:hAnsi="HG丸ｺﾞｼｯｸM-PRO" w:hint="eastAsia"/>
          <w:b/>
          <w:szCs w:val="21"/>
        </w:rPr>
        <w:t>＜POINT&gt;</w:t>
      </w:r>
    </w:p>
    <w:p w:rsidR="00DD3C7C" w:rsidRPr="00620B21" w:rsidRDefault="00DD3C7C" w:rsidP="008D57E6">
      <w:pPr>
        <w:ind w:firstLineChars="50" w:firstLine="105"/>
        <w:rPr>
          <w:rFonts w:ascii="HG丸ｺﾞｼｯｸM-PRO" w:eastAsia="HG丸ｺﾞｼｯｸM-PRO" w:hAnsi="HG丸ｺﾞｼｯｸM-PRO" w:hint="eastAsia"/>
          <w:b/>
          <w:szCs w:val="21"/>
        </w:rPr>
      </w:pPr>
      <w:r w:rsidRPr="00620B21">
        <w:rPr>
          <w:rFonts w:ascii="HG丸ｺﾞｼｯｸM-PRO" w:eastAsia="HG丸ｺﾞｼｯｸM-PRO" w:hAnsi="HG丸ｺﾞｼｯｸM-PRO" w:hint="eastAsia"/>
          <w:b/>
          <w:szCs w:val="21"/>
        </w:rPr>
        <w:t>・関係性の背景にある、制度的影響や文化的影響にも注目しなければならない</w:t>
      </w:r>
    </w:p>
    <w:p w:rsidR="004A42AD" w:rsidRPr="004A42AD" w:rsidRDefault="004A42AD" w:rsidP="004A42AD">
      <w:pPr>
        <w:rPr>
          <w:rFonts w:ascii="HG丸ｺﾞｼｯｸM-PRO" w:eastAsia="HG丸ｺﾞｼｯｸM-PRO" w:hAnsi="HG丸ｺﾞｼｯｸM-PRO" w:cs="Times New Roman"/>
        </w:rPr>
      </w:pPr>
    </w:p>
    <w:p w:rsidR="004A42AD" w:rsidRPr="004A42AD" w:rsidRDefault="004A42AD" w:rsidP="004A42AD">
      <w:pPr>
        <w:rPr>
          <w:rFonts w:ascii="HG丸ｺﾞｼｯｸM-PRO" w:eastAsia="HG丸ｺﾞｼｯｸM-PRO" w:hAnsi="HG丸ｺﾞｼｯｸM-PRO" w:cs="Times New Roman"/>
        </w:rPr>
      </w:pPr>
      <w:r w:rsidRPr="004A42AD">
        <w:rPr>
          <w:rFonts w:ascii="HG丸ｺﾞｼｯｸM-PRO" w:eastAsia="HG丸ｺﾞｼｯｸM-PRO" w:hAnsi="HG丸ｺﾞｼｯｸM-PRO" w:cs="Times New Roman" w:hint="eastAsia"/>
          <w:noProof/>
        </w:rPr>
        <mc:AlternateContent>
          <mc:Choice Requires="wpg">
            <w:drawing>
              <wp:anchor distT="0" distB="0" distL="114300" distR="114300" simplePos="0" relativeHeight="251671552" behindDoc="0" locked="0" layoutInCell="1" allowOverlap="1" wp14:anchorId="62E81DA9" wp14:editId="7DC6DB05">
                <wp:simplePos x="0" y="0"/>
                <wp:positionH relativeFrom="column">
                  <wp:posOffset>90377</wp:posOffset>
                </wp:positionH>
                <wp:positionV relativeFrom="paragraph">
                  <wp:posOffset>196701</wp:posOffset>
                </wp:positionV>
                <wp:extent cx="5645785" cy="893135"/>
                <wp:effectExtent l="0" t="0" r="12065" b="21590"/>
                <wp:wrapNone/>
                <wp:docPr id="11" name="グループ化 11"/>
                <wp:cNvGraphicFramePr/>
                <a:graphic xmlns:a="http://schemas.openxmlformats.org/drawingml/2006/main">
                  <a:graphicData uri="http://schemas.microsoft.com/office/word/2010/wordprocessingGroup">
                    <wpg:wgp>
                      <wpg:cNvGrpSpPr/>
                      <wpg:grpSpPr>
                        <a:xfrm>
                          <a:off x="0" y="0"/>
                          <a:ext cx="5645785" cy="893135"/>
                          <a:chOff x="0" y="-1"/>
                          <a:chExt cx="5645785" cy="893135"/>
                        </a:xfrm>
                      </wpg:grpSpPr>
                      <wps:wsp>
                        <wps:cNvPr id="12" name="テキスト ボックス 12"/>
                        <wps:cNvSpPr txBox="1"/>
                        <wps:spPr>
                          <a:xfrm>
                            <a:off x="161925" y="257175"/>
                            <a:ext cx="508597" cy="327516"/>
                          </a:xfrm>
                          <a:prstGeom prst="rect">
                            <a:avLst/>
                          </a:prstGeom>
                          <a:solidFill>
                            <a:sysClr val="window" lastClr="FFFFFF"/>
                          </a:solidFill>
                          <a:ln w="6350">
                            <a:solidFill>
                              <a:prstClr val="black"/>
                            </a:solidFill>
                          </a:ln>
                          <a:effectLst/>
                        </wps:spPr>
                        <wps:txbx>
                          <w:txbxContent>
                            <w:p w:rsidR="004A42AD" w:rsidRDefault="004A42AD" w:rsidP="004A42AD">
                              <w:r>
                                <w:rPr>
                                  <w:rFonts w:hint="eastAsia"/>
                                </w:rPr>
                                <w:t>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1333500" y="257175"/>
                            <a:ext cx="508597" cy="327516"/>
                          </a:xfrm>
                          <a:prstGeom prst="rect">
                            <a:avLst/>
                          </a:prstGeom>
                          <a:solidFill>
                            <a:sysClr val="window" lastClr="FFFFFF"/>
                          </a:solidFill>
                          <a:ln w="6350">
                            <a:solidFill>
                              <a:prstClr val="black"/>
                            </a:solidFill>
                          </a:ln>
                          <a:effectLst/>
                        </wps:spPr>
                        <wps:txbx>
                          <w:txbxContent>
                            <w:p w:rsidR="004A42AD" w:rsidRDefault="004A42AD" w:rsidP="004A42AD">
                              <w:r>
                                <w:rPr>
                                  <w:rFonts w:hint="eastAsia"/>
                                </w:rPr>
                                <w:t>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左右矢印 14"/>
                        <wps:cNvSpPr/>
                        <wps:spPr>
                          <a:xfrm>
                            <a:off x="723900" y="361950"/>
                            <a:ext cx="534630" cy="120597"/>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1"/>
                            <a:ext cx="2026770" cy="839972"/>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右矢印 16"/>
                        <wps:cNvSpPr/>
                        <wps:spPr>
                          <a:xfrm>
                            <a:off x="2562225" y="381000"/>
                            <a:ext cx="620984" cy="378929"/>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619500" y="-1"/>
                            <a:ext cx="2026285" cy="8931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3781425" y="209550"/>
                            <a:ext cx="508597" cy="327516"/>
                          </a:xfrm>
                          <a:prstGeom prst="rect">
                            <a:avLst/>
                          </a:prstGeom>
                          <a:solidFill>
                            <a:sysClr val="window" lastClr="FFFFFF"/>
                          </a:solidFill>
                          <a:ln w="6350">
                            <a:solidFill>
                              <a:prstClr val="black"/>
                            </a:solidFill>
                          </a:ln>
                          <a:effectLst/>
                        </wps:spPr>
                        <wps:txbx>
                          <w:txbxContent>
                            <w:p w:rsidR="004A42AD" w:rsidRDefault="004A42AD" w:rsidP="004A42AD">
                              <w:r>
                                <w:rPr>
                                  <w:rFonts w:hint="eastAsia"/>
                                </w:rPr>
                                <w:t>集団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4953000" y="209550"/>
                            <a:ext cx="508597" cy="327516"/>
                          </a:xfrm>
                          <a:prstGeom prst="rect">
                            <a:avLst/>
                          </a:prstGeom>
                          <a:solidFill>
                            <a:sysClr val="window" lastClr="FFFFFF"/>
                          </a:solidFill>
                          <a:ln w="6350">
                            <a:solidFill>
                              <a:prstClr val="black"/>
                            </a:solidFill>
                          </a:ln>
                          <a:effectLst/>
                        </wps:spPr>
                        <wps:txbx>
                          <w:txbxContent>
                            <w:p w:rsidR="004A42AD" w:rsidRDefault="004A42AD" w:rsidP="004A42AD">
                              <w:r>
                                <w:rPr>
                                  <w:rFonts w:hint="eastAsia"/>
                                </w:rPr>
                                <w:t>集団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左右矢印 20"/>
                        <wps:cNvSpPr/>
                        <wps:spPr>
                          <a:xfrm>
                            <a:off x="4352925" y="295275"/>
                            <a:ext cx="534630" cy="120597"/>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1" o:spid="_x0000_s1032" style="position:absolute;left:0;text-align:left;margin-left:7.1pt;margin-top:15.5pt;width:444.55pt;height:70.35pt;z-index:251671552;mso-height-relative:margin" coordorigin="" coordsize="56457,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">
                <v:shape id="テキスト ボックス 12" o:spid="_x0000_s1033" type="#_x0000_t202" style="position:absolute;left:1619;top:2571;width:5086;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4A42AD" w:rsidRDefault="004A42AD" w:rsidP="004A42AD">
                        <w:r>
                          <w:rPr>
                            <w:rFonts w:hint="eastAsia"/>
                          </w:rPr>
                          <w:t>個人</w:t>
                        </w:r>
                      </w:p>
                    </w:txbxContent>
                  </v:textbox>
                </v:shape>
                <v:shape id="テキスト ボックス 13" o:spid="_x0000_s1034" type="#_x0000_t202" style="position:absolute;left:13335;top:2571;width:5085;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4A42AD" w:rsidRDefault="004A42AD" w:rsidP="004A42AD">
                        <w:r>
                          <w:rPr>
                            <w:rFonts w:hint="eastAsia"/>
                          </w:rPr>
                          <w:t>個人</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 o:spid="_x0000_s1035" type="#_x0000_t69" style="position:absolute;left:7239;top:3619;width:5346;height:1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0TMEA&#10;AADbAAAADwAAAGRycy9kb3ducmV2LnhtbERPyWrDMBC9B/IPYgK9xXJNKakbJQSTQG+hbgrJbbCm&#10;tqk1MpK89O+jQqG3ebx1tvvZdGIk51vLCh6TFARxZXXLtYLLx2m9AeEDssbOMin4IQ/73XKxxVzb&#10;id9pLEMtYgj7HBU0IfS5lL5qyKBPbE8cuS/rDIYIXS21wymGm05mafosDbYcGxrsqWio+i4Ho2Cq&#10;sutcnI+fL4PGDbIrusOtVephNR9eQQSaw7/4z/2m4/wn+P0lH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w9EzBAAAA2wAAAA8AAAAAAAAAAAAAAAAAmAIAAGRycy9kb3du&#10;cmV2LnhtbFBLBQYAAAAABAAEAPUAAACGAwAAAAA=&#10;" adj="2436" fillcolor="window" strokecolor="windowText" strokeweight="2pt"/>
                <v:rect id="正方形/長方形 15" o:spid="_x0000_s1036" style="position:absolute;width:20267;height:8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iD8EA&#10;AADbAAAADwAAAGRycy9kb3ducmV2LnhtbERPS4vCMBC+C/6HMAteZE1VlKWaFllQZA/i6+BxaGbb&#10;YjMpTbat/34jCN7m43vOOu1NJVpqXGlZwXQSgSDOrC45V3C9bD+/QDiPrLGyTAoe5CBNhoM1xtp2&#10;fKL27HMRQtjFqKDwvo6ldFlBBt3E1sSB+7WNQR9gk0vdYBfCTSVnUbSUBksODQXW9F1Qdj//GQW3&#10;Ljoe+G60lPMpH8bbXfuTz5QaffSbFQhPvX+LX+69DvMX8Pw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tYg/BAAAA2wAAAA8AAAAAAAAAAAAAAAAAmAIAAGRycy9kb3du&#10;cmV2LnhtbFBLBQYAAAAABAAEAPUAAACGAwAAAAA=&#10;" filled="f" strokecolor="windowText"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37" type="#_x0000_t13" style="position:absolute;left:25622;top:3810;width:6210;height:3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VA8EA&#10;AADbAAAADwAAAGRycy9kb3ducmV2LnhtbERPTYvCMBC9C/6HMIIXWVM9VOkaRYSCBwu77l68Dc1s&#10;W7aZlCS29d8bYWFv83ifszuMphU9Od9YVrBaJiCIS6sbrhR8f+VvWxA+IGtsLZOCB3k47KeTHWba&#10;DvxJ/TVUIoawz1BBHUKXSenLmgz6pe2II/djncEQoaukdjjEcNPKdZKk0mDDsaHGjk41lb/Xu1FQ&#10;3BaXfjPkmLsCNx/lvQip0UrNZ+PxHUSgMfyL/9xnHeen8PolHi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51QPBAAAA2wAAAA8AAAAAAAAAAAAAAAAAmAIAAGRycy9kb3du&#10;cmV2LnhtbFBLBQYAAAAABAAEAPUAAACGAwAAAAA=&#10;" adj="15010" fillcolor="window" strokecolor="windowText" strokeweight="2pt"/>
                <v:rect id="正方形/長方形 17" o:spid="_x0000_s1038" style="position:absolute;left:36195;width:20262;height:8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Z48EA&#10;AADbAAAADwAAAGRycy9kb3ducmV2LnhtbERPS4vCMBC+C/6HMAteZE1V0KWaFllQZA/i6+BxaGbb&#10;YjMpTbat/34jCN7m43vOOu1NJVpqXGlZwXQSgSDOrC45V3C9bD+/QDiPrLGyTAoe5CBNhoM1xtp2&#10;fKL27HMRQtjFqKDwvo6ldFlBBt3E1sSB+7WNQR9gk0vdYBfCTSVnUbSQBksODQXW9F1Qdj//GQW3&#10;Ljoe+G60lPMpH8bbXfuTz5QaffSbFQhPvX+LX+69DvOX8Pw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zWePBAAAA2wAAAA8AAAAAAAAAAAAAAAAAmAIAAGRycy9kb3du&#10;cmV2LnhtbFBLBQYAAAAABAAEAPUAAACGAwAAAAA=&#10;" filled="f" strokecolor="windowText" strokeweight="2pt"/>
                <v:shape id="テキスト ボックス 18" o:spid="_x0000_s1039" type="#_x0000_t202" style="position:absolute;left:37814;top:2095;width:5086;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rsidR="004A42AD" w:rsidRDefault="004A42AD" w:rsidP="004A42AD">
                        <w:r>
                          <w:rPr>
                            <w:rFonts w:hint="eastAsia"/>
                          </w:rPr>
                          <w:t>集団</w:t>
                        </w:r>
                      </w:p>
                    </w:txbxContent>
                  </v:textbox>
                </v:shape>
                <v:shape id="テキスト ボックス 19" o:spid="_x0000_s1040" type="#_x0000_t202" style="position:absolute;left:49530;top:2095;width:5085;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4A42AD" w:rsidRDefault="004A42AD" w:rsidP="004A42AD">
                        <w:r>
                          <w:rPr>
                            <w:rFonts w:hint="eastAsia"/>
                          </w:rPr>
                          <w:t>集団</w:t>
                        </w:r>
                      </w:p>
                    </w:txbxContent>
                  </v:textbox>
                </v:shape>
                <v:shape id="左右矢印 20" o:spid="_x0000_s1041" type="#_x0000_t69" style="position:absolute;left:43529;top:2952;width:5346;height:1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48r8A&#10;AADbAAAADwAAAGRycy9kb3ducmV2LnhtbERPz2vCMBS+D/Y/hDfYTVN7GLUaRYrCbmNugt4eybMt&#10;Ni8liW39781hsOPH93u9nWwnBvKhdaxgMc9AEGtnWq4V/P4cZgWIEJENdo5JwYMCbDevL2ssjRv5&#10;m4ZjrEUK4VCigibGvpQy6IYshrnriRN3dd5iTNDX0ngcU7jtZJ5lH9Jiy6mhwZ6qhvTteLcKRp2f&#10;p+prf1reDRbIvup2l1ap97dptwIRaYr/4j/3p1GQp/XpS/o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5zjyvwAAANsAAAAPAAAAAAAAAAAAAAAAAJgCAABkcnMvZG93bnJl&#10;di54bWxQSwUGAAAAAAQABAD1AAAAhAMAAAAA&#10;" adj="2436" fillcolor="window" strokecolor="windowText" strokeweight="2pt"/>
              </v:group>
            </w:pict>
          </mc:Fallback>
        </mc:AlternateContent>
      </w:r>
      <w:r w:rsidRPr="004A42AD">
        <w:rPr>
          <w:rFonts w:ascii="HG丸ｺﾞｼｯｸM-PRO" w:eastAsia="HG丸ｺﾞｼｯｸM-PRO" w:hAnsi="HG丸ｺﾞｼｯｸM-PRO" w:cs="Times New Roman" w:hint="eastAsia"/>
        </w:rPr>
        <w:t xml:space="preserve">　①　　　集団／共同体</w:t>
      </w:r>
      <w:r w:rsidRPr="004A42AD">
        <w:rPr>
          <w:rFonts w:ascii="HG丸ｺﾞｼｯｸM-PRO" w:eastAsia="HG丸ｺﾞｼｯｸM-PRO" w:hAnsi="HG丸ｺﾞｼｯｸM-PRO" w:cs="Times New Roman" w:hint="eastAsia"/>
        </w:rPr>
        <w:tab/>
      </w:r>
      <w:r w:rsidRPr="004A42AD">
        <w:rPr>
          <w:rFonts w:ascii="HG丸ｺﾞｼｯｸM-PRO" w:eastAsia="HG丸ｺﾞｼｯｸM-PRO" w:hAnsi="HG丸ｺﾞｼｯｸM-PRO" w:cs="Times New Roman" w:hint="eastAsia"/>
        </w:rPr>
        <w:tab/>
      </w:r>
      <w:r w:rsidRPr="004A42AD">
        <w:rPr>
          <w:rFonts w:ascii="HG丸ｺﾞｼｯｸM-PRO" w:eastAsia="HG丸ｺﾞｼｯｸM-PRO" w:hAnsi="HG丸ｺﾞｼｯｸM-PRO" w:cs="Times New Roman" w:hint="eastAsia"/>
        </w:rPr>
        <w:tab/>
      </w:r>
      <w:r w:rsidRPr="004A42AD">
        <w:rPr>
          <w:rFonts w:ascii="HG丸ｺﾞｼｯｸM-PRO" w:eastAsia="HG丸ｺﾞｼｯｸM-PRO" w:hAnsi="HG丸ｺﾞｼｯｸM-PRO" w:cs="Times New Roman" w:hint="eastAsia"/>
        </w:rPr>
        <w:tab/>
      </w:r>
      <w:r w:rsidRPr="004A42AD">
        <w:rPr>
          <w:rFonts w:ascii="HG丸ｺﾞｼｯｸM-PRO" w:eastAsia="HG丸ｺﾞｼｯｸM-PRO" w:hAnsi="HG丸ｺﾞｼｯｸM-PRO" w:cs="Times New Roman" w:hint="eastAsia"/>
        </w:rPr>
        <w:tab/>
        <w:t>②</w:t>
      </w:r>
    </w:p>
    <w:p w:rsidR="004A42AD" w:rsidRPr="004A42AD" w:rsidRDefault="004A42AD" w:rsidP="004A42AD">
      <w:pPr>
        <w:rPr>
          <w:rFonts w:ascii="HG丸ｺﾞｼｯｸM-PRO" w:eastAsia="HG丸ｺﾞｼｯｸM-PRO" w:hAnsi="HG丸ｺﾞｼｯｸM-PRO" w:cs="Times New Roman"/>
        </w:rPr>
      </w:pPr>
      <w:r w:rsidRPr="004A42AD">
        <w:rPr>
          <w:rFonts w:ascii="HG丸ｺﾞｼｯｸM-PRO" w:eastAsia="HG丸ｺﾞｼｯｸM-PRO" w:hAnsi="HG丸ｺﾞｼｯｸM-PRO" w:cs="Times New Roman" w:hint="eastAsia"/>
        </w:rPr>
        <w:tab/>
        <w:t xml:space="preserve">　　結びつき</w:t>
      </w:r>
      <w:r w:rsidRPr="004A42AD">
        <w:rPr>
          <w:rFonts w:ascii="HG丸ｺﾞｼｯｸM-PRO" w:eastAsia="HG丸ｺﾞｼｯｸM-PRO" w:hAnsi="HG丸ｺﾞｼｯｸM-PRO" w:cs="Times New Roman" w:hint="eastAsia"/>
        </w:rPr>
        <w:tab/>
      </w:r>
      <w:r w:rsidRPr="004A42AD">
        <w:rPr>
          <w:rFonts w:ascii="HG丸ｺﾞｼｯｸM-PRO" w:eastAsia="HG丸ｺﾞｼｯｸM-PRO" w:hAnsi="HG丸ｺﾞｼｯｸM-PRO" w:cs="Times New Roman" w:hint="eastAsia"/>
        </w:rPr>
        <w:tab/>
        <w:t xml:space="preserve">　　　　だけでなく</w:t>
      </w:r>
    </w:p>
    <w:p w:rsidR="004A42AD" w:rsidRPr="004A42AD" w:rsidRDefault="004A42AD" w:rsidP="004A42AD">
      <w:pPr>
        <w:rPr>
          <w:rFonts w:ascii="HG丸ｺﾞｼｯｸM-PRO" w:eastAsia="HG丸ｺﾞｼｯｸM-PRO" w:hAnsi="HG丸ｺﾞｼｯｸM-PRO" w:cs="Times New Roman"/>
        </w:rPr>
      </w:pPr>
    </w:p>
    <w:p w:rsidR="006742D7" w:rsidRDefault="004A42AD" w:rsidP="004A42AD">
      <w:pPr>
        <w:rPr>
          <w:rFonts w:ascii="HG丸ｺﾞｼｯｸM-PRO" w:eastAsia="HG丸ｺﾞｼｯｸM-PRO" w:hAnsi="HG丸ｺﾞｼｯｸM-PRO" w:cs="Times New Roman" w:hint="eastAsia"/>
        </w:rPr>
      </w:pPr>
      <w:r w:rsidRPr="004A42AD">
        <w:rPr>
          <w:rFonts w:ascii="HG丸ｺﾞｼｯｸM-PRO" w:eastAsia="HG丸ｺﾞｼｯｸM-PRO" w:hAnsi="HG丸ｺﾞｼｯｸM-PRO" w:cs="Times New Roman" w:hint="eastAsia"/>
        </w:rPr>
        <w:tab/>
      </w:r>
      <w:r w:rsidR="006742D7">
        <w:rPr>
          <w:rFonts w:ascii="HG丸ｺﾞｼｯｸM-PRO" w:eastAsia="HG丸ｺﾞｼｯｸM-PRO" w:hAnsi="HG丸ｺﾞｼｯｸM-PRO" w:cs="Times New Roman" w:hint="eastAsia"/>
        </w:rPr>
        <w:t xml:space="preserve">　　　信頼</w:t>
      </w:r>
      <w:r w:rsidRPr="004A42AD">
        <w:rPr>
          <w:rFonts w:ascii="HG丸ｺﾞｼｯｸM-PRO" w:eastAsia="HG丸ｺﾞｼｯｸM-PRO" w:hAnsi="HG丸ｺﾞｼｯｸM-PRO" w:cs="Times New Roman" w:hint="eastAsia"/>
        </w:rPr>
        <w:tab/>
      </w:r>
      <w:r w:rsidRPr="004A42AD">
        <w:rPr>
          <w:rFonts w:ascii="HG丸ｺﾞｼｯｸM-PRO" w:eastAsia="HG丸ｺﾞｼｯｸM-PRO" w:hAnsi="HG丸ｺﾞｼｯｸM-PRO" w:cs="Times New Roman" w:hint="eastAsia"/>
        </w:rPr>
        <w:tab/>
      </w:r>
      <w:r w:rsidRPr="004A42AD">
        <w:rPr>
          <w:rFonts w:ascii="HG丸ｺﾞｼｯｸM-PRO" w:eastAsia="HG丸ｺﾞｼｯｸM-PRO" w:hAnsi="HG丸ｺﾞｼｯｸM-PRO" w:cs="Times New Roman" w:hint="eastAsia"/>
        </w:rPr>
        <w:tab/>
      </w:r>
      <w:r w:rsidRPr="004A42AD">
        <w:rPr>
          <w:rFonts w:ascii="HG丸ｺﾞｼｯｸM-PRO" w:eastAsia="HG丸ｺﾞｼｯｸM-PRO" w:hAnsi="HG丸ｺﾞｼｯｸM-PRO" w:cs="Times New Roman" w:hint="eastAsia"/>
        </w:rPr>
        <w:tab/>
      </w:r>
      <w:r w:rsidRPr="004A42AD">
        <w:rPr>
          <w:rFonts w:ascii="HG丸ｺﾞｼｯｸM-PRO" w:eastAsia="HG丸ｺﾞｼｯｸM-PRO" w:hAnsi="HG丸ｺﾞｼｯｸM-PRO" w:cs="Times New Roman" w:hint="eastAsia"/>
        </w:rPr>
        <w:tab/>
      </w:r>
      <w:r w:rsidR="006742D7">
        <w:rPr>
          <w:rFonts w:ascii="HG丸ｺﾞｼｯｸM-PRO" w:eastAsia="HG丸ｺﾞｼｯｸM-PRO" w:hAnsi="HG丸ｺﾞｼｯｸM-PRO" w:cs="Times New Roman" w:hint="eastAsia"/>
        </w:rPr>
        <w:t xml:space="preserve">　　　　　共通認識</w:t>
      </w:r>
    </w:p>
    <w:p w:rsidR="006742D7" w:rsidRDefault="006742D7" w:rsidP="006742D7">
      <w:pPr>
        <w:ind w:firstLineChars="3000" w:firstLine="6300"/>
        <w:rPr>
          <w:rFonts w:ascii="HG丸ｺﾞｼｯｸM-PRO" w:eastAsia="HG丸ｺﾞｼｯｸM-PRO" w:hAnsi="HG丸ｺﾞｼｯｸM-PRO" w:cs="Times New Roman" w:hint="eastAsia"/>
        </w:rPr>
      </w:pPr>
      <w:r>
        <w:rPr>
          <w:rFonts w:ascii="HG丸ｺﾞｼｯｸM-PRO" w:eastAsia="HG丸ｺﾞｼｯｸM-PRO" w:hAnsi="HG丸ｺﾞｼｯｸM-PRO" w:cs="Times New Roman" w:hint="eastAsia"/>
        </w:rPr>
        <w:t xml:space="preserve">　　　　　</w:t>
      </w:r>
    </w:p>
    <w:p w:rsidR="006742D7" w:rsidRDefault="006742D7" w:rsidP="006742D7">
      <w:pPr>
        <w:ind w:firstLineChars="3000" w:firstLine="6300"/>
        <w:rPr>
          <w:rFonts w:ascii="HG丸ｺﾞｼｯｸM-PRO" w:eastAsia="HG丸ｺﾞｼｯｸM-PRO" w:hAnsi="HG丸ｺﾞｼｯｸM-PRO" w:cs="Times New Roman" w:hint="eastAsia"/>
        </w:rPr>
      </w:pPr>
      <w:r>
        <w:rPr>
          <w:rFonts w:ascii="HG丸ｺﾞｼｯｸM-PRO" w:eastAsia="HG丸ｺﾞｼｯｸM-PRO" w:hAnsi="HG丸ｺﾞｼｯｸM-PRO" w:cs="Times New Roman" w:hint="eastAsia"/>
        </w:rPr>
        <w:t xml:space="preserve">　　　　　↑</w:t>
      </w:r>
    </w:p>
    <w:p w:rsidR="004A42AD" w:rsidRDefault="006742D7" w:rsidP="006742D7">
      <w:pPr>
        <w:ind w:firstLineChars="3000" w:firstLine="6300"/>
        <w:rPr>
          <w:rFonts w:ascii="HG丸ｺﾞｼｯｸM-PRO" w:eastAsia="HG丸ｺﾞｼｯｸM-PRO" w:hAnsi="HG丸ｺﾞｼｯｸM-PRO" w:cs="Times New Roman" w:hint="eastAsia"/>
        </w:rPr>
      </w:pPr>
      <w:r>
        <w:rPr>
          <w:rFonts w:ascii="HG丸ｺﾞｼｯｸM-PRO" w:eastAsia="HG丸ｺﾞｼｯｸM-PRO" w:hAnsi="HG丸ｺﾞｼｯｸM-PRO" w:cs="Times New Roman" w:hint="eastAsia"/>
        </w:rPr>
        <w:t>文化的影響</w:t>
      </w:r>
      <w:r w:rsidR="004A42AD" w:rsidRPr="004A42AD">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・制度的影響</w:t>
      </w:r>
    </w:p>
    <w:p w:rsidR="006742D7" w:rsidRPr="004A42AD" w:rsidRDefault="006742D7" w:rsidP="006742D7">
      <w:pPr>
        <w:ind w:firstLineChars="2900" w:firstLine="6090"/>
        <w:rPr>
          <w:rFonts w:ascii="HG丸ｺﾞｼｯｸM-PRO" w:eastAsia="HG丸ｺﾞｼｯｸM-PRO" w:hAnsi="HG丸ｺﾞｼｯｸM-PRO" w:cs="Times New Roman"/>
        </w:rPr>
      </w:pPr>
    </w:p>
    <w:p w:rsidR="00DD3C7C" w:rsidRPr="008D52B8" w:rsidRDefault="00DD3C7C" w:rsidP="003025FB">
      <w:pPr>
        <w:ind w:leftChars="300" w:left="840" w:hangingChars="100" w:hanging="210"/>
        <w:rPr>
          <w:rFonts w:ascii="HG丸ｺﾞｼｯｸM-PRO" w:eastAsia="HG丸ｺﾞｼｯｸM-PRO" w:hAnsi="HG丸ｺﾞｼｯｸM-PRO" w:hint="eastAsia"/>
          <w:szCs w:val="21"/>
        </w:rPr>
      </w:pPr>
      <w:r w:rsidRPr="008D52B8">
        <w:rPr>
          <w:rFonts w:ascii="HG丸ｺﾞｼｯｸM-PRO" w:eastAsia="HG丸ｺﾞｼｯｸM-PRO" w:hAnsi="HG丸ｺﾞｼｯｸM-PRO" w:hint="eastAsia"/>
          <w:szCs w:val="21"/>
        </w:rPr>
        <w:t>・Comparative, cross-national analysis, on the other hand, is almost bound to attend to the importance of cultures since there is overwhelming evidence that countries do in fact differ substantially, regularly and enduringly on a whole variety of cultural measures, not least to our concerns, in terms of aggregate levels of trust, association, political engagement and tolerance.</w:t>
      </w:r>
      <w:r w:rsidR="00245681">
        <w:rPr>
          <w:rFonts w:ascii="HG丸ｺﾞｼｯｸM-PRO" w:eastAsia="HG丸ｺﾞｼｯｸM-PRO" w:hAnsi="HG丸ｺﾞｼｯｸM-PRO" w:hint="eastAsia"/>
          <w:szCs w:val="21"/>
        </w:rPr>
        <w:t xml:space="preserve"> (p.35 / l.4)</w:t>
      </w:r>
    </w:p>
    <w:p w:rsidR="00DD3C7C" w:rsidRPr="00620B21" w:rsidRDefault="00DD3C7C" w:rsidP="00DD3C7C">
      <w:pPr>
        <w:rPr>
          <w:rFonts w:ascii="HG丸ｺﾞｼｯｸM-PRO" w:eastAsia="HG丸ｺﾞｼｯｸM-PRO" w:hAnsi="HG丸ｺﾞｼｯｸM-PRO" w:hint="eastAsia"/>
          <w:b/>
          <w:szCs w:val="21"/>
        </w:rPr>
      </w:pPr>
      <w:r w:rsidRPr="00620B21">
        <w:rPr>
          <w:rFonts w:ascii="HG丸ｺﾞｼｯｸM-PRO" w:eastAsia="HG丸ｺﾞｼｯｸM-PRO" w:hAnsi="HG丸ｺﾞｼｯｸM-PRO" w:hint="eastAsia"/>
          <w:b/>
          <w:szCs w:val="21"/>
        </w:rPr>
        <w:t>＜POINT&gt;</w:t>
      </w:r>
    </w:p>
    <w:p w:rsidR="00DD3C7C" w:rsidRPr="00620B21" w:rsidRDefault="00DD3C7C" w:rsidP="00DD3C7C">
      <w:pPr>
        <w:ind w:firstLineChars="50" w:firstLine="105"/>
        <w:rPr>
          <w:rFonts w:ascii="HG丸ｺﾞｼｯｸM-PRO" w:eastAsia="HG丸ｺﾞｼｯｸM-PRO" w:hAnsi="HG丸ｺﾞｼｯｸM-PRO" w:hint="eastAsia"/>
          <w:b/>
          <w:szCs w:val="21"/>
        </w:rPr>
      </w:pPr>
      <w:r w:rsidRPr="00620B21">
        <w:rPr>
          <w:rFonts w:ascii="HG丸ｺﾞｼｯｸM-PRO" w:eastAsia="HG丸ｺﾞｼｯｸM-PRO" w:hAnsi="HG丸ｺﾞｼｯｸM-PRO" w:hint="eastAsia"/>
          <w:b/>
          <w:szCs w:val="21"/>
        </w:rPr>
        <w:t>・国家間の比較分析ならば、関係の背景にある「文化の重要性」にも目を向けられる</w:t>
      </w:r>
    </w:p>
    <w:p w:rsidR="00DD3C7C" w:rsidRDefault="00DD3C7C" w:rsidP="00DD3C7C">
      <w:pPr>
        <w:ind w:firstLineChars="50" w:firstLine="105"/>
        <w:rPr>
          <w:rFonts w:ascii="HG丸ｺﾞｼｯｸM-PRO" w:eastAsia="HG丸ｺﾞｼｯｸM-PRO" w:hAnsi="HG丸ｺﾞｼｯｸM-PRO" w:hint="eastAsia"/>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9504" behindDoc="0" locked="0" layoutInCell="1" allowOverlap="1" wp14:anchorId="65BFE37A" wp14:editId="0D86B02B">
                <wp:simplePos x="0" y="0"/>
                <wp:positionH relativeFrom="column">
                  <wp:posOffset>2517457</wp:posOffset>
                </wp:positionH>
                <wp:positionV relativeFrom="paragraph">
                  <wp:posOffset>15589</wp:posOffset>
                </wp:positionV>
                <wp:extent cx="711835" cy="853440"/>
                <wp:effectExtent l="24448" t="0" r="0" b="36513"/>
                <wp:wrapNone/>
                <wp:docPr id="122" name="右矢印 122"/>
                <wp:cNvGraphicFramePr/>
                <a:graphic xmlns:a="http://schemas.openxmlformats.org/drawingml/2006/main">
                  <a:graphicData uri="http://schemas.microsoft.com/office/word/2010/wordprocessingShape">
                    <wps:wsp>
                      <wps:cNvSpPr/>
                      <wps:spPr>
                        <a:xfrm rot="5400000">
                          <a:off x="0" y="0"/>
                          <a:ext cx="711835" cy="8534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22" o:spid="_x0000_s1026" type="#_x0000_t13" style="position:absolute;left:0;text-align:left;margin-left:198.2pt;margin-top:1.25pt;width:56.05pt;height:67.2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" adj="10800" fillcolor="#4f81bd" strokecolor="#385d8a" strokeweight="2pt"/>
            </w:pict>
          </mc:Fallback>
        </mc:AlternateContent>
      </w:r>
    </w:p>
    <w:p w:rsidR="00DD3C7C" w:rsidRDefault="00DD3C7C" w:rsidP="00DD3C7C">
      <w:pPr>
        <w:ind w:firstLineChars="50" w:firstLine="105"/>
        <w:rPr>
          <w:rFonts w:ascii="HG丸ｺﾞｼｯｸM-PRO" w:eastAsia="HG丸ｺﾞｼｯｸM-PRO" w:hAnsi="HG丸ｺﾞｼｯｸM-PRO" w:hint="eastAsia"/>
          <w:b/>
          <w:szCs w:val="21"/>
        </w:rPr>
      </w:pPr>
    </w:p>
    <w:p w:rsidR="00DD3C7C" w:rsidRDefault="00DD3C7C" w:rsidP="00DD3C7C">
      <w:pPr>
        <w:ind w:firstLineChars="50" w:firstLine="105"/>
        <w:rPr>
          <w:rFonts w:ascii="HG丸ｺﾞｼｯｸM-PRO" w:eastAsia="HG丸ｺﾞｼｯｸM-PRO" w:hAnsi="HG丸ｺﾞｼｯｸM-PRO" w:hint="eastAsia"/>
          <w:b/>
          <w:szCs w:val="21"/>
        </w:rPr>
      </w:pPr>
    </w:p>
    <w:p w:rsidR="00DD3C7C" w:rsidRDefault="00DD3C7C" w:rsidP="00DD3C7C">
      <w:pPr>
        <w:ind w:firstLineChars="50" w:firstLine="105"/>
        <w:rPr>
          <w:rFonts w:ascii="HG丸ｺﾞｼｯｸM-PRO" w:eastAsia="HG丸ｺﾞｼｯｸM-PRO" w:hAnsi="HG丸ｺﾞｼｯｸM-PRO" w:hint="eastAsia"/>
          <w:b/>
          <w:szCs w:val="21"/>
        </w:rPr>
      </w:pPr>
    </w:p>
    <w:p w:rsidR="00DD3C7C" w:rsidRDefault="00044324" w:rsidP="00DD3C7C">
      <w:pP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w:t>
      </w:r>
      <w:r w:rsidR="00DD3C7C">
        <w:rPr>
          <w:rFonts w:ascii="HG丸ｺﾞｼｯｸM-PRO" w:eastAsia="HG丸ｺﾞｼｯｸM-PRO" w:hAnsi="HG丸ｺﾞｼｯｸM-PRO" w:hint="eastAsia"/>
          <w:b/>
          <w:szCs w:val="21"/>
        </w:rPr>
        <w:t>筆者の主張まとめ</w:t>
      </w:r>
    </w:p>
    <w:p w:rsidR="00DD3C7C" w:rsidRPr="00C02AC3" w:rsidRDefault="00DD3C7C" w:rsidP="00DD3C7C">
      <w:pPr>
        <w:ind w:firstLineChars="100" w:firstLine="210"/>
        <w:rPr>
          <w:rFonts w:ascii="HG丸ｺﾞｼｯｸM-PRO" w:eastAsia="HG丸ｺﾞｼｯｸM-PRO" w:hAnsi="HG丸ｺﾞｼｯｸM-PRO" w:hint="eastAsia"/>
          <w:szCs w:val="21"/>
        </w:rPr>
      </w:pPr>
      <w:r w:rsidRPr="00C02AC3">
        <w:rPr>
          <w:rFonts w:ascii="HG丸ｺﾞｼｯｸM-PRO" w:eastAsia="HG丸ｺﾞｼｯｸM-PRO" w:hAnsi="HG丸ｺﾞｼｯｸM-PRO" w:hint="eastAsia"/>
          <w:szCs w:val="21"/>
        </w:rPr>
        <w:t>前提：グローバリゼーション⇒国の中の政治形態や文化が多様になっている</w:t>
      </w:r>
    </w:p>
    <w:p w:rsidR="00DD3C7C" w:rsidRPr="00C02AC3" w:rsidRDefault="00DD3C7C" w:rsidP="00DD3C7C">
      <w:pPr>
        <w:ind w:firstLineChars="150" w:firstLine="315"/>
        <w:rPr>
          <w:rFonts w:ascii="HG丸ｺﾞｼｯｸM-PRO" w:eastAsia="HG丸ｺﾞｼｯｸM-PRO" w:hAnsi="HG丸ｺﾞｼｯｸM-PRO" w:hint="eastAsia"/>
          <w:szCs w:val="21"/>
        </w:rPr>
      </w:pPr>
    </w:p>
    <w:p w:rsidR="00DD3C7C" w:rsidRPr="00C02AC3" w:rsidRDefault="00DD3C7C" w:rsidP="00DD3C7C">
      <w:pPr>
        <w:ind w:firstLineChars="100" w:firstLine="210"/>
        <w:rPr>
          <w:rFonts w:ascii="HG丸ｺﾞｼｯｸM-PRO" w:eastAsia="HG丸ｺﾞｼｯｸM-PRO" w:hAnsi="HG丸ｺﾞｼｯｸM-PRO" w:hint="eastAsia"/>
          <w:szCs w:val="21"/>
        </w:rPr>
      </w:pPr>
      <w:r w:rsidRPr="00C02AC3">
        <w:rPr>
          <w:rFonts w:ascii="HG丸ｺﾞｼｯｸM-PRO" w:eastAsia="HG丸ｺﾞｼｯｸM-PRO" w:hAnsi="HG丸ｺﾞｼｯｸM-PRO" w:hint="eastAsia"/>
          <w:szCs w:val="21"/>
        </w:rPr>
        <w:t>BUT…</w:t>
      </w:r>
    </w:p>
    <w:p w:rsidR="00DD3C7C" w:rsidRPr="00C02AC3" w:rsidRDefault="00DD3C7C" w:rsidP="00DD3C7C">
      <w:pPr>
        <w:ind w:leftChars="100" w:left="210"/>
        <w:rPr>
          <w:rFonts w:ascii="HG丸ｺﾞｼｯｸM-PRO" w:eastAsia="HG丸ｺﾞｼｯｸM-PRO" w:hAnsi="HG丸ｺﾞｼｯｸM-PRO" w:hint="eastAsia"/>
          <w:szCs w:val="21"/>
        </w:rPr>
      </w:pPr>
      <w:r w:rsidRPr="00C02AC3">
        <w:rPr>
          <w:rFonts w:ascii="HG丸ｺﾞｼｯｸM-PRO" w:eastAsia="HG丸ｺﾞｼｯｸM-PRO" w:hAnsi="HG丸ｺﾞｼｯｸM-PRO" w:hint="eastAsia"/>
          <w:szCs w:val="21"/>
        </w:rPr>
        <w:t>国家間比較分析（国ごとの統計データを用いた分析）を行えば、制度的影響や文化的影響を踏まえた分析ができると述べている</w:t>
      </w:r>
      <w:bookmarkStart w:id="0" w:name="_GoBack"/>
      <w:bookmarkEnd w:id="0"/>
    </w:p>
    <w:p w:rsidR="00DD3C7C" w:rsidRDefault="00DD3C7C" w:rsidP="00DD3C7C">
      <w:pPr>
        <w:ind w:leftChars="100" w:left="210"/>
        <w:rPr>
          <w:rFonts w:ascii="HG丸ｺﾞｼｯｸM-PRO" w:eastAsia="HG丸ｺﾞｼｯｸM-PRO" w:hAnsi="HG丸ｺﾞｼｯｸM-PRO" w:hint="eastAsia"/>
          <w:b/>
          <w:szCs w:val="21"/>
        </w:rPr>
      </w:pPr>
    </w:p>
    <w:p w:rsidR="00DD3C7C" w:rsidRDefault="00044324" w:rsidP="00DD3C7C">
      <w:pPr>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w:t>
      </w:r>
      <w:r w:rsidR="00DD3C7C">
        <w:rPr>
          <w:rFonts w:ascii="HG丸ｺﾞｼｯｸM-PRO" w:eastAsia="HG丸ｺﾞｼｯｸM-PRO" w:hAnsi="HG丸ｺﾞｼｯｸM-PRO" w:hint="eastAsia"/>
          <w:b/>
          <w:szCs w:val="21"/>
        </w:rPr>
        <w:t>私たちの疑問</w:t>
      </w:r>
    </w:p>
    <w:p w:rsidR="00DD3C7C" w:rsidRPr="00C02AC3" w:rsidRDefault="00DD3C7C" w:rsidP="00DD3C7C">
      <w:pPr>
        <w:ind w:leftChars="100" w:left="420" w:hangingChars="100" w:hanging="210"/>
        <w:rPr>
          <w:rFonts w:ascii="HG丸ｺﾞｼｯｸM-PRO" w:eastAsia="HG丸ｺﾞｼｯｸM-PRO" w:hAnsi="HG丸ｺﾞｼｯｸM-PRO" w:hint="eastAsia"/>
          <w:szCs w:val="21"/>
        </w:rPr>
      </w:pPr>
      <w:r w:rsidRPr="00C02AC3">
        <w:rPr>
          <w:rFonts w:ascii="HG丸ｺﾞｼｯｸM-PRO" w:eastAsia="HG丸ｺﾞｼｯｸM-PRO" w:hAnsi="HG丸ｺﾞｼｯｸM-PRO" w:hint="eastAsia"/>
          <w:szCs w:val="21"/>
        </w:rPr>
        <w:t>・国ごとの政治形態や文化が多様になっているのであれば、国ごとに統計をとっても制度的影響や文化的影響を反映させられないのでは？？</w:t>
      </w:r>
    </w:p>
    <w:p w:rsidR="00DD3C7C" w:rsidRPr="00C02AC3" w:rsidRDefault="00DD3C7C" w:rsidP="00DD3C7C">
      <w:pPr>
        <w:ind w:leftChars="100" w:left="420" w:hangingChars="100" w:hanging="210"/>
        <w:rPr>
          <w:rFonts w:ascii="HG丸ｺﾞｼｯｸM-PRO" w:eastAsia="HG丸ｺﾞｼｯｸM-PRO" w:hAnsi="HG丸ｺﾞｼｯｸM-PRO" w:hint="eastAsia"/>
          <w:szCs w:val="21"/>
        </w:rPr>
      </w:pPr>
      <w:r w:rsidRPr="00C02AC3">
        <w:rPr>
          <w:rFonts w:ascii="HG丸ｺﾞｼｯｸM-PRO" w:eastAsia="HG丸ｺﾞｼｯｸM-PRO" w:hAnsi="HG丸ｺﾞｼｯｸM-PRO" w:hint="eastAsia"/>
          <w:szCs w:val="21"/>
        </w:rPr>
        <w:t xml:space="preserve">　⇒わざわざ国ごとに統計を取る意味はあるのだろうか？</w:t>
      </w:r>
    </w:p>
    <w:p w:rsidR="00DD3C7C" w:rsidRPr="00C02AC3" w:rsidRDefault="00DD3C7C" w:rsidP="00DD3C7C">
      <w:pPr>
        <w:ind w:leftChars="100" w:left="420" w:hangingChars="100" w:hanging="210"/>
        <w:rPr>
          <w:rFonts w:ascii="HG丸ｺﾞｼｯｸM-PRO" w:eastAsia="HG丸ｺﾞｼｯｸM-PRO" w:hAnsi="HG丸ｺﾞｼｯｸM-PRO" w:hint="eastAsia"/>
          <w:szCs w:val="21"/>
        </w:rPr>
      </w:pPr>
      <w:r w:rsidRPr="00C02AC3">
        <w:rPr>
          <w:rFonts w:ascii="HG丸ｺﾞｼｯｸM-PRO" w:eastAsia="HG丸ｺﾞｼｯｸM-PRO" w:hAnsi="HG丸ｺﾞｼｯｸM-PRO" w:hint="eastAsia"/>
          <w:szCs w:val="21"/>
        </w:rPr>
        <w:t xml:space="preserve">　　例：A国（イスラム系コミュニティー、中国系コミュニティー、マレー系コミュニティー）</w:t>
      </w:r>
    </w:p>
    <w:p w:rsidR="00867DAC" w:rsidRPr="00245681" w:rsidRDefault="00DD3C7C" w:rsidP="00245681">
      <w:pPr>
        <w:ind w:leftChars="100" w:left="420" w:hangingChars="100" w:hanging="210"/>
        <w:rPr>
          <w:rFonts w:ascii="HG丸ｺﾞｼｯｸM-PRO" w:eastAsia="HG丸ｺﾞｼｯｸM-PRO" w:hAnsi="HG丸ｺﾞｼｯｸM-PRO"/>
          <w:b/>
          <w:szCs w:val="21"/>
        </w:rPr>
      </w:pPr>
      <w:r w:rsidRPr="00C02AC3">
        <w:rPr>
          <w:rFonts w:ascii="HG丸ｺﾞｼｯｸM-PRO" w:eastAsia="HG丸ｺﾞｼｯｸM-PRO" w:hAnsi="HG丸ｺﾞｼｯｸM-PRO" w:hint="eastAsia"/>
          <w:szCs w:val="21"/>
        </w:rPr>
        <w:t xml:space="preserve">　　　　⇒コミュニティーごとに統計を取ったほうが、文化の影響は反映されるのではないか？</w:t>
      </w:r>
    </w:p>
    <w:sectPr w:rsidR="00867DAC" w:rsidRPr="00245681" w:rsidSect="00DD3C7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7C"/>
    <w:rsid w:val="00044324"/>
    <w:rsid w:val="0011171A"/>
    <w:rsid w:val="00193B93"/>
    <w:rsid w:val="001C67B2"/>
    <w:rsid w:val="002164AB"/>
    <w:rsid w:val="00245681"/>
    <w:rsid w:val="003025FB"/>
    <w:rsid w:val="00397E5A"/>
    <w:rsid w:val="004A42AD"/>
    <w:rsid w:val="005001B5"/>
    <w:rsid w:val="00510E95"/>
    <w:rsid w:val="00525913"/>
    <w:rsid w:val="00530139"/>
    <w:rsid w:val="00620B21"/>
    <w:rsid w:val="006742D7"/>
    <w:rsid w:val="007606A9"/>
    <w:rsid w:val="00833224"/>
    <w:rsid w:val="008A2A71"/>
    <w:rsid w:val="008D57E6"/>
    <w:rsid w:val="00C17295"/>
    <w:rsid w:val="00DD3C7C"/>
    <w:rsid w:val="00F11F76"/>
    <w:rsid w:val="00FC0057"/>
    <w:rsid w:val="00FC324C"/>
    <w:rsid w:val="00FC3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15</cp:revision>
  <dcterms:created xsi:type="dcterms:W3CDTF">2013-10-14T04:16:00Z</dcterms:created>
  <dcterms:modified xsi:type="dcterms:W3CDTF">2013-10-14T06:26:00Z</dcterms:modified>
</cp:coreProperties>
</file>