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17" w:rsidRPr="00A50816" w:rsidRDefault="00DE2F17" w:rsidP="00DE2F17">
      <w:pPr>
        <w:rPr>
          <w:rFonts w:ascii="HG丸ｺﾞｼｯｸM-PRO" w:eastAsia="HG丸ｺﾞｼｯｸM-PRO" w:hAnsi="HG丸ｺﾞｼｯｸM-PRO"/>
        </w:rPr>
      </w:pPr>
      <w:r>
        <w:rPr>
          <w:rFonts w:ascii="HG丸ｺﾞｼｯｸM-PRO" w:eastAsia="HG丸ｺﾞｼｯｸM-PRO" w:hAnsi="HG丸ｺﾞｼｯｸM-PRO" w:hint="eastAsia"/>
        </w:rPr>
        <w:t>【</w:t>
      </w:r>
      <w:r w:rsidR="00AF5656">
        <w:rPr>
          <w:rFonts w:ascii="HG丸ｺﾞｼｯｸM-PRO" w:eastAsia="HG丸ｺﾞｼｯｸM-PRO" w:hAnsi="HG丸ｺﾞｼｯｸM-PRO" w:hint="eastAsia"/>
        </w:rPr>
        <w:t>Chapter 3</w:t>
      </w:r>
      <w:r w:rsidRPr="00A50816">
        <w:rPr>
          <w:rFonts w:ascii="HG丸ｺﾞｼｯｸM-PRO" w:eastAsia="HG丸ｺﾞｼｯｸM-PRO" w:hAnsi="HG丸ｺﾞｼｯｸM-PRO" w:hint="eastAsia"/>
        </w:rPr>
        <w:t>論点】</w:t>
      </w:r>
    </w:p>
    <w:p w:rsidR="00DE2F17" w:rsidRPr="00B772D6" w:rsidRDefault="00DE2F17" w:rsidP="00DE2F17">
      <w:pPr>
        <w:rPr>
          <w:rFonts w:ascii="HG丸ｺﾞｼｯｸM-PRO" w:eastAsia="HG丸ｺﾞｼｯｸM-PRO"/>
        </w:rPr>
      </w:pPr>
      <w:r w:rsidRPr="00C83C37">
        <w:rPr>
          <w:rFonts w:ascii="HG丸ｺﾞｼｯｸM-PRO" w:eastAsia="HG丸ｺﾞｼｯｸM-PRO" w:hint="eastAsia"/>
        </w:rPr>
        <w:t>この章では、第三世界における万人のための教育を、歴史的変遷やタンザニアやケニアといった</w:t>
      </w:r>
      <w:r>
        <w:rPr>
          <w:rFonts w:ascii="HG丸ｺﾞｼｯｸM-PRO" w:eastAsia="HG丸ｺﾞｼｯｸM-PRO" w:hint="eastAsia"/>
        </w:rPr>
        <w:t>東アフリカ</w:t>
      </w:r>
      <w:r w:rsidRPr="00C83C37">
        <w:rPr>
          <w:rFonts w:ascii="HG丸ｺﾞｼｯｸM-PRO" w:eastAsia="HG丸ｺﾞｼｯｸM-PRO" w:hint="eastAsia"/>
        </w:rPr>
        <w:t>の二カ国を例にその教育と経済の関連等についてみていった。</w:t>
      </w:r>
    </w:p>
    <w:p w:rsidR="00DE2F17" w:rsidRPr="00C83C37" w:rsidRDefault="00DE2F17" w:rsidP="00DE2F17">
      <w:pPr>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26" type="#_x0000_t202" style="position:absolute;left:0;text-align:left;margin-left:7.5pt;margin-top:1.5pt;width:486pt;height:96.75pt;z-index:251660288">
            <v:textbox inset="5.85pt,.7pt,5.85pt,.7pt">
              <w:txbxContent>
                <w:p w:rsidR="00DE2F17" w:rsidRPr="00C83C37" w:rsidRDefault="00DE2F17" w:rsidP="00DE2F17">
                  <w:pPr>
                    <w:rPr>
                      <w:rFonts w:ascii="HG丸ｺﾞｼｯｸM-PRO" w:eastAsia="HG丸ｺﾞｼｯｸM-PRO"/>
                    </w:rPr>
                  </w:pPr>
                  <w:r w:rsidRPr="00C83C37">
                    <w:rPr>
                      <w:rFonts w:ascii="HG丸ｺﾞｼｯｸM-PRO" w:eastAsia="HG丸ｺﾞｼｯｸM-PRO" w:hint="eastAsia"/>
                    </w:rPr>
                    <w:t>P.72 l.33</w:t>
                  </w:r>
                </w:p>
                <w:p w:rsidR="00DE2F17" w:rsidRPr="00C83C37" w:rsidRDefault="00DE2F17" w:rsidP="00DE2F17">
                  <w:pPr>
                    <w:rPr>
                      <w:rFonts w:ascii="HG丸ｺﾞｼｯｸM-PRO" w:eastAsia="HG丸ｺﾞｼｯｸM-PRO"/>
                    </w:rPr>
                  </w:pPr>
                  <w:r w:rsidRPr="00C83C37">
                    <w:rPr>
                      <w:rFonts w:ascii="HG丸ｺﾞｼｯｸM-PRO" w:eastAsia="HG丸ｺﾞｼｯｸM-PRO" w:hint="eastAsia"/>
                    </w:rPr>
                    <w:t>“The Tanzanian and Kenyan examples highlight many of the dilemmas and the challenges surrounding the international call for universal primary education.”</w:t>
                  </w:r>
                </w:p>
                <w:p w:rsidR="00DE2F17" w:rsidRPr="00C83C37" w:rsidRDefault="00DE2F17" w:rsidP="00DE2F17">
                  <w:pPr>
                    <w:rPr>
                      <w:rFonts w:ascii="HG丸ｺﾞｼｯｸM-PRO" w:eastAsia="HG丸ｺﾞｼｯｸM-PRO"/>
                    </w:rPr>
                  </w:pPr>
                  <w:r w:rsidRPr="00C83C37">
                    <w:rPr>
                      <w:rFonts w:ascii="HG丸ｺﾞｼｯｸM-PRO" w:eastAsia="HG丸ｺﾞｼｯｸM-PRO" w:hint="eastAsia"/>
                    </w:rPr>
                    <w:t>（タンザニアとケニアの例は、普遍的な初等教育への国際的要望を取り巻くジレンマや課題の多くを強調した）</w:t>
                  </w:r>
                </w:p>
                <w:p w:rsidR="00DE2F17" w:rsidRDefault="00DE2F17" w:rsidP="00DE2F17"/>
              </w:txbxContent>
            </v:textbox>
          </v:shape>
        </w:pict>
      </w:r>
    </w:p>
    <w:p w:rsidR="00DE2F17" w:rsidRPr="00C83C37" w:rsidRDefault="00DE2F17" w:rsidP="00DE2F17">
      <w:pPr>
        <w:rPr>
          <w:rFonts w:ascii="HG丸ｺﾞｼｯｸM-PRO" w:eastAsia="HG丸ｺﾞｼｯｸM-PRO"/>
        </w:rPr>
      </w:pPr>
    </w:p>
    <w:p w:rsidR="00DE2F17" w:rsidRPr="00C83C37" w:rsidRDefault="00DE2F17" w:rsidP="00DE2F17">
      <w:pPr>
        <w:rPr>
          <w:rFonts w:ascii="HG丸ｺﾞｼｯｸM-PRO" w:eastAsia="HG丸ｺﾞｼｯｸM-PRO"/>
        </w:rPr>
      </w:pPr>
    </w:p>
    <w:p w:rsidR="00DE2F17" w:rsidRPr="00C83C37" w:rsidRDefault="00DE2F17" w:rsidP="00DE2F17">
      <w:pPr>
        <w:rPr>
          <w:rFonts w:ascii="HG丸ｺﾞｼｯｸM-PRO" w:eastAsia="HG丸ｺﾞｼｯｸM-PRO"/>
        </w:rPr>
      </w:pPr>
    </w:p>
    <w:p w:rsidR="00DE2F17" w:rsidRPr="00C83C37" w:rsidRDefault="00DE2F17" w:rsidP="00DE2F17">
      <w:pPr>
        <w:rPr>
          <w:rFonts w:ascii="HG丸ｺﾞｼｯｸM-PRO" w:eastAsia="HG丸ｺﾞｼｯｸM-PRO"/>
        </w:rPr>
      </w:pPr>
    </w:p>
    <w:p w:rsidR="00DE2F17" w:rsidRPr="00C83C37" w:rsidRDefault="00DE2F17" w:rsidP="00DE2F17">
      <w:pPr>
        <w:rPr>
          <w:rFonts w:ascii="HG丸ｺﾞｼｯｸM-PRO" w:eastAsia="HG丸ｺﾞｼｯｸM-PRO"/>
        </w:rPr>
      </w:pPr>
    </w:p>
    <w:p w:rsidR="00DE2F17" w:rsidRPr="00C83C37" w:rsidRDefault="00AF5656" w:rsidP="00DE2F17">
      <w:pPr>
        <w:rPr>
          <w:rFonts w:ascii="HG丸ｺﾞｼｯｸM-PRO" w:eastAsia="HG丸ｺﾞｼｯｸM-PRO"/>
        </w:rPr>
      </w:pPr>
      <w:r>
        <w:rPr>
          <w:rFonts w:ascii="HG丸ｺﾞｼｯｸM-PRO" w:eastAsia="HG丸ｺﾞｼｯｸM-PRO" w:hint="eastAsia"/>
        </w:rPr>
        <w:t>⇒</w:t>
      </w:r>
      <w:r w:rsidR="00DE2F17" w:rsidRPr="00C83C37">
        <w:rPr>
          <w:rFonts w:ascii="HG丸ｺﾞｼｯｸM-PRO" w:eastAsia="HG丸ｺﾞｼｯｸM-PRO" w:hint="eastAsia"/>
        </w:rPr>
        <w:t>ここで</w:t>
      </w:r>
      <w:r w:rsidR="00DE2F17">
        <w:rPr>
          <w:rFonts w:ascii="HG丸ｺﾞｼｯｸM-PRO" w:eastAsia="HG丸ｺﾞｼｯｸM-PRO" w:hint="eastAsia"/>
        </w:rPr>
        <w:t>筆者</w:t>
      </w:r>
      <w:r>
        <w:rPr>
          <w:rFonts w:ascii="HG丸ｺﾞｼｯｸM-PRO" w:eastAsia="HG丸ｺﾞｼｯｸM-PRO" w:hint="eastAsia"/>
        </w:rPr>
        <w:t>の</w:t>
      </w:r>
      <w:r w:rsidR="00DE2F17" w:rsidRPr="00C83C37">
        <w:rPr>
          <w:rFonts w:ascii="HG丸ｺﾞｼｯｸM-PRO" w:eastAsia="HG丸ｺﾞｼｯｸM-PRO" w:hint="eastAsia"/>
        </w:rPr>
        <w:t>いうジレンマ</w:t>
      </w:r>
      <w:r w:rsidR="00DE2F17">
        <w:rPr>
          <w:rFonts w:ascii="HG丸ｺﾞｼｯｸM-PRO" w:eastAsia="HG丸ｺﾞｼｯｸM-PRO" w:hint="eastAsia"/>
        </w:rPr>
        <w:t>の内の一つは</w:t>
      </w:r>
      <w:r w:rsidR="00DE2F17" w:rsidRPr="00C83C37">
        <w:rPr>
          <w:rFonts w:ascii="HG丸ｺﾞｼｯｸM-PRO" w:eastAsia="HG丸ｺﾞｼｯｸM-PRO" w:hint="eastAsia"/>
        </w:rPr>
        <w:t>…</w:t>
      </w:r>
    </w:p>
    <w:p w:rsidR="00DE2F17" w:rsidRPr="00C83C37" w:rsidRDefault="00DE2F17" w:rsidP="00DE2F17">
      <w:pPr>
        <w:rPr>
          <w:rFonts w:ascii="HG丸ｺﾞｼｯｸM-PRO" w:eastAsia="HG丸ｺﾞｼｯｸM-PRO"/>
          <w:b/>
        </w:rPr>
      </w:pPr>
      <w:r w:rsidRPr="00C83C37">
        <w:rPr>
          <w:rFonts w:ascii="HG丸ｺﾞｼｯｸM-PRO" w:eastAsia="HG丸ｺﾞｼｯｸM-PRO" w:hint="eastAsia"/>
          <w:b/>
        </w:rPr>
        <w:t>タンザニアやケニアではそれぞれ</w:t>
      </w:r>
      <w:r w:rsidRPr="00C83C37">
        <w:rPr>
          <w:rFonts w:ascii="HG丸ｺﾞｼｯｸM-PRO" w:eastAsia="HG丸ｺﾞｼｯｸM-PRO" w:hint="eastAsia"/>
          <w:b/>
          <w:u w:val="single"/>
        </w:rPr>
        <w:t>初等教育無償化（＝自立）</w:t>
      </w:r>
      <w:r w:rsidRPr="00C83C37">
        <w:rPr>
          <w:rFonts w:ascii="HG丸ｺﾞｼｯｸM-PRO" w:eastAsia="HG丸ｺﾞｼｯｸM-PRO" w:hint="eastAsia"/>
          <w:b/>
        </w:rPr>
        <w:t>の達成を目指したが、</w:t>
      </w:r>
      <w:r w:rsidRPr="00C83C37">
        <w:rPr>
          <w:rFonts w:ascii="HG丸ｺﾞｼｯｸM-PRO" w:eastAsia="HG丸ｺﾞｼｯｸM-PRO" w:hint="eastAsia"/>
          <w:b/>
          <w:u w:val="single"/>
        </w:rPr>
        <w:t>海外の資金援助に大幅に依存</w:t>
      </w:r>
      <w:r w:rsidRPr="00C83C37">
        <w:rPr>
          <w:rFonts w:ascii="HG丸ｺﾞｼｯｸM-PRO" w:eastAsia="HG丸ｺﾞｼｯｸM-PRO" w:hint="eastAsia"/>
          <w:b/>
        </w:rPr>
        <w:t>していた</w:t>
      </w:r>
      <w:r>
        <w:rPr>
          <w:rFonts w:ascii="HG丸ｺﾞｼｯｸM-PRO" w:eastAsia="HG丸ｺﾞｼｯｸM-PRO" w:hint="eastAsia"/>
          <w:b/>
        </w:rPr>
        <w:t>。</w:t>
      </w:r>
    </w:p>
    <w:p w:rsidR="00DE2F17" w:rsidRDefault="00DE2F17" w:rsidP="00DE2F17">
      <w:pPr>
        <w:rPr>
          <w:rFonts w:ascii="HG丸ｺﾞｼｯｸM-PRO" w:eastAsia="HG丸ｺﾞｼｯｸM-PRO" w:hAnsi="ＭＳ 明朝" w:cs="ＭＳ 明朝" w:hint="eastAsia"/>
        </w:rPr>
      </w:pPr>
      <w:r>
        <w:rPr>
          <w:rFonts w:ascii="HG丸ｺﾞｼｯｸM-PRO" w:eastAsia="HG丸ｺﾞｼｯｸM-PRO" w:hint="eastAsia"/>
        </w:rPr>
        <w:t>つまり、</w:t>
      </w:r>
      <w:r w:rsidRPr="00C83C37">
        <w:rPr>
          <w:rFonts w:ascii="HG丸ｺﾞｼｯｸM-PRO" w:eastAsia="HG丸ｺﾞｼｯｸM-PRO" w:hint="eastAsia"/>
          <w:bdr w:val="single" w:sz="4" w:space="0" w:color="auto"/>
        </w:rPr>
        <w:t>初等教育無償化という自立</w:t>
      </w:r>
      <w:r w:rsidRPr="00C83C37">
        <w:rPr>
          <w:rFonts w:ascii="HG丸ｺﾞｼｯｸM-PRO" w:eastAsia="HG丸ｺﾞｼｯｸM-PRO" w:hAnsi="ＭＳ 明朝" w:cs="ＭＳ 明朝" w:hint="eastAsia"/>
        </w:rPr>
        <w:t>⇔</w:t>
      </w:r>
      <w:r w:rsidR="0086417E">
        <w:rPr>
          <w:rFonts w:ascii="HG丸ｺﾞｼｯｸM-PRO" w:eastAsia="HG丸ｺﾞｼｯｸM-PRO" w:hAnsi="ＭＳ 明朝" w:cs="ＭＳ 明朝" w:hint="eastAsia"/>
          <w:bdr w:val="single" w:sz="4" w:space="0" w:color="auto"/>
        </w:rPr>
        <w:t>外部</w:t>
      </w:r>
      <w:r w:rsidRPr="00C83C37">
        <w:rPr>
          <w:rFonts w:ascii="HG丸ｺﾞｼｯｸM-PRO" w:eastAsia="HG丸ｺﾞｼｯｸM-PRO" w:hAnsi="ＭＳ 明朝" w:cs="ＭＳ 明朝" w:hint="eastAsia"/>
          <w:bdr w:val="single" w:sz="4" w:space="0" w:color="auto"/>
        </w:rPr>
        <w:t>支援への依存</w:t>
      </w:r>
      <w:r>
        <w:rPr>
          <w:rFonts w:ascii="HG丸ｺﾞｼｯｸM-PRO" w:eastAsia="HG丸ｺﾞｼｯｸM-PRO" w:hAnsi="ＭＳ 明朝" w:cs="ＭＳ 明朝" w:hint="eastAsia"/>
        </w:rPr>
        <w:t>ではないかと班では捉えた。</w:t>
      </w:r>
    </w:p>
    <w:p w:rsidR="00DE2F17" w:rsidRPr="004A47A4" w:rsidRDefault="00DE2F17" w:rsidP="00DE2F17">
      <w:pPr>
        <w:rPr>
          <w:rFonts w:ascii="HG丸ｺﾞｼｯｸM-PRO" w:eastAsia="HG丸ｺﾞｼｯｸM-PRO"/>
        </w:rPr>
      </w:pPr>
    </w:p>
    <w:p w:rsidR="00FB5494" w:rsidRDefault="00DE2F17" w:rsidP="00DE2F17">
      <w:pPr>
        <w:rPr>
          <w:rFonts w:ascii="HG丸ｺﾞｼｯｸM-PRO" w:eastAsia="HG丸ｺﾞｼｯｸM-PRO" w:hint="eastAsia"/>
        </w:rPr>
      </w:pPr>
      <w:r>
        <w:rPr>
          <w:rFonts w:ascii="HG丸ｺﾞｼｯｸM-PRO" w:eastAsia="HG丸ｺﾞｼｯｸM-PRO" w:hint="eastAsia"/>
        </w:rPr>
        <w:t>タンザニアとケニアの初等教育無償化への動きは大きく二段階ある</w:t>
      </w:r>
      <w:r w:rsidR="00FB5494">
        <w:rPr>
          <w:rFonts w:ascii="HG丸ｺﾞｼｯｸM-PRO" w:eastAsia="HG丸ｺﾞｼｯｸM-PRO" w:hint="eastAsia"/>
        </w:rPr>
        <w:t>と考える</w:t>
      </w:r>
      <w:r>
        <w:rPr>
          <w:rFonts w:ascii="HG丸ｺﾞｼｯｸM-PRO" w:eastAsia="HG丸ｺﾞｼｯｸM-PRO" w:hint="eastAsia"/>
        </w:rPr>
        <w:t>。</w:t>
      </w:r>
    </w:p>
    <w:p w:rsidR="00DE2F17" w:rsidRPr="0086417E" w:rsidRDefault="00DE2F17" w:rsidP="00DE2F17">
      <w:pPr>
        <w:rPr>
          <w:rFonts w:ascii="HG丸ｺﾞｼｯｸM-PRO" w:eastAsia="HG丸ｺﾞｼｯｸM-PRO" w:hint="eastAsia"/>
          <w:bdr w:val="single" w:sz="4" w:space="0" w:color="auto"/>
        </w:rPr>
      </w:pPr>
      <w:r w:rsidRPr="0086417E">
        <w:rPr>
          <w:rFonts w:ascii="HG丸ｺﾞｼｯｸM-PRO" w:eastAsia="HG丸ｺﾞｼｯｸM-PRO" w:hint="eastAsia"/>
          <w:bdr w:val="single" w:sz="4" w:space="0" w:color="auto"/>
        </w:rPr>
        <w:t>第一段階</w:t>
      </w:r>
    </w:p>
    <w:p w:rsidR="00DE2F17" w:rsidRPr="007D5122" w:rsidRDefault="00DE2F17" w:rsidP="00DE2F17">
      <w:pPr>
        <w:rPr>
          <w:rFonts w:ascii="HG丸ｺﾞｼｯｸM-PRO" w:eastAsia="HG丸ｺﾞｼｯｸM-PRO"/>
        </w:rPr>
      </w:pPr>
      <w:r w:rsidRPr="007D5122">
        <w:rPr>
          <w:rFonts w:ascii="HG丸ｺﾞｼｯｸM-PRO" w:eastAsia="HG丸ｺﾞｼｯｸM-PRO" w:hint="eastAsia"/>
        </w:rPr>
        <w:t>①1970年代、アフリカにおいて“現地”の概念が生まれる。</w:t>
      </w:r>
    </w:p>
    <w:p w:rsidR="00DE2F17" w:rsidRPr="007D5122" w:rsidRDefault="00AF5656" w:rsidP="00DE2F17">
      <w:pPr>
        <w:ind w:firstLineChars="100" w:firstLine="210"/>
        <w:rPr>
          <w:rFonts w:ascii="HG丸ｺﾞｼｯｸM-PRO" w:eastAsia="HG丸ｺﾞｼｯｸM-PRO"/>
        </w:rPr>
      </w:pPr>
      <w:r>
        <w:rPr>
          <w:rFonts w:ascii="HG丸ｺﾞｼｯｸM-PRO" w:eastAsia="HG丸ｺﾞｼｯｸM-PRO" w:hint="eastAsia"/>
        </w:rPr>
        <w:t>→</w:t>
      </w:r>
      <w:r w:rsidR="00DE2F17" w:rsidRPr="007D5122">
        <w:rPr>
          <w:rFonts w:ascii="HG丸ｺﾞｼｯｸM-PRO" w:eastAsia="HG丸ｺﾞｼｯｸM-PRO" w:hint="eastAsia"/>
        </w:rPr>
        <w:t>帝国主義の下で、アフリカ本来の伝統的規範、社会的価値観、精神構造を重要視</w:t>
      </w:r>
    </w:p>
    <w:p w:rsidR="00DE2F17" w:rsidRPr="007D5122" w:rsidRDefault="00DE2F17" w:rsidP="00DE2F17">
      <w:pPr>
        <w:rPr>
          <w:rFonts w:ascii="HG丸ｺﾞｼｯｸM-PRO" w:eastAsia="HG丸ｺﾞｼｯｸM-PRO"/>
        </w:rPr>
      </w:pPr>
      <w:r w:rsidRPr="007D5122">
        <w:rPr>
          <w:rFonts w:ascii="HG丸ｺﾞｼｯｸM-PRO" w:eastAsia="HG丸ｺﾞｼｯｸM-PRO" w:hint="eastAsia"/>
        </w:rPr>
        <w:t>②ユリアス・ニエレレによる“Education for Self-Reliance”が出版される。</w:t>
      </w:r>
    </w:p>
    <w:p w:rsidR="00DE2F17" w:rsidRPr="007D5122" w:rsidRDefault="00AF5656" w:rsidP="00DE2F17">
      <w:pPr>
        <w:ind w:leftChars="100" w:left="420" w:hangingChars="100" w:hanging="210"/>
        <w:rPr>
          <w:rFonts w:ascii="HG丸ｺﾞｼｯｸM-PRO" w:eastAsia="HG丸ｺﾞｼｯｸM-PRO"/>
        </w:rPr>
      </w:pPr>
      <w:r>
        <w:rPr>
          <w:rFonts w:ascii="HG丸ｺﾞｼｯｸM-PRO" w:eastAsia="HG丸ｺﾞｼｯｸM-PRO" w:hint="eastAsia"/>
        </w:rPr>
        <w:t>→</w:t>
      </w:r>
      <w:r w:rsidR="00DE2F17" w:rsidRPr="008F554D">
        <w:rPr>
          <w:rFonts w:ascii="HG丸ｺﾞｼｯｸM-PRO" w:eastAsia="HG丸ｺﾞｼｯｸM-PRO" w:hint="eastAsia"/>
          <w:u w:val="single"/>
        </w:rPr>
        <w:t>初等教育無償化</w:t>
      </w:r>
      <w:r w:rsidR="00DE2F17" w:rsidRPr="007D5122">
        <w:rPr>
          <w:rFonts w:ascii="HG丸ｺﾞｼｯｸM-PRO" w:eastAsia="HG丸ｺﾞｼｯｸM-PRO" w:hint="eastAsia"/>
        </w:rPr>
        <w:t>や、成人のためのリテラシープログラム促進し、タンザニアの教育的自立を目指す</w:t>
      </w:r>
    </w:p>
    <w:p w:rsidR="00DE2F17" w:rsidRPr="008F554D" w:rsidRDefault="00AF5656" w:rsidP="00FB5494">
      <w:pPr>
        <w:ind w:leftChars="100" w:left="210"/>
        <w:rPr>
          <w:rFonts w:ascii="HG丸ｺﾞｼｯｸM-PRO" w:eastAsia="HG丸ｺﾞｼｯｸM-PRO" w:hint="eastAsia"/>
          <w:b/>
        </w:rPr>
      </w:pPr>
      <w:r>
        <w:rPr>
          <w:rFonts w:ascii="HG丸ｺﾞｼｯｸM-PRO" w:eastAsia="HG丸ｺﾞｼｯｸM-PRO" w:hint="eastAsia"/>
          <w:b/>
        </w:rPr>
        <w:t>⇒</w:t>
      </w:r>
      <w:r w:rsidR="008F554D" w:rsidRPr="00AF5656">
        <w:rPr>
          <w:rFonts w:ascii="HG丸ｺﾞｼｯｸM-PRO" w:eastAsia="HG丸ｺﾞｼｯｸM-PRO" w:hint="eastAsia"/>
          <w:b/>
          <w:u w:val="single"/>
        </w:rPr>
        <w:t>第一段階では</w:t>
      </w:r>
      <w:r w:rsidR="00DE2F17" w:rsidRPr="00AF5656">
        <w:rPr>
          <w:rFonts w:ascii="HG丸ｺﾞｼｯｸM-PRO" w:eastAsia="HG丸ｺﾞｼｯｸM-PRO" w:hint="eastAsia"/>
          <w:b/>
          <w:u w:val="single"/>
        </w:rPr>
        <w:t>、帝国主義や植民地主義によって宗主国からあらゆる分野で概念的に影響を受けていた状況から脱する手段として、初等教育無償化を進めた。</w:t>
      </w:r>
    </w:p>
    <w:p w:rsidR="00FB5494" w:rsidRDefault="00FB5494" w:rsidP="00DE2F17">
      <w:pPr>
        <w:rPr>
          <w:rFonts w:ascii="HG丸ｺﾞｼｯｸM-PRO" w:eastAsia="HG丸ｺﾞｼｯｸM-PRO" w:hint="eastAsia"/>
        </w:rPr>
      </w:pPr>
    </w:p>
    <w:p w:rsidR="00DE2F17" w:rsidRPr="0086417E" w:rsidRDefault="00DE2F17" w:rsidP="00DE2F17">
      <w:pPr>
        <w:rPr>
          <w:rFonts w:ascii="HG丸ｺﾞｼｯｸM-PRO" w:eastAsia="HG丸ｺﾞｼｯｸM-PRO"/>
          <w:bdr w:val="single" w:sz="4" w:space="0" w:color="auto"/>
        </w:rPr>
      </w:pPr>
      <w:r w:rsidRPr="0086417E">
        <w:rPr>
          <w:rFonts w:ascii="HG丸ｺﾞｼｯｸM-PRO" w:eastAsia="HG丸ｺﾞｼｯｸM-PRO" w:hint="eastAsia"/>
          <w:bdr w:val="single" w:sz="4" w:space="0" w:color="auto"/>
        </w:rPr>
        <w:t>第二段階</w:t>
      </w:r>
    </w:p>
    <w:p w:rsidR="00FB5494" w:rsidRPr="007D5122" w:rsidRDefault="00FB5494" w:rsidP="00FB5494">
      <w:pPr>
        <w:ind w:left="210" w:hangingChars="100" w:hanging="210"/>
        <w:rPr>
          <w:rFonts w:ascii="HG丸ｺﾞｼｯｸM-PRO" w:eastAsia="HG丸ｺﾞｼｯｸM-PRO"/>
        </w:rPr>
      </w:pPr>
      <w:r>
        <w:rPr>
          <w:rFonts w:ascii="HG丸ｺﾞｼｯｸM-PRO" w:eastAsia="HG丸ｺﾞｼｯｸM-PRO" w:hint="eastAsia"/>
        </w:rPr>
        <w:t>①しかし、</w:t>
      </w:r>
      <w:r w:rsidRPr="007D5122">
        <w:rPr>
          <w:rFonts w:ascii="HG丸ｺﾞｼｯｸM-PRO" w:eastAsia="HG丸ｺﾞｼｯｸM-PRO" w:hint="eastAsia"/>
        </w:rPr>
        <w:t>1980年以降、アフリカへのグローバル経済の大きな波・政府の汚職・貿易制限の影響</w:t>
      </w:r>
    </w:p>
    <w:p w:rsidR="00FB5494" w:rsidRDefault="00AF5656" w:rsidP="00FB5494">
      <w:pPr>
        <w:ind w:left="210" w:hangingChars="100" w:hanging="210"/>
        <w:rPr>
          <w:rFonts w:ascii="HG丸ｺﾞｼｯｸM-PRO" w:eastAsia="HG丸ｺﾞｼｯｸM-PRO" w:hint="eastAsia"/>
        </w:rPr>
      </w:pPr>
      <w:r>
        <w:rPr>
          <w:rFonts w:ascii="HG丸ｺﾞｼｯｸM-PRO" w:eastAsia="HG丸ｺﾞｼｯｸM-PRO" w:hint="eastAsia"/>
        </w:rPr>
        <w:t xml:space="preserve">　→</w:t>
      </w:r>
      <w:r w:rsidR="00FB5494" w:rsidRPr="007D5122">
        <w:rPr>
          <w:rFonts w:ascii="HG丸ｺﾞｼｯｸM-PRO" w:eastAsia="HG丸ｺﾞｼｯｸM-PRO" w:hint="eastAsia"/>
        </w:rPr>
        <w:t>教育へ経費が回らず、教育費を再導入</w:t>
      </w:r>
      <w:r w:rsidR="00FB5494">
        <w:rPr>
          <w:rFonts w:ascii="HG丸ｺﾞｼｯｸM-PRO" w:eastAsia="HG丸ｺﾞｼｯｸM-PRO" w:hint="eastAsia"/>
        </w:rPr>
        <w:t>する（第一段階の無償化が失敗する）</w:t>
      </w:r>
    </w:p>
    <w:p w:rsidR="000B5FC8" w:rsidRDefault="000B5FC8" w:rsidP="008F554D">
      <w:pPr>
        <w:ind w:left="210" w:hangingChars="100" w:hanging="210"/>
        <w:rPr>
          <w:rFonts w:ascii="HG丸ｺﾞｼｯｸM-PRO" w:eastAsia="HG丸ｺﾞｼｯｸM-PRO" w:hint="eastAsia"/>
        </w:rPr>
      </w:pPr>
      <w:r>
        <w:rPr>
          <w:rFonts w:ascii="HG丸ｺﾞｼｯｸM-PRO" w:eastAsia="HG丸ｺﾞｼｯｸM-PRO" w:hint="eastAsia"/>
        </w:rPr>
        <w:t>②</w:t>
      </w:r>
      <w:r w:rsidR="00BE3F92">
        <w:rPr>
          <w:rFonts w:ascii="HG丸ｺﾞｼｯｸM-PRO" w:eastAsia="HG丸ｺﾞｼｯｸM-PRO" w:hint="eastAsia"/>
        </w:rPr>
        <w:t>1990年代、グローバル化に懐疑的な意見が登場</w:t>
      </w:r>
    </w:p>
    <w:p w:rsidR="008F554D" w:rsidRDefault="000B5FC8" w:rsidP="008F554D">
      <w:pPr>
        <w:ind w:left="210" w:hangingChars="100" w:hanging="210"/>
        <w:rPr>
          <w:rFonts w:ascii="HG丸ｺﾞｼｯｸM-PRO" w:eastAsia="HG丸ｺﾞｼｯｸM-PRO" w:hint="eastAsia"/>
        </w:rPr>
      </w:pPr>
      <w:r>
        <w:rPr>
          <w:rFonts w:ascii="HG丸ｺﾞｼｯｸM-PRO" w:eastAsia="HG丸ｺﾞｼｯｸM-PRO" w:hint="eastAsia"/>
        </w:rPr>
        <w:t>③</w:t>
      </w:r>
      <w:r w:rsidR="00BE3F92">
        <w:rPr>
          <w:rFonts w:ascii="HG丸ｺﾞｼｯｸM-PRO" w:eastAsia="HG丸ｺﾞｼｯｸM-PRO" w:hint="eastAsia"/>
        </w:rPr>
        <w:t>先進国を中心に“</w:t>
      </w:r>
      <w:r w:rsidR="00DE2F17">
        <w:rPr>
          <w:rFonts w:ascii="HG丸ｺﾞｼｯｸM-PRO" w:eastAsia="HG丸ｺﾞｼｯｸM-PRO" w:hint="eastAsia"/>
        </w:rPr>
        <w:t>第三の道</w:t>
      </w:r>
      <w:r w:rsidR="00BE3F92">
        <w:rPr>
          <w:rFonts w:ascii="HG丸ｺﾞｼｯｸM-PRO" w:eastAsia="HG丸ｺﾞｼｯｸM-PRO" w:hint="eastAsia"/>
        </w:rPr>
        <w:t>”</w:t>
      </w:r>
      <w:r w:rsidR="00DE2F17">
        <w:rPr>
          <w:rFonts w:ascii="HG丸ｺﾞｼｯｸM-PRO" w:eastAsia="HG丸ｺﾞｼｯｸM-PRO" w:hint="eastAsia"/>
        </w:rPr>
        <w:t>の概念が生まれ、教育があらゆる分野</w:t>
      </w:r>
      <w:r w:rsidR="00BE3F92">
        <w:rPr>
          <w:rFonts w:ascii="HG丸ｺﾞｼｯｸM-PRO" w:eastAsia="HG丸ｺﾞｼｯｸM-PRO" w:hint="eastAsia"/>
        </w:rPr>
        <w:t>（政治・経済・福祉的分野等）</w:t>
      </w:r>
      <w:r w:rsidR="00DE2F17">
        <w:rPr>
          <w:rFonts w:ascii="HG丸ｺﾞｼｯｸM-PRO" w:eastAsia="HG丸ｺﾞｼｯｸM-PRO" w:hint="eastAsia"/>
        </w:rPr>
        <w:t>の要求を満たす手段であるとみなされる。</w:t>
      </w:r>
    </w:p>
    <w:p w:rsidR="000B5FC8" w:rsidRDefault="000B5FC8" w:rsidP="00AF5656">
      <w:pPr>
        <w:ind w:left="210" w:hangingChars="100" w:hanging="210"/>
        <w:rPr>
          <w:rFonts w:ascii="HG丸ｺﾞｼｯｸM-PRO" w:eastAsia="HG丸ｺﾞｼｯｸM-PRO" w:hint="eastAsia"/>
        </w:rPr>
      </w:pPr>
      <w:r>
        <w:rPr>
          <w:rFonts w:ascii="HG丸ｺﾞｼｯｸM-PRO" w:eastAsia="HG丸ｺﾞｼｯｸM-PRO" w:hint="eastAsia"/>
        </w:rPr>
        <w:t>④②・③のような</w:t>
      </w:r>
      <w:r w:rsidR="00FB5494">
        <w:rPr>
          <w:rFonts w:ascii="HG丸ｺﾞｼｯｸM-PRO" w:eastAsia="HG丸ｺﾞｼｯｸM-PRO" w:hint="eastAsia"/>
        </w:rPr>
        <w:t>背景から、</w:t>
      </w:r>
      <w:r w:rsidR="00DE2F17" w:rsidRPr="007D5122">
        <w:rPr>
          <w:rFonts w:ascii="HG丸ｺﾞｼｯｸM-PRO" w:eastAsia="HG丸ｺﾞｼｯｸM-PRO" w:hint="eastAsia"/>
        </w:rPr>
        <w:t>1995年</w:t>
      </w:r>
      <w:r w:rsidR="00FB5494">
        <w:rPr>
          <w:rFonts w:ascii="HG丸ｺﾞｼｯｸM-PRO" w:eastAsia="HG丸ｺﾞｼｯｸM-PRO" w:hint="eastAsia"/>
        </w:rPr>
        <w:t>ユネスコや世界銀行等によって</w:t>
      </w:r>
      <w:r w:rsidR="00DE2F17" w:rsidRPr="007D5122">
        <w:rPr>
          <w:rFonts w:ascii="HG丸ｺﾞｼｯｸM-PRO" w:eastAsia="HG丸ｺﾞｼｯｸM-PRO" w:hint="eastAsia"/>
        </w:rPr>
        <w:t>“万人のための教育</w:t>
      </w:r>
      <w:r w:rsidR="00DE2F17">
        <w:rPr>
          <w:rFonts w:ascii="HG丸ｺﾞｼｯｸM-PRO" w:eastAsia="HG丸ｺﾞｼｯｸM-PRO" w:hint="eastAsia"/>
        </w:rPr>
        <w:t>”（ＥＦＡ）が検討され、2000年に本格化する</w:t>
      </w:r>
      <w:r>
        <w:rPr>
          <w:rFonts w:ascii="HG丸ｺﾞｼｯｸM-PRO" w:eastAsia="HG丸ｺﾞｼｯｸM-PRO" w:hint="eastAsia"/>
        </w:rPr>
        <w:t>。</w:t>
      </w:r>
    </w:p>
    <w:p w:rsidR="00DE2F17" w:rsidRPr="007D5122" w:rsidRDefault="00AF5656" w:rsidP="00AF5656">
      <w:pPr>
        <w:ind w:firstLineChars="100" w:firstLine="210"/>
        <w:rPr>
          <w:rFonts w:ascii="HG丸ｺﾞｼｯｸM-PRO" w:eastAsia="HG丸ｺﾞｼｯｸM-PRO"/>
        </w:rPr>
      </w:pPr>
      <w:r>
        <w:rPr>
          <w:rFonts w:ascii="HG丸ｺﾞｼｯｸM-PRO" w:eastAsia="HG丸ｺﾞｼｯｸM-PRO" w:hint="eastAsia"/>
        </w:rPr>
        <w:t>→</w:t>
      </w:r>
      <w:r w:rsidR="00DE2F17" w:rsidRPr="007D5122">
        <w:rPr>
          <w:rFonts w:ascii="HG丸ｺﾞｼｯｸM-PRO" w:eastAsia="HG丸ｺﾞｼｯｸM-PRO" w:hint="eastAsia"/>
        </w:rPr>
        <w:t>タンザニア・ケニアもこれを受けて初等教育無償化（ＦＰＥ）をそれぞれ再導入する</w:t>
      </w:r>
    </w:p>
    <w:p w:rsidR="00FB5494" w:rsidRPr="008F554D" w:rsidRDefault="00FB5494" w:rsidP="008F554D">
      <w:pPr>
        <w:ind w:left="210" w:hangingChars="100" w:hanging="210"/>
        <w:rPr>
          <w:rFonts w:ascii="HG丸ｺﾞｼｯｸM-PRO" w:eastAsia="HG丸ｺﾞｼｯｸM-PRO" w:hint="eastAsia"/>
          <w:b/>
        </w:rPr>
      </w:pPr>
      <w:r>
        <w:rPr>
          <w:rFonts w:ascii="HG丸ｺﾞｼｯｸM-PRO" w:eastAsia="HG丸ｺﾞｼｯｸM-PRO" w:hint="eastAsia"/>
        </w:rPr>
        <w:t xml:space="preserve">　</w:t>
      </w:r>
      <w:r w:rsidR="00AF5656" w:rsidRPr="00AF5656">
        <w:rPr>
          <w:rFonts w:ascii="HG丸ｺﾞｼｯｸM-PRO" w:eastAsia="HG丸ｺﾞｼｯｸM-PRO" w:hint="eastAsia"/>
          <w:b/>
        </w:rPr>
        <w:t>⇒</w:t>
      </w:r>
      <w:r w:rsidR="000B5FC8" w:rsidRPr="00AF5656">
        <w:rPr>
          <w:rFonts w:ascii="HG丸ｺﾞｼｯｸM-PRO" w:eastAsia="HG丸ｺﾞｼｯｸM-PRO" w:hint="eastAsia"/>
          <w:b/>
          <w:u w:val="single"/>
        </w:rPr>
        <w:t>第一段階で目指した</w:t>
      </w:r>
      <w:r w:rsidR="008F554D" w:rsidRPr="00AF5656">
        <w:rPr>
          <w:rFonts w:ascii="HG丸ｺﾞｼｯｸM-PRO" w:eastAsia="HG丸ｺﾞｼｯｸM-PRO" w:hint="eastAsia"/>
          <w:b/>
          <w:u w:val="single"/>
        </w:rPr>
        <w:t>帝国主義的な影響から</w:t>
      </w:r>
      <w:r w:rsidR="000B5FC8" w:rsidRPr="00AF5656">
        <w:rPr>
          <w:rFonts w:ascii="HG丸ｺﾞｼｯｸM-PRO" w:eastAsia="HG丸ｺﾞｼｯｸM-PRO" w:hint="eastAsia"/>
          <w:b/>
          <w:u w:val="single"/>
        </w:rPr>
        <w:t>自立を達成するという意図に加えて、</w:t>
      </w:r>
      <w:r w:rsidR="008F554D" w:rsidRPr="00AF5656">
        <w:rPr>
          <w:rFonts w:ascii="HG丸ｺﾞｼｯｸM-PRO" w:eastAsia="HG丸ｺﾞｼｯｸM-PRO" w:hint="eastAsia"/>
          <w:b/>
          <w:u w:val="single"/>
        </w:rPr>
        <w:t>第二段階の初等教育無償化は</w:t>
      </w:r>
      <w:r w:rsidR="000B5FC8" w:rsidRPr="00AF5656">
        <w:rPr>
          <w:rFonts w:ascii="HG丸ｺﾞｼｯｸM-PRO" w:eastAsia="HG丸ｺﾞｼｯｸM-PRO" w:hint="eastAsia"/>
          <w:b/>
          <w:u w:val="single"/>
        </w:rPr>
        <w:t>貧困と不</w:t>
      </w:r>
      <w:r w:rsidR="008F554D" w:rsidRPr="00AF5656">
        <w:rPr>
          <w:rFonts w:ascii="HG丸ｺﾞｼｯｸM-PRO" w:eastAsia="HG丸ｺﾞｼｯｸM-PRO" w:hint="eastAsia"/>
          <w:b/>
          <w:u w:val="single"/>
        </w:rPr>
        <w:t>平等を減らし、持続した経済成長や健全な政府を目指すという意図を持っていた。</w:t>
      </w:r>
    </w:p>
    <w:p w:rsidR="008F554D" w:rsidRDefault="008F554D" w:rsidP="00DE2F17">
      <w:pPr>
        <w:rPr>
          <w:rFonts w:ascii="HG丸ｺﾞｼｯｸM-PRO" w:eastAsia="HG丸ｺﾞｼｯｸM-PRO" w:hint="eastAsia"/>
          <w:bdr w:val="single" w:sz="4" w:space="0" w:color="auto"/>
        </w:rPr>
      </w:pPr>
    </w:p>
    <w:p w:rsidR="008F554D" w:rsidRDefault="008F554D" w:rsidP="00DE2F17">
      <w:pPr>
        <w:rPr>
          <w:rFonts w:ascii="HG丸ｺﾞｼｯｸM-PRO" w:eastAsia="HG丸ｺﾞｼｯｸM-PRO" w:hint="eastAsia"/>
        </w:rPr>
      </w:pPr>
      <w:r>
        <w:rPr>
          <w:rFonts w:ascii="HG丸ｺﾞｼｯｸM-PRO" w:eastAsia="HG丸ｺﾞｼｯｸM-PRO" w:hint="eastAsia"/>
        </w:rPr>
        <w:t>このように大きく二段階にわたって、タンザニアやケニアでは初等教育無償化</w:t>
      </w:r>
      <w:r w:rsidR="00CA3417">
        <w:rPr>
          <w:rFonts w:ascii="HG丸ｺﾞｼｯｸM-PRO" w:eastAsia="HG丸ｺﾞｼｯｸM-PRO" w:hint="eastAsia"/>
        </w:rPr>
        <w:t>を</w:t>
      </w:r>
      <w:r>
        <w:rPr>
          <w:rFonts w:ascii="HG丸ｺﾞｼｯｸM-PRO" w:eastAsia="HG丸ｺﾞｼｯｸM-PRO" w:hint="eastAsia"/>
        </w:rPr>
        <w:t>図り、教育的自立</w:t>
      </w:r>
      <w:r w:rsidR="00CA3417">
        <w:rPr>
          <w:rFonts w:ascii="HG丸ｺﾞｼｯｸM-PRO" w:eastAsia="HG丸ｺﾞｼｯｸM-PRO" w:hint="eastAsia"/>
        </w:rPr>
        <w:t>等を目指して来た。</w:t>
      </w:r>
    </w:p>
    <w:p w:rsidR="00CA3417" w:rsidRPr="00AF5656" w:rsidRDefault="00AF5656" w:rsidP="00AF5656">
      <w:pPr>
        <w:ind w:firstLineChars="100" w:firstLine="211"/>
        <w:rPr>
          <w:rFonts w:ascii="HG丸ｺﾞｼｯｸM-PRO" w:eastAsia="HG丸ｺﾞｼｯｸM-PRO" w:hint="eastAsia"/>
          <w:b/>
          <w:u w:val="single"/>
        </w:rPr>
      </w:pPr>
      <w:r w:rsidRPr="00AF5656">
        <w:rPr>
          <w:rFonts w:ascii="ＭＳ 明朝" w:eastAsia="ＭＳ 明朝" w:hAnsi="ＭＳ 明朝" w:cs="ＭＳ 明朝" w:hint="eastAsia"/>
          <w:b/>
          <w:u w:val="single"/>
        </w:rPr>
        <w:t>⇔</w:t>
      </w:r>
      <w:r w:rsidR="00CA3417" w:rsidRPr="00AF5656">
        <w:rPr>
          <w:rFonts w:ascii="HG丸ｺﾞｼｯｸM-PRO" w:eastAsia="HG丸ｺﾞｼｯｸM-PRO" w:hint="eastAsia"/>
          <w:b/>
          <w:u w:val="single"/>
        </w:rPr>
        <w:t>しかし、それには</w:t>
      </w:r>
      <w:r w:rsidR="00DE2F17" w:rsidRPr="00AF5656">
        <w:rPr>
          <w:rFonts w:ascii="HG丸ｺﾞｼｯｸM-PRO" w:eastAsia="HG丸ｺﾞｼｯｸM-PRO" w:hint="eastAsia"/>
          <w:b/>
          <w:u w:val="single"/>
        </w:rPr>
        <w:t>海外からの資金調達に大きく依存しているという実態があった。</w:t>
      </w:r>
    </w:p>
    <w:p w:rsidR="00DE2F17" w:rsidRPr="00CA3417" w:rsidRDefault="00AF5656" w:rsidP="00CA3417">
      <w:pPr>
        <w:ind w:firstLineChars="100" w:firstLine="210"/>
        <w:rPr>
          <w:rFonts w:ascii="HG丸ｺﾞｼｯｸM-PRO" w:eastAsia="HG丸ｺﾞｼｯｸM-PRO"/>
          <w:bdr w:val="single" w:sz="4" w:space="0" w:color="auto"/>
        </w:rPr>
      </w:pPr>
      <w:r>
        <w:rPr>
          <w:rFonts w:ascii="HG丸ｺﾞｼｯｸM-PRO" w:eastAsia="HG丸ｺﾞｼｯｸM-PRO" w:hint="eastAsia"/>
        </w:rPr>
        <w:t>→</w:t>
      </w:r>
      <w:r w:rsidR="00CA3417">
        <w:rPr>
          <w:rFonts w:ascii="HG丸ｺﾞｼｯｸM-PRO" w:eastAsia="HG丸ｺﾞｼｯｸM-PRO" w:hint="eastAsia"/>
        </w:rPr>
        <w:t>これが筆者のいう</w:t>
      </w:r>
      <w:r w:rsidR="00DE2F17">
        <w:rPr>
          <w:rFonts w:ascii="HG丸ｺﾞｼｯｸM-PRO" w:eastAsia="HG丸ｺﾞｼｯｸM-PRO" w:hint="eastAsia"/>
        </w:rPr>
        <w:t>ジレンマ</w:t>
      </w:r>
      <w:r w:rsidR="00CA3417">
        <w:rPr>
          <w:rFonts w:ascii="HG丸ｺﾞｼｯｸM-PRO" w:eastAsia="HG丸ｺﾞｼｯｸM-PRO" w:hint="eastAsia"/>
        </w:rPr>
        <w:t>の一つではないかと考えられる。</w:t>
      </w:r>
    </w:p>
    <w:p w:rsidR="00DE2F17" w:rsidRPr="00CA3417" w:rsidRDefault="00DE2F17" w:rsidP="00DE2F17">
      <w:pPr>
        <w:rPr>
          <w:rFonts w:ascii="HG丸ｺﾞｼｯｸM-PRO" w:eastAsia="HG丸ｺﾞｼｯｸM-PRO" w:hint="eastAsia"/>
        </w:rPr>
      </w:pPr>
    </w:p>
    <w:p w:rsidR="00FB5494" w:rsidRDefault="00FB5494" w:rsidP="00DE2F17">
      <w:pPr>
        <w:rPr>
          <w:rFonts w:ascii="HG丸ｺﾞｼｯｸM-PRO" w:eastAsia="HG丸ｺﾞｼｯｸM-PRO" w:hint="eastAsia"/>
        </w:rPr>
      </w:pPr>
    </w:p>
    <w:p w:rsidR="00CA3417" w:rsidRDefault="00CA3417" w:rsidP="00DE2F17">
      <w:pPr>
        <w:rPr>
          <w:rFonts w:ascii="HG丸ｺﾞｼｯｸM-PRO" w:eastAsia="HG丸ｺﾞｼｯｸM-PRO" w:hint="eastAsia"/>
        </w:rPr>
      </w:pPr>
    </w:p>
    <w:p w:rsidR="00DE2F17" w:rsidRPr="00B772D6" w:rsidRDefault="00AF5656" w:rsidP="00AF5656">
      <w:pPr>
        <w:ind w:firstLineChars="100" w:firstLine="210"/>
        <w:rPr>
          <w:rFonts w:ascii="HG丸ｺﾞｼｯｸM-PRO" w:eastAsia="HG丸ｺﾞｼｯｸM-PRO"/>
        </w:rPr>
      </w:pPr>
      <w:r>
        <w:rPr>
          <w:rFonts w:ascii="HG丸ｺﾞｼｯｸM-PRO" w:eastAsia="HG丸ｺﾞｼｯｸM-PRO" w:hint="eastAsia"/>
        </w:rPr>
        <w:lastRenderedPageBreak/>
        <w:t>⇒</w:t>
      </w:r>
      <w:r w:rsidR="00DE2F17" w:rsidRPr="00B772D6">
        <w:rPr>
          <w:rFonts w:ascii="HG丸ｺﾞｼｯｸM-PRO" w:eastAsia="HG丸ｺﾞｼｯｸM-PRO" w:hint="eastAsia"/>
        </w:rPr>
        <w:t>これに対して</w:t>
      </w:r>
      <w:r w:rsidR="00DE2F17">
        <w:rPr>
          <w:rFonts w:ascii="HG丸ｺﾞｼｯｸM-PRO" w:eastAsia="HG丸ｺﾞｼｯｸM-PRO" w:hint="eastAsia"/>
        </w:rPr>
        <w:t>班は</w:t>
      </w:r>
      <w:r w:rsidR="00DE2F17" w:rsidRPr="00B772D6">
        <w:rPr>
          <w:rFonts w:ascii="HG丸ｺﾞｼｯｸM-PRO" w:eastAsia="HG丸ｺﾞｼｯｸM-PRO" w:hint="eastAsia"/>
        </w:rPr>
        <w:t>…</w:t>
      </w:r>
    </w:p>
    <w:p w:rsidR="0086417E" w:rsidRDefault="00CA3417" w:rsidP="0086417E">
      <w:pPr>
        <w:ind w:firstLineChars="100" w:firstLine="210"/>
        <w:rPr>
          <w:rFonts w:ascii="HG丸ｺﾞｼｯｸM-PRO" w:eastAsia="HG丸ｺﾞｼｯｸM-PRO" w:hint="eastAsia"/>
        </w:rPr>
      </w:pPr>
      <w:r>
        <w:rPr>
          <w:rFonts w:ascii="HG丸ｺﾞｼｯｸM-PRO" w:eastAsia="HG丸ｺﾞｼｯｸM-PRO" w:hint="eastAsia"/>
        </w:rPr>
        <w:t>タンザニアやケニアでは元々経済的に余裕が無く政治的基盤が不安定であるといった背景があり</w:t>
      </w:r>
      <w:r w:rsidR="00DE2F17" w:rsidRPr="00530C96">
        <w:rPr>
          <w:rFonts w:ascii="HG丸ｺﾞｼｯｸM-PRO" w:eastAsia="HG丸ｺﾞｼｯｸM-PRO" w:hint="eastAsia"/>
        </w:rPr>
        <w:t>、</w:t>
      </w:r>
    </w:p>
    <w:p w:rsidR="0086417E" w:rsidRPr="0086417E" w:rsidRDefault="0086417E" w:rsidP="0086417E">
      <w:pPr>
        <w:ind w:leftChars="100" w:left="210"/>
      </w:pPr>
      <w:r>
        <w:rPr>
          <w:rFonts w:ascii="HG丸ｺﾞｼｯｸM-PRO" w:eastAsia="HG丸ｺﾞｼｯｸM-PRO" w:hint="eastAsia"/>
        </w:rPr>
        <w:t>上記のような意図</w:t>
      </w:r>
      <w:r w:rsidRPr="00AF5656">
        <w:rPr>
          <w:rFonts w:ascii="HG丸ｺﾞｼｯｸM-PRO" w:eastAsia="HG丸ｺﾞｼｯｸM-PRO" w:hint="eastAsia"/>
        </w:rPr>
        <w:t>から目指された</w:t>
      </w:r>
      <w:r w:rsidR="00DE2F17" w:rsidRPr="00AF5656">
        <w:rPr>
          <w:rFonts w:ascii="HG丸ｺﾞｼｯｸM-PRO" w:eastAsia="HG丸ｺﾞｼｯｸM-PRO" w:hint="eastAsia"/>
        </w:rPr>
        <w:t>初等教育無償化</w:t>
      </w:r>
      <w:r w:rsidRPr="00AF5656">
        <w:rPr>
          <w:rFonts w:ascii="HG丸ｺﾞｼｯｸM-PRO" w:eastAsia="HG丸ｺﾞｼｯｸM-PRO" w:hint="eastAsia"/>
        </w:rPr>
        <w:t>が外部からの資金調達に依存することは仕方のないことだと言える。つまり、</w:t>
      </w:r>
      <w:r w:rsidR="00DE2F17" w:rsidRPr="00AF5656">
        <w:rPr>
          <w:rFonts w:ascii="HG丸ｺﾞｼｯｸM-PRO" w:eastAsia="HG丸ｺﾞｼｯｸM-PRO" w:hint="eastAsia"/>
          <w:u w:val="single"/>
        </w:rPr>
        <w:t>第三世界における教育的自立と、それに伴う海外からの資金への依存は相反するものではないのではないのだろうか</w:t>
      </w:r>
      <w:r w:rsidR="00DE2F17">
        <w:rPr>
          <w:rFonts w:ascii="HG丸ｺﾞｼｯｸM-PRO" w:eastAsia="HG丸ｺﾞｼｯｸM-PRO" w:hint="eastAsia"/>
        </w:rPr>
        <w:t>？</w:t>
      </w:r>
      <w:r w:rsidR="00DE2F17">
        <w:rPr>
          <w:rFonts w:hint="eastAsia"/>
        </w:rPr>
        <w:t xml:space="preserve">　</w:t>
      </w:r>
    </w:p>
    <w:p w:rsidR="00DE2F17" w:rsidRDefault="00DE2F17" w:rsidP="00DE2F17">
      <w:pPr>
        <w:ind w:firstLineChars="100" w:firstLine="210"/>
        <w:jc w:val="right"/>
        <w:rPr>
          <w:rFonts w:ascii="HG丸ｺﾞｼｯｸM-PRO" w:eastAsia="HG丸ｺﾞｼｯｸM-PRO"/>
        </w:rPr>
      </w:pPr>
      <w:r w:rsidRPr="00530C96">
        <w:rPr>
          <w:rFonts w:ascii="HG丸ｺﾞｼｯｸM-PRO" w:eastAsia="HG丸ｺﾞｼｯｸM-PRO" w:hint="eastAsia"/>
        </w:rPr>
        <w:t>という疑問を抱いた。</w:t>
      </w:r>
    </w:p>
    <w:p w:rsidR="00AF5656" w:rsidRDefault="00AF5656" w:rsidP="00DE2F17">
      <w:pPr>
        <w:ind w:firstLineChars="100" w:firstLine="210"/>
        <w:jc w:val="right"/>
        <w:rPr>
          <w:rFonts w:ascii="HG丸ｺﾞｼｯｸM-PRO" w:eastAsia="HG丸ｺﾞｼｯｸM-PRO" w:hint="eastAsia"/>
        </w:rPr>
      </w:pPr>
    </w:p>
    <w:p w:rsidR="00AF5656" w:rsidRDefault="00AF5656" w:rsidP="00DE2F17">
      <w:pPr>
        <w:ind w:firstLineChars="100" w:firstLine="210"/>
        <w:jc w:val="right"/>
        <w:rPr>
          <w:rFonts w:ascii="HG丸ｺﾞｼｯｸM-PRO" w:eastAsia="HG丸ｺﾞｼｯｸM-PRO" w:hint="eastAsia"/>
        </w:rPr>
      </w:pPr>
      <w:r>
        <w:rPr>
          <w:rFonts w:ascii="HG丸ｺﾞｼｯｸM-PRO" w:eastAsia="HG丸ｺﾞｼｯｸM-PRO" w:hint="eastAsi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39.25pt;margin-top:3.75pt;width:41.25pt;height:40.5pt;z-index:251665408">
            <v:textbox style="layout-flow:vertical-ideographic" inset="5.85pt,.7pt,5.85pt,.7pt"/>
          </v:shape>
        </w:pict>
      </w:r>
    </w:p>
    <w:p w:rsidR="00AF5656" w:rsidRDefault="00AF5656" w:rsidP="00DE2F17">
      <w:pPr>
        <w:ind w:firstLineChars="100" w:firstLine="210"/>
        <w:jc w:val="right"/>
        <w:rPr>
          <w:rFonts w:ascii="HG丸ｺﾞｼｯｸM-PRO" w:eastAsia="HG丸ｺﾞｼｯｸM-PRO" w:hint="eastAsia"/>
        </w:rPr>
      </w:pPr>
    </w:p>
    <w:p w:rsidR="00DE2F17" w:rsidRPr="00B772D6" w:rsidRDefault="0086417E" w:rsidP="00DE2F17">
      <w:pPr>
        <w:ind w:firstLineChars="100" w:firstLine="210"/>
        <w:jc w:val="right"/>
        <w:rPr>
          <w:rFonts w:ascii="HG丸ｺﾞｼｯｸM-PRO" w:eastAsia="HG丸ｺﾞｼｯｸM-PRO"/>
        </w:rPr>
      </w:pPr>
      <w:r>
        <w:rPr>
          <w:rFonts w:ascii="HG丸ｺﾞｼｯｸM-PRO" w:eastAsia="HG丸ｺﾞｼｯｸM-PRO"/>
          <w:noProof/>
        </w:rPr>
        <w:pict>
          <v:roundrect id="_x0000_s1029" style="position:absolute;left:0;text-align:left;margin-left:15.75pt;margin-top:16.5pt;width:494.25pt;height:79.5pt;z-index:251663360" arcsize="10923f" filled="f">
            <v:stroke dashstyle="dash"/>
            <v:textbox inset="5.85pt,.7pt,5.85pt,.7pt"/>
          </v:roundrect>
        </w:pict>
      </w:r>
    </w:p>
    <w:p w:rsidR="00DE2F17" w:rsidRPr="00B772D6" w:rsidRDefault="00DE2F17" w:rsidP="00DE2F17">
      <w:pPr>
        <w:jc w:val="center"/>
        <w:rPr>
          <w:rFonts w:ascii="HG丸ｺﾞｼｯｸM-PRO" w:eastAsia="HG丸ｺﾞｼｯｸM-PRO"/>
        </w:rPr>
      </w:pPr>
      <w:r w:rsidRPr="00B772D6">
        <w:rPr>
          <w:rFonts w:ascii="HG丸ｺﾞｼｯｸM-PRO" w:eastAsia="HG丸ｺﾞｼｯｸM-PRO" w:hint="eastAsia"/>
        </w:rPr>
        <w:t>論点</w:t>
      </w:r>
    </w:p>
    <w:p w:rsidR="00DE2F17" w:rsidRDefault="00DE2F17" w:rsidP="00DE2F17">
      <w:pPr>
        <w:jc w:val="center"/>
        <w:rPr>
          <w:rFonts w:ascii="HG丸ｺﾞｼｯｸM-PRO" w:eastAsia="HG丸ｺﾞｼｯｸM-PRO" w:hint="eastAsia"/>
        </w:rPr>
      </w:pPr>
      <w:r w:rsidRPr="00B772D6">
        <w:rPr>
          <w:rFonts w:ascii="HG丸ｺﾞｼｯｸM-PRO" w:eastAsia="HG丸ｺﾞｼｯｸM-PRO" w:hint="eastAsia"/>
        </w:rPr>
        <w:t>タンザニアやケニアの例で見た、</w:t>
      </w:r>
      <w:r w:rsidRPr="00444E2D">
        <w:rPr>
          <w:rFonts w:ascii="HG丸ｺﾞｼｯｸM-PRO" w:eastAsia="HG丸ｺﾞｼｯｸM-PRO" w:hint="eastAsia"/>
          <w:u w:val="wave"/>
        </w:rPr>
        <w:t>第三世界における</w:t>
      </w:r>
      <w:r w:rsidRPr="00B772D6">
        <w:rPr>
          <w:rFonts w:ascii="HG丸ｺﾞｼｯｸM-PRO" w:eastAsia="HG丸ｺﾞｼｯｸM-PRO" w:hint="eastAsia"/>
        </w:rPr>
        <w:t>初等教育無償化（＝</w:t>
      </w:r>
      <w:r w:rsidRPr="00444E2D">
        <w:rPr>
          <w:rFonts w:ascii="HG丸ｺﾞｼｯｸM-PRO" w:eastAsia="HG丸ｺﾞｼｯｸM-PRO" w:hint="eastAsia"/>
          <w:u w:val="wave"/>
        </w:rPr>
        <w:t>教育的自立</w:t>
      </w:r>
      <w:r>
        <w:rPr>
          <w:rFonts w:ascii="HG丸ｺﾞｼｯｸM-PRO" w:eastAsia="HG丸ｺﾞｼｯｸM-PRO" w:hint="eastAsia"/>
        </w:rPr>
        <w:t>）を目指す一方、</w:t>
      </w:r>
    </w:p>
    <w:p w:rsidR="00DE2F17" w:rsidRPr="004A47A4" w:rsidRDefault="00DE2F17" w:rsidP="00DE2F17">
      <w:pPr>
        <w:jc w:val="center"/>
        <w:rPr>
          <w:rFonts w:ascii="HG丸ｺﾞｼｯｸM-PRO" w:eastAsia="HG丸ｺﾞｼｯｸM-PRO"/>
        </w:rPr>
      </w:pPr>
      <w:r>
        <w:rPr>
          <w:rFonts w:ascii="HG丸ｺﾞｼｯｸM-PRO" w:eastAsia="HG丸ｺﾞｼｯｸM-PRO" w:hint="eastAsia"/>
        </w:rPr>
        <w:t>外部からの資金</w:t>
      </w:r>
      <w:r w:rsidRPr="00B772D6">
        <w:rPr>
          <w:rFonts w:ascii="HG丸ｺﾞｼｯｸM-PRO" w:eastAsia="HG丸ｺﾞｼｯｸM-PRO" w:hint="eastAsia"/>
        </w:rPr>
        <w:t>支援に大きく</w:t>
      </w:r>
      <w:r w:rsidRPr="00444E2D">
        <w:rPr>
          <w:rFonts w:ascii="HG丸ｺﾞｼｯｸM-PRO" w:eastAsia="HG丸ｺﾞｼｯｸM-PRO" w:hint="eastAsia"/>
          <w:u w:val="wave"/>
        </w:rPr>
        <w:t>依存している</w:t>
      </w:r>
      <w:r w:rsidRPr="00B772D6">
        <w:rPr>
          <w:rFonts w:ascii="HG丸ｺﾞｼｯｸM-PRO" w:eastAsia="HG丸ｺﾞｼｯｸM-PRO" w:hint="eastAsia"/>
        </w:rPr>
        <w:t>、という二項は本当に相反するもの</w:t>
      </w:r>
      <w:r>
        <w:rPr>
          <w:rFonts w:ascii="HG丸ｺﾞｼｯｸM-PRO" w:eastAsia="HG丸ｺﾞｼｯｸM-PRO" w:hint="eastAsia"/>
        </w:rPr>
        <w:t>（ジレンマ）</w:t>
      </w:r>
      <w:r w:rsidRPr="00B772D6">
        <w:rPr>
          <w:rFonts w:ascii="HG丸ｺﾞｼｯｸM-PRO" w:eastAsia="HG丸ｺﾞｼｯｸM-PRO" w:hint="eastAsia"/>
        </w:rPr>
        <w:t>なのか。</w:t>
      </w:r>
    </w:p>
    <w:p w:rsidR="00713947" w:rsidRPr="00DE2F17" w:rsidRDefault="00713947"/>
    <w:sectPr w:rsidR="00713947" w:rsidRPr="00DE2F17" w:rsidSect="00FB549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C8" w:rsidRDefault="000B5FC8" w:rsidP="000B5FC8">
      <w:r>
        <w:separator/>
      </w:r>
    </w:p>
  </w:endnote>
  <w:endnote w:type="continuationSeparator" w:id="0">
    <w:p w:rsidR="000B5FC8" w:rsidRDefault="000B5FC8" w:rsidP="000B5F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C8" w:rsidRDefault="000B5FC8" w:rsidP="000B5FC8">
      <w:r>
        <w:separator/>
      </w:r>
    </w:p>
  </w:footnote>
  <w:footnote w:type="continuationSeparator" w:id="0">
    <w:p w:rsidR="000B5FC8" w:rsidRDefault="000B5FC8" w:rsidP="000B5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17"/>
    <w:rsid w:val="000B5FC8"/>
    <w:rsid w:val="001B5898"/>
    <w:rsid w:val="00713947"/>
    <w:rsid w:val="0086417E"/>
    <w:rsid w:val="008F554D"/>
    <w:rsid w:val="00AF5656"/>
    <w:rsid w:val="00BE3F92"/>
    <w:rsid w:val="00CA3417"/>
    <w:rsid w:val="00DE2F17"/>
    <w:rsid w:val="00FB54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1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B5FC8"/>
    <w:pPr>
      <w:snapToGrid w:val="0"/>
      <w:jc w:val="left"/>
    </w:pPr>
  </w:style>
  <w:style w:type="character" w:customStyle="1" w:styleId="a4">
    <w:name w:val="脚注文字列 (文字)"/>
    <w:basedOn w:val="a0"/>
    <w:link w:val="a3"/>
    <w:uiPriority w:val="99"/>
    <w:semiHidden/>
    <w:rsid w:val="000B5FC8"/>
  </w:style>
  <w:style w:type="character" w:styleId="a5">
    <w:name w:val="footnote reference"/>
    <w:basedOn w:val="a0"/>
    <w:uiPriority w:val="99"/>
    <w:semiHidden/>
    <w:unhideWhenUsed/>
    <w:rsid w:val="000B5F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B07F5-ACE9-4FF5-B0A2-3081C60C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 Toshiyuki</dc:creator>
  <cp:lastModifiedBy>Harada Toshiyuki</cp:lastModifiedBy>
  <cp:revision>1</cp:revision>
  <dcterms:created xsi:type="dcterms:W3CDTF">2013-04-29T02:17:00Z</dcterms:created>
  <dcterms:modified xsi:type="dcterms:W3CDTF">2013-04-29T03:50:00Z</dcterms:modified>
</cp:coreProperties>
</file>